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51" w:rsidRDefault="00075751" w:rsidP="009A4A56">
      <w:pPr>
        <w:widowControl w:val="0"/>
        <w:jc w:val="center"/>
        <w:rPr>
          <w:b/>
          <w:noProof/>
          <w:spacing w:val="80"/>
          <w:sz w:val="32"/>
          <w:szCs w:val="32"/>
        </w:rPr>
      </w:pPr>
      <w:bookmarkStart w:id="0" w:name="__DdeLink__2225_2893280948"/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51" w:rsidRDefault="00075751" w:rsidP="00075751">
      <w:pPr>
        <w:tabs>
          <w:tab w:val="left" w:pos="2744"/>
        </w:tabs>
        <w:ind w:firstLine="709"/>
        <w:jc w:val="center"/>
        <w:rPr>
          <w:b/>
          <w:szCs w:val="28"/>
        </w:rPr>
      </w:pPr>
    </w:p>
    <w:p w:rsidR="00075751" w:rsidRPr="00B75AD7" w:rsidRDefault="00075751" w:rsidP="00075751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075751" w:rsidRPr="00B75AD7" w:rsidRDefault="00075751" w:rsidP="00075751">
      <w:pPr>
        <w:tabs>
          <w:tab w:val="left" w:pos="2744"/>
        </w:tabs>
        <w:jc w:val="center"/>
        <w:rPr>
          <w:b/>
          <w:szCs w:val="28"/>
        </w:rPr>
      </w:pPr>
      <w:r w:rsidRPr="00B75AD7">
        <w:rPr>
          <w:b/>
          <w:spacing w:val="80"/>
          <w:szCs w:val="28"/>
        </w:rPr>
        <w:t xml:space="preserve">ГАЙНСКОГО МУНИЦИПАЛЬНОГО </w:t>
      </w:r>
      <w:r>
        <w:rPr>
          <w:b/>
          <w:spacing w:val="80"/>
          <w:szCs w:val="28"/>
        </w:rPr>
        <w:t>ОКРУГА</w:t>
      </w:r>
    </w:p>
    <w:p w:rsidR="00075751" w:rsidRPr="00B75AD7" w:rsidRDefault="00075751" w:rsidP="00075751">
      <w:pPr>
        <w:tabs>
          <w:tab w:val="left" w:pos="2744"/>
        </w:tabs>
        <w:jc w:val="center"/>
        <w:rPr>
          <w:b/>
          <w:szCs w:val="28"/>
        </w:rPr>
      </w:pPr>
      <w:r w:rsidRPr="00B75AD7">
        <w:rPr>
          <w:b/>
          <w:szCs w:val="28"/>
        </w:rPr>
        <w:t>ПЕРМСКОГО КРАЯ</w:t>
      </w:r>
    </w:p>
    <w:p w:rsidR="00075751" w:rsidRPr="00B75AD7" w:rsidRDefault="00075751" w:rsidP="00075751">
      <w:pPr>
        <w:tabs>
          <w:tab w:val="left" w:pos="2744"/>
        </w:tabs>
        <w:jc w:val="center"/>
        <w:rPr>
          <w:b/>
          <w:szCs w:val="28"/>
        </w:rPr>
      </w:pPr>
    </w:p>
    <w:p w:rsidR="00075751" w:rsidRPr="00B75AD7" w:rsidRDefault="00075751" w:rsidP="00075751">
      <w:pPr>
        <w:tabs>
          <w:tab w:val="left" w:pos="2744"/>
        </w:tabs>
        <w:jc w:val="center"/>
        <w:rPr>
          <w:b/>
          <w:szCs w:val="28"/>
        </w:rPr>
      </w:pPr>
      <w:r w:rsidRPr="00B75AD7">
        <w:rPr>
          <w:b/>
          <w:szCs w:val="28"/>
        </w:rPr>
        <w:t>РЕШЕНИЕ</w:t>
      </w:r>
    </w:p>
    <w:p w:rsidR="00075751" w:rsidRDefault="00075751" w:rsidP="00075751">
      <w:pPr>
        <w:tabs>
          <w:tab w:val="left" w:pos="2744"/>
        </w:tabs>
        <w:ind w:firstLine="709"/>
        <w:jc w:val="center"/>
        <w:rPr>
          <w:b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52"/>
        <w:gridCol w:w="981"/>
        <w:gridCol w:w="1413"/>
      </w:tblGrid>
      <w:tr w:rsidR="00075751" w:rsidTr="000E224A">
        <w:tc>
          <w:tcPr>
            <w:tcW w:w="1620" w:type="dxa"/>
            <w:hideMark/>
          </w:tcPr>
          <w:p w:rsidR="00075751" w:rsidRDefault="00085067" w:rsidP="000E224A">
            <w:pPr>
              <w:tabs>
                <w:tab w:val="left" w:pos="274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E224A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.07.2021</w:t>
            </w:r>
          </w:p>
        </w:tc>
        <w:tc>
          <w:tcPr>
            <w:tcW w:w="5580" w:type="dxa"/>
          </w:tcPr>
          <w:p w:rsidR="00075751" w:rsidRDefault="00075751" w:rsidP="008C1D26">
            <w:pPr>
              <w:tabs>
                <w:tab w:val="left" w:pos="274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984" w:type="dxa"/>
            <w:hideMark/>
          </w:tcPr>
          <w:p w:rsidR="00075751" w:rsidRDefault="00075751" w:rsidP="008C1D26">
            <w:pPr>
              <w:tabs>
                <w:tab w:val="left" w:pos="274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1417" w:type="dxa"/>
          </w:tcPr>
          <w:p w:rsidR="00075751" w:rsidRDefault="00085067" w:rsidP="000E224A">
            <w:pPr>
              <w:tabs>
                <w:tab w:val="left" w:pos="2744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  <w:r w:rsidR="00075751">
              <w:rPr>
                <w:b/>
                <w:szCs w:val="28"/>
              </w:rPr>
              <w:t xml:space="preserve"> </w:t>
            </w:r>
          </w:p>
        </w:tc>
      </w:tr>
    </w:tbl>
    <w:p w:rsidR="00075751" w:rsidRDefault="00075751" w:rsidP="00075751">
      <w:pPr>
        <w:jc w:val="both"/>
        <w:rPr>
          <w:szCs w:val="28"/>
        </w:rPr>
      </w:pPr>
    </w:p>
    <w:p w:rsidR="00085067" w:rsidRDefault="00085067" w:rsidP="00075751">
      <w:pPr>
        <w:jc w:val="both"/>
        <w:rPr>
          <w:szCs w:val="28"/>
        </w:rPr>
      </w:pPr>
    </w:p>
    <w:p w:rsidR="001415B6" w:rsidRDefault="00BD71DF" w:rsidP="001415B6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Об утверждении Положения о звании </w:t>
      </w:r>
    </w:p>
    <w:p w:rsidR="001415B6" w:rsidRDefault="00BD71DF" w:rsidP="001415B6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«Почетный гражданин </w:t>
      </w:r>
      <w:proofErr w:type="spellStart"/>
      <w:r w:rsidR="001415B6">
        <w:rPr>
          <w:b/>
          <w:lang w:eastAsia="en-US"/>
        </w:rPr>
        <w:t>Гайнского</w:t>
      </w:r>
      <w:proofErr w:type="spellEnd"/>
      <w:r w:rsidR="001415B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муниципального округа</w:t>
      </w:r>
    </w:p>
    <w:p w:rsidR="00742BE4" w:rsidRDefault="00BD71DF" w:rsidP="001415B6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 Пермского края»</w:t>
      </w:r>
      <w:bookmarkEnd w:id="0"/>
    </w:p>
    <w:p w:rsidR="005475A7" w:rsidRPr="005475A7" w:rsidRDefault="005475A7" w:rsidP="001415B6">
      <w:pPr>
        <w:widowControl w:val="0"/>
        <w:jc w:val="center"/>
        <w:rPr>
          <w:i/>
          <w:sz w:val="24"/>
          <w:lang w:eastAsia="en-US"/>
        </w:rPr>
      </w:pPr>
      <w:r w:rsidRPr="005475A7">
        <w:rPr>
          <w:i/>
          <w:sz w:val="24"/>
          <w:lang w:eastAsia="en-US"/>
        </w:rPr>
        <w:t>( с изменениями от 02.11.2021 № 187)</w:t>
      </w:r>
    </w:p>
    <w:p w:rsidR="00085067" w:rsidRDefault="00085067" w:rsidP="001415B6">
      <w:pPr>
        <w:widowControl w:val="0"/>
        <w:jc w:val="center"/>
        <w:rPr>
          <w:b/>
          <w:lang w:eastAsia="en-US"/>
        </w:rPr>
      </w:pPr>
    </w:p>
    <w:p w:rsidR="00085067" w:rsidRDefault="00085067" w:rsidP="001415B6">
      <w:pPr>
        <w:widowControl w:val="0"/>
        <w:jc w:val="center"/>
        <w:rPr>
          <w:b/>
          <w:lang w:eastAsia="en-US"/>
        </w:rPr>
      </w:pPr>
    </w:p>
    <w:p w:rsidR="001415B6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В соответствии с Федеральным </w:t>
      </w:r>
      <w:hyperlink r:id="rId6">
        <w:r>
          <w:rPr>
            <w:lang w:eastAsia="en-US"/>
          </w:rPr>
          <w:t>законом</w:t>
        </w:r>
      </w:hyperlink>
      <w:r>
        <w:rPr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>
        <w:r>
          <w:rPr>
            <w:lang w:eastAsia="en-US"/>
          </w:rPr>
          <w:t>Уставом</w:t>
        </w:r>
      </w:hyperlink>
      <w:r>
        <w:rPr>
          <w:lang w:eastAsia="en-US"/>
        </w:rPr>
        <w:t xml:space="preserve">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края, </w:t>
      </w:r>
    </w:p>
    <w:p w:rsidR="00742BE4" w:rsidRDefault="00BD71DF" w:rsidP="001415B6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Дума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</w:t>
      </w:r>
      <w:r w:rsidR="001415B6">
        <w:rPr>
          <w:lang w:eastAsia="en-US"/>
        </w:rPr>
        <w:t xml:space="preserve"> </w:t>
      </w:r>
      <w:r>
        <w:rPr>
          <w:lang w:eastAsia="en-US"/>
        </w:rPr>
        <w:t>РЕШАЕТ: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1. Учредить звание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края».</w:t>
      </w:r>
    </w:p>
    <w:p w:rsidR="00742BE4" w:rsidRDefault="00BD71DF">
      <w:pPr>
        <w:widowControl w:val="0"/>
        <w:ind w:firstLine="540"/>
        <w:jc w:val="both"/>
      </w:pPr>
      <w:r>
        <w:rPr>
          <w:lang w:eastAsia="en-US"/>
        </w:rPr>
        <w:t xml:space="preserve">2. Утвердить прилагаемое </w:t>
      </w:r>
      <w:hyperlink w:anchor="P41">
        <w:r>
          <w:rPr>
            <w:lang w:eastAsia="en-US"/>
          </w:rPr>
          <w:t>Положение</w:t>
        </w:r>
      </w:hyperlink>
      <w:r>
        <w:rPr>
          <w:lang w:eastAsia="en-US"/>
        </w:rPr>
        <w:t xml:space="preserve"> о звании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края».</w:t>
      </w:r>
    </w:p>
    <w:p w:rsidR="00742BE4" w:rsidRPr="005475A7" w:rsidRDefault="00085067" w:rsidP="005475A7">
      <w:pPr>
        <w:widowControl w:val="0"/>
        <w:ind w:firstLine="540"/>
        <w:jc w:val="both"/>
        <w:rPr>
          <w:i/>
          <w:color w:val="0070C0"/>
          <w:lang w:eastAsia="en-US"/>
        </w:rPr>
      </w:pPr>
      <w:r>
        <w:rPr>
          <w:lang w:eastAsia="en-US"/>
        </w:rPr>
        <w:t xml:space="preserve"> 3</w:t>
      </w:r>
      <w:r w:rsidR="00BD71DF">
        <w:rPr>
          <w:lang w:eastAsia="en-US"/>
        </w:rPr>
        <w:t xml:space="preserve">. </w:t>
      </w:r>
      <w:proofErr w:type="gramStart"/>
      <w:r w:rsidR="005475A7">
        <w:rPr>
          <w:lang w:eastAsia="en-US"/>
        </w:rPr>
        <w:t>исключен</w:t>
      </w:r>
      <w:proofErr w:type="gramEnd"/>
      <w:r w:rsidR="005475A7">
        <w:rPr>
          <w:lang w:eastAsia="en-US"/>
        </w:rPr>
        <w:t xml:space="preserve"> </w:t>
      </w:r>
      <w:r w:rsidR="005475A7" w:rsidRPr="005475A7">
        <w:rPr>
          <w:i/>
          <w:color w:val="0070C0"/>
          <w:lang w:eastAsia="en-US"/>
        </w:rPr>
        <w:t xml:space="preserve">(в редакции решения Думы </w:t>
      </w:r>
      <w:proofErr w:type="spellStart"/>
      <w:r w:rsidR="005475A7" w:rsidRPr="005475A7">
        <w:rPr>
          <w:i/>
          <w:color w:val="0070C0"/>
          <w:lang w:eastAsia="en-US"/>
        </w:rPr>
        <w:t>Гайнского</w:t>
      </w:r>
      <w:proofErr w:type="spellEnd"/>
      <w:r w:rsidR="005475A7" w:rsidRPr="005475A7">
        <w:rPr>
          <w:i/>
          <w:color w:val="0070C0"/>
          <w:lang w:eastAsia="en-US"/>
        </w:rPr>
        <w:t xml:space="preserve"> муниципального округа от 02.11.2021 № 18</w:t>
      </w:r>
      <w:r w:rsidR="005475A7">
        <w:rPr>
          <w:i/>
          <w:color w:val="0070C0"/>
          <w:lang w:eastAsia="en-US"/>
        </w:rPr>
        <w:t>6</w:t>
      </w:r>
      <w:r w:rsidR="005475A7" w:rsidRPr="005475A7">
        <w:rPr>
          <w:i/>
          <w:color w:val="0070C0"/>
          <w:lang w:eastAsia="en-US"/>
        </w:rPr>
        <w:t>)</w:t>
      </w:r>
    </w:p>
    <w:p w:rsidR="00075751" w:rsidRPr="00085067" w:rsidRDefault="00085067" w:rsidP="001415B6">
      <w:pPr>
        <w:ind w:firstLine="709"/>
      </w:pPr>
      <w:r w:rsidRPr="00085067">
        <w:t>4</w:t>
      </w:r>
      <w:r w:rsidR="00075751" w:rsidRPr="00085067">
        <w:t xml:space="preserve">. Опубликовать настоящее решение в газете «Наше время» и на официальном сайте в информационно-телекоммуникационной сети Интернет (для сетевого издания) </w:t>
      </w:r>
      <w:hyperlink r:id="rId8" w:history="1">
        <w:r w:rsidR="00075751" w:rsidRPr="00085067">
          <w:rPr>
            <w:rStyle w:val="afb"/>
            <w:color w:val="auto"/>
            <w:u w:val="none"/>
          </w:rPr>
          <w:t>http://gainynv-news.ru</w:t>
        </w:r>
      </w:hyperlink>
      <w:r w:rsidR="00075751" w:rsidRPr="00085067">
        <w:t xml:space="preserve">   </w:t>
      </w:r>
    </w:p>
    <w:p w:rsidR="00075751" w:rsidRPr="001415B6" w:rsidRDefault="00085067" w:rsidP="001415B6">
      <w:pPr>
        <w:ind w:firstLine="709"/>
      </w:pPr>
      <w:r>
        <w:t>5</w:t>
      </w:r>
      <w:r w:rsidR="00075751" w:rsidRPr="001415B6">
        <w:t xml:space="preserve">. Настоящее решение вступает в силу после его официального опубликования в газете «Наше время». </w:t>
      </w:r>
    </w:p>
    <w:p w:rsidR="00075751" w:rsidRDefault="00075751" w:rsidP="00075751"/>
    <w:p w:rsidR="00075751" w:rsidRDefault="00075751" w:rsidP="00075751"/>
    <w:p w:rsidR="00B7758D" w:rsidRDefault="00B7758D" w:rsidP="00B7758D">
      <w:pPr>
        <w:autoSpaceDE w:val="0"/>
        <w:ind w:firstLine="709"/>
        <w:jc w:val="both"/>
      </w:pPr>
    </w:p>
    <w:p w:rsidR="00B7758D" w:rsidRDefault="00B7758D" w:rsidP="00B7758D">
      <w:pPr>
        <w:autoSpaceDE w:val="0"/>
        <w:ind w:firstLine="709"/>
        <w:jc w:val="both"/>
      </w:pPr>
    </w:p>
    <w:tbl>
      <w:tblPr>
        <w:tblW w:w="9781" w:type="dxa"/>
        <w:tblInd w:w="108" w:type="dxa"/>
        <w:tblLayout w:type="fixed"/>
        <w:tblLook w:val="0000"/>
      </w:tblPr>
      <w:tblGrid>
        <w:gridCol w:w="4820"/>
        <w:gridCol w:w="2410"/>
        <w:gridCol w:w="2551"/>
      </w:tblGrid>
      <w:tr w:rsidR="00B7758D" w:rsidTr="009A4A56">
        <w:tc>
          <w:tcPr>
            <w:tcW w:w="4820" w:type="dxa"/>
            <w:shd w:val="clear" w:color="auto" w:fill="auto"/>
          </w:tcPr>
          <w:p w:rsidR="00B7758D" w:rsidRDefault="00B7758D" w:rsidP="00195F9D">
            <w:pPr>
              <w:tabs>
                <w:tab w:val="left" w:pos="10200"/>
              </w:tabs>
              <w:ind w:right="4"/>
            </w:pPr>
            <w:r>
              <w:rPr>
                <w:szCs w:val="28"/>
              </w:rPr>
              <w:t xml:space="preserve">Председатель Думы </w:t>
            </w:r>
          </w:p>
          <w:p w:rsidR="00B7758D" w:rsidRDefault="00B7758D" w:rsidP="00195F9D">
            <w:pPr>
              <w:tabs>
                <w:tab w:val="left" w:pos="10200"/>
              </w:tabs>
              <w:ind w:right="4"/>
            </w:pPr>
            <w:proofErr w:type="spellStart"/>
            <w:r>
              <w:rPr>
                <w:szCs w:val="28"/>
              </w:rPr>
              <w:t>Гайнского</w:t>
            </w:r>
            <w:proofErr w:type="spellEnd"/>
            <w:r>
              <w:rPr>
                <w:szCs w:val="28"/>
              </w:rPr>
              <w:t xml:space="preserve"> муниципального округа</w:t>
            </w:r>
          </w:p>
          <w:p w:rsidR="00B7758D" w:rsidRDefault="00B7758D" w:rsidP="00195F9D">
            <w:pPr>
              <w:tabs>
                <w:tab w:val="left" w:pos="10200"/>
              </w:tabs>
              <w:ind w:right="4"/>
              <w:rPr>
                <w:szCs w:val="28"/>
              </w:rPr>
            </w:pPr>
          </w:p>
          <w:p w:rsidR="00B7758D" w:rsidRDefault="00B7758D" w:rsidP="00195F9D">
            <w:pPr>
              <w:tabs>
                <w:tab w:val="left" w:pos="10200"/>
              </w:tabs>
              <w:ind w:right="4"/>
            </w:pPr>
            <w:r>
              <w:rPr>
                <w:szCs w:val="28"/>
              </w:rPr>
              <w:t>«___ » _________ 2021 г</w:t>
            </w:r>
          </w:p>
          <w:p w:rsidR="00B7758D" w:rsidRDefault="00B7758D" w:rsidP="00195F9D">
            <w:pPr>
              <w:tabs>
                <w:tab w:val="left" w:pos="10200"/>
              </w:tabs>
              <w:ind w:right="4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758D" w:rsidRDefault="00B7758D" w:rsidP="00195F9D">
            <w:pPr>
              <w:tabs>
                <w:tab w:val="left" w:pos="10200"/>
              </w:tabs>
              <w:snapToGrid w:val="0"/>
              <w:ind w:right="4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7758D" w:rsidRDefault="00B7758D" w:rsidP="00195F9D">
            <w:pPr>
              <w:tabs>
                <w:tab w:val="left" w:pos="10200"/>
              </w:tabs>
              <w:ind w:right="4"/>
            </w:pPr>
            <w:r>
              <w:rPr>
                <w:szCs w:val="28"/>
              </w:rPr>
              <w:t xml:space="preserve">И.А. Ковалев                                                                              </w:t>
            </w:r>
          </w:p>
        </w:tc>
      </w:tr>
      <w:tr w:rsidR="009A4A56" w:rsidTr="009A4A56">
        <w:trPr>
          <w:trHeight w:val="1347"/>
        </w:trPr>
        <w:tc>
          <w:tcPr>
            <w:tcW w:w="4820" w:type="dxa"/>
            <w:shd w:val="clear" w:color="auto" w:fill="auto"/>
          </w:tcPr>
          <w:p w:rsidR="009A4A56" w:rsidRPr="009A4A56" w:rsidRDefault="009A4A56" w:rsidP="0089534B">
            <w:pPr>
              <w:tabs>
                <w:tab w:val="left" w:pos="10200"/>
              </w:tabs>
              <w:ind w:right="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Глава муниципального округа –         </w:t>
            </w:r>
          </w:p>
          <w:p w:rsidR="009A4A56" w:rsidRPr="009A4A56" w:rsidRDefault="009A4A56" w:rsidP="0089534B">
            <w:pPr>
              <w:tabs>
                <w:tab w:val="left" w:pos="10200"/>
              </w:tabs>
              <w:ind w:right="4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Гайнского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A4A56" w:rsidRPr="009A4A56" w:rsidRDefault="009A4A56" w:rsidP="0089534B">
            <w:pPr>
              <w:tabs>
                <w:tab w:val="left" w:pos="10200"/>
              </w:tabs>
              <w:ind w:right="4"/>
              <w:rPr>
                <w:szCs w:val="28"/>
              </w:rPr>
            </w:pPr>
            <w:r>
              <w:rPr>
                <w:szCs w:val="28"/>
              </w:rPr>
              <w:t xml:space="preserve">муниципального округа   </w:t>
            </w:r>
          </w:p>
          <w:p w:rsidR="009A4A56" w:rsidRPr="009A4A56" w:rsidRDefault="009A4A56" w:rsidP="0089534B">
            <w:pPr>
              <w:tabs>
                <w:tab w:val="left" w:pos="10200"/>
              </w:tabs>
              <w:ind w:right="4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9A4A56" w:rsidRDefault="009A4A56" w:rsidP="0089534B">
            <w:pPr>
              <w:tabs>
                <w:tab w:val="left" w:pos="10200"/>
              </w:tabs>
              <w:ind w:right="4"/>
              <w:rPr>
                <w:szCs w:val="28"/>
              </w:rPr>
            </w:pPr>
            <w:r>
              <w:rPr>
                <w:szCs w:val="28"/>
              </w:rPr>
              <w:t>«____ » _________ 2021 г</w:t>
            </w:r>
          </w:p>
          <w:p w:rsidR="009A4A56" w:rsidRDefault="009A4A56" w:rsidP="0089534B">
            <w:pPr>
              <w:tabs>
                <w:tab w:val="left" w:pos="10200"/>
              </w:tabs>
              <w:ind w:right="4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A4A56" w:rsidRDefault="009A4A56" w:rsidP="0089534B">
            <w:pPr>
              <w:tabs>
                <w:tab w:val="left" w:pos="10200"/>
              </w:tabs>
              <w:snapToGrid w:val="0"/>
              <w:ind w:left="34" w:right="30" w:firstLine="1876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A4A56" w:rsidRPr="009A4A56" w:rsidRDefault="009A4A56" w:rsidP="0089534B">
            <w:pPr>
              <w:tabs>
                <w:tab w:val="left" w:pos="10200"/>
              </w:tabs>
              <w:ind w:right="4"/>
              <w:rPr>
                <w:szCs w:val="28"/>
              </w:rPr>
            </w:pPr>
            <w:r>
              <w:rPr>
                <w:szCs w:val="28"/>
              </w:rPr>
              <w:t xml:space="preserve">Е. Г. </w:t>
            </w:r>
            <w:proofErr w:type="spellStart"/>
            <w:r>
              <w:rPr>
                <w:szCs w:val="28"/>
              </w:rPr>
              <w:t>Шалгинских</w:t>
            </w:r>
            <w:proofErr w:type="spellEnd"/>
          </w:p>
        </w:tc>
      </w:tr>
    </w:tbl>
    <w:p w:rsidR="00075751" w:rsidRDefault="00075751" w:rsidP="00075751">
      <w:pPr>
        <w:tabs>
          <w:tab w:val="left" w:pos="9921"/>
        </w:tabs>
        <w:ind w:right="-2" w:firstLine="567"/>
        <w:jc w:val="both"/>
        <w:rPr>
          <w:bCs/>
          <w:smallCaps/>
          <w:spacing w:val="2"/>
          <w:szCs w:val="28"/>
        </w:rPr>
      </w:pPr>
    </w:p>
    <w:p w:rsidR="00075751" w:rsidRDefault="00075751" w:rsidP="00075751">
      <w:pPr>
        <w:tabs>
          <w:tab w:val="left" w:pos="9921"/>
        </w:tabs>
        <w:ind w:right="-2" w:firstLine="567"/>
        <w:jc w:val="both"/>
        <w:rPr>
          <w:bCs/>
          <w:smallCaps/>
          <w:spacing w:val="2"/>
          <w:szCs w:val="28"/>
        </w:rPr>
      </w:pPr>
    </w:p>
    <w:p w:rsidR="00742BE4" w:rsidRDefault="00742BE4">
      <w:pPr>
        <w:sectPr w:rsidR="00742BE4" w:rsidSect="009A4A56">
          <w:pgSz w:w="11906" w:h="16838"/>
          <w:pgMar w:top="1134" w:right="567" w:bottom="1134" w:left="1701" w:header="0" w:footer="0" w:gutter="0"/>
          <w:cols w:space="720"/>
          <w:formProt w:val="0"/>
          <w:docGrid w:linePitch="381"/>
        </w:sectPr>
      </w:pPr>
    </w:p>
    <w:p w:rsidR="00742BE4" w:rsidRDefault="00BD71DF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УТВЕРЖДЕНО</w:t>
      </w:r>
    </w:p>
    <w:p w:rsidR="00742BE4" w:rsidRDefault="00BD71DF">
      <w:pPr>
        <w:pStyle w:val="ConsPlusNormal"/>
        <w:ind w:left="482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решением Думы </w:t>
      </w:r>
      <w:proofErr w:type="spellStart"/>
      <w:r w:rsidR="001415B6">
        <w:rPr>
          <w:rFonts w:ascii="Times New Roman" w:hAnsi="Times New Roman" w:cs="Times New Roman"/>
          <w:szCs w:val="28"/>
        </w:rPr>
        <w:t>Гайнского</w:t>
      </w:r>
      <w:proofErr w:type="spellEnd"/>
      <w:r w:rsidR="001415B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муниципального округа Пермского края</w:t>
      </w:r>
    </w:p>
    <w:p w:rsidR="00085067" w:rsidRPr="00E75025" w:rsidRDefault="00085067" w:rsidP="009A4A56">
      <w:pPr>
        <w:widowControl w:val="0"/>
        <w:autoSpaceDE w:val="0"/>
        <w:autoSpaceDN w:val="0"/>
        <w:adjustRightInd w:val="0"/>
        <w:ind w:firstLine="708"/>
        <w:jc w:val="right"/>
        <w:rPr>
          <w:sz w:val="24"/>
        </w:rPr>
      </w:pPr>
      <w:r w:rsidRPr="00E75025">
        <w:rPr>
          <w:sz w:val="24"/>
        </w:rPr>
        <w:t xml:space="preserve">от </w:t>
      </w:r>
      <w:r>
        <w:rPr>
          <w:sz w:val="24"/>
        </w:rPr>
        <w:t xml:space="preserve"> 2</w:t>
      </w:r>
      <w:r w:rsidR="000E224A">
        <w:rPr>
          <w:sz w:val="24"/>
        </w:rPr>
        <w:t>9</w:t>
      </w:r>
      <w:r>
        <w:rPr>
          <w:sz w:val="24"/>
        </w:rPr>
        <w:t xml:space="preserve">.07.2021 </w:t>
      </w:r>
      <w:r w:rsidRPr="00E75025">
        <w:rPr>
          <w:sz w:val="24"/>
        </w:rPr>
        <w:t>№</w:t>
      </w:r>
      <w:r>
        <w:rPr>
          <w:sz w:val="24"/>
        </w:rPr>
        <w:t xml:space="preserve"> 168</w:t>
      </w:r>
    </w:p>
    <w:p w:rsidR="00742BE4" w:rsidRDefault="00BD71DF">
      <w:pPr>
        <w:widowControl w:val="0"/>
        <w:spacing w:before="120"/>
        <w:jc w:val="center"/>
        <w:rPr>
          <w:b/>
          <w:lang w:eastAsia="en-US"/>
        </w:rPr>
      </w:pPr>
      <w:r>
        <w:rPr>
          <w:b/>
          <w:lang w:eastAsia="en-US"/>
        </w:rPr>
        <w:t>ПОЛОЖЕНИЕ</w:t>
      </w:r>
    </w:p>
    <w:p w:rsidR="00742BE4" w:rsidRDefault="00BD71DF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о звании «Почетный гражданин </w:t>
      </w:r>
      <w:proofErr w:type="spellStart"/>
      <w:r w:rsidR="001415B6">
        <w:rPr>
          <w:b/>
          <w:lang w:eastAsia="en-US"/>
        </w:rPr>
        <w:t>Гайнского</w:t>
      </w:r>
      <w:proofErr w:type="spellEnd"/>
      <w:r w:rsidR="001415B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муниципального округа Пермского края»</w:t>
      </w:r>
    </w:p>
    <w:p w:rsidR="00742BE4" w:rsidRDefault="00BD71DF">
      <w:pPr>
        <w:widowControl w:val="0"/>
        <w:spacing w:before="120" w:after="120"/>
        <w:ind w:firstLine="539"/>
        <w:jc w:val="both"/>
        <w:rPr>
          <w:lang w:eastAsia="en-US"/>
        </w:rPr>
      </w:pPr>
      <w:r>
        <w:rPr>
          <w:lang w:eastAsia="en-US"/>
        </w:rPr>
        <w:t xml:space="preserve">Настоящее Положение определяет основания и порядок присвоения звания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края», а также права граждан, удостоенных этого звания.</w:t>
      </w:r>
    </w:p>
    <w:p w:rsidR="00742BE4" w:rsidRDefault="00BD71DF">
      <w:pPr>
        <w:widowControl w:val="0"/>
        <w:spacing w:before="120"/>
        <w:ind w:firstLine="539"/>
        <w:jc w:val="center"/>
        <w:rPr>
          <w:b/>
          <w:lang w:eastAsia="en-US"/>
        </w:rPr>
      </w:pPr>
      <w:r>
        <w:rPr>
          <w:b/>
          <w:lang w:eastAsia="en-US"/>
        </w:rPr>
        <w:t>I. Общие положения</w:t>
      </w:r>
    </w:p>
    <w:p w:rsidR="00742BE4" w:rsidRDefault="00BD71DF">
      <w:pPr>
        <w:widowControl w:val="0"/>
        <w:spacing w:before="120"/>
        <w:ind w:firstLine="539"/>
        <w:jc w:val="both"/>
        <w:rPr>
          <w:lang w:eastAsia="en-US"/>
        </w:rPr>
      </w:pPr>
      <w:r>
        <w:rPr>
          <w:lang w:eastAsia="en-US"/>
        </w:rPr>
        <w:t xml:space="preserve">1.1. Звание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края» (далее - Звание) является личным почетным званием и высшим признанием заслуг лица, удостоенного его.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1.2. Звания удостаиваются граждане Российской Федерации и иностранные граждане.</w:t>
      </w:r>
    </w:p>
    <w:p w:rsidR="00742BE4" w:rsidRPr="00F1304D" w:rsidRDefault="00BD71DF">
      <w:pPr>
        <w:widowControl w:val="0"/>
        <w:ind w:firstLine="540"/>
        <w:jc w:val="both"/>
        <w:rPr>
          <w:lang w:eastAsia="en-US"/>
        </w:rPr>
      </w:pPr>
      <w:r w:rsidRPr="00F1304D">
        <w:rPr>
          <w:lang w:eastAsia="en-US"/>
        </w:rPr>
        <w:t xml:space="preserve">Вручение приурочивается ко дню образования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 (день образования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района) – </w:t>
      </w:r>
      <w:r w:rsidR="00BD590B">
        <w:rPr>
          <w:lang w:eastAsia="en-US"/>
        </w:rPr>
        <w:t xml:space="preserve"> октября</w:t>
      </w:r>
      <w:r w:rsidRPr="00F1304D">
        <w:rPr>
          <w:lang w:eastAsia="en-US"/>
        </w:rPr>
        <w:t>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1.3. Звание присваивается однократно при жизни и является пожизненным.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Права лиц, удостоенных Звания, передаче другому лицу не подлежат.</w:t>
      </w:r>
    </w:p>
    <w:p w:rsidR="00D01135" w:rsidRDefault="00D01135" w:rsidP="00D0113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Почетное звание «Почетный гражданин </w:t>
      </w:r>
      <w:proofErr w:type="spellStart"/>
      <w:r>
        <w:rPr>
          <w:lang w:eastAsia="en-US"/>
        </w:rPr>
        <w:t>Гайнского</w:t>
      </w:r>
      <w:proofErr w:type="spellEnd"/>
      <w:r>
        <w:rPr>
          <w:lang w:eastAsia="en-US"/>
        </w:rPr>
        <w:t xml:space="preserve">  муниципального округа Пермского края</w:t>
      </w:r>
      <w:r>
        <w:rPr>
          <w:rFonts w:eastAsiaTheme="minorHAnsi"/>
          <w:szCs w:val="28"/>
          <w:lang w:eastAsia="en-US"/>
        </w:rPr>
        <w:t>» может быть присвоено посмертно.</w:t>
      </w:r>
    </w:p>
    <w:p w:rsidR="005475A7" w:rsidRPr="003C3E9B" w:rsidRDefault="005475A7" w:rsidP="005475A7">
      <w:pPr>
        <w:pStyle w:val="ac"/>
        <w:jc w:val="both"/>
        <w:rPr>
          <w:color w:val="00B050"/>
          <w:lang w:eastAsia="en-US"/>
        </w:rPr>
      </w:pPr>
      <w:r>
        <w:rPr>
          <w:lang w:eastAsia="en-US"/>
        </w:rPr>
        <w:t xml:space="preserve">         </w:t>
      </w:r>
      <w:r w:rsidR="00BD71DF">
        <w:rPr>
          <w:lang w:eastAsia="en-US"/>
        </w:rPr>
        <w:t xml:space="preserve">1.4. </w:t>
      </w:r>
      <w:bookmarkStart w:id="1" w:name="P62"/>
      <w:bookmarkEnd w:id="1"/>
      <w:r w:rsidRPr="003C3E9B">
        <w:rPr>
          <w:color w:val="00B050"/>
          <w:lang w:eastAsia="en-US"/>
        </w:rPr>
        <w:t xml:space="preserve">Решение о присвоении Звания принимается Думой </w:t>
      </w:r>
      <w:proofErr w:type="spellStart"/>
      <w:r w:rsidRPr="003C3E9B">
        <w:rPr>
          <w:color w:val="00B050"/>
          <w:lang w:eastAsia="en-US"/>
        </w:rPr>
        <w:t>Гайнского</w:t>
      </w:r>
      <w:proofErr w:type="spellEnd"/>
      <w:r w:rsidRPr="003C3E9B">
        <w:rPr>
          <w:color w:val="00B050"/>
          <w:lang w:eastAsia="en-US"/>
        </w:rPr>
        <w:t xml:space="preserve">  </w:t>
      </w:r>
      <w:r>
        <w:rPr>
          <w:color w:val="00B050"/>
          <w:lang w:eastAsia="en-US"/>
        </w:rPr>
        <w:t>м</w:t>
      </w:r>
      <w:r w:rsidRPr="003C3E9B">
        <w:rPr>
          <w:color w:val="00B050"/>
          <w:lang w:eastAsia="en-US"/>
        </w:rPr>
        <w:t>униципального округа Пермского края (далее - Дума) ежегодно</w:t>
      </w:r>
      <w:proofErr w:type="gramStart"/>
      <w:r w:rsidRPr="003C3E9B">
        <w:rPr>
          <w:color w:val="00B050"/>
          <w:lang w:eastAsia="en-US"/>
        </w:rPr>
        <w:t xml:space="preserve"> .</w:t>
      </w:r>
      <w:proofErr w:type="gramEnd"/>
    </w:p>
    <w:p w:rsidR="00B67153" w:rsidRPr="005475A7" w:rsidRDefault="005475A7" w:rsidP="00B67153">
      <w:pPr>
        <w:widowControl w:val="0"/>
        <w:ind w:firstLine="540"/>
        <w:jc w:val="both"/>
        <w:rPr>
          <w:i/>
          <w:color w:val="0070C0"/>
          <w:lang w:eastAsia="en-US"/>
        </w:rPr>
      </w:pPr>
      <w:r w:rsidRPr="003C3E9B">
        <w:rPr>
          <w:color w:val="00B050"/>
          <w:lang w:eastAsia="en-US"/>
        </w:rPr>
        <w:t xml:space="preserve"> Звание может быть присвоено одному претенденту в год</w:t>
      </w:r>
      <w:proofErr w:type="gramStart"/>
      <w:r w:rsidRPr="003C3E9B">
        <w:rPr>
          <w:color w:val="00B050"/>
          <w:lang w:eastAsia="en-US"/>
        </w:rPr>
        <w:t>.»</w:t>
      </w:r>
      <w:r>
        <w:rPr>
          <w:szCs w:val="28"/>
        </w:rPr>
        <w:t xml:space="preserve"> </w:t>
      </w:r>
      <w:r w:rsidR="00B67153" w:rsidRPr="005475A7">
        <w:rPr>
          <w:i/>
          <w:color w:val="0070C0"/>
          <w:lang w:eastAsia="en-US"/>
        </w:rPr>
        <w:t>(</w:t>
      </w:r>
      <w:proofErr w:type="gramEnd"/>
      <w:r w:rsidR="00B67153" w:rsidRPr="005475A7">
        <w:rPr>
          <w:i/>
          <w:color w:val="0070C0"/>
          <w:lang w:eastAsia="en-US"/>
        </w:rPr>
        <w:t xml:space="preserve">в редакции решения Думы </w:t>
      </w:r>
      <w:proofErr w:type="spellStart"/>
      <w:r w:rsidR="00B67153" w:rsidRPr="005475A7">
        <w:rPr>
          <w:i/>
          <w:color w:val="0070C0"/>
          <w:lang w:eastAsia="en-US"/>
        </w:rPr>
        <w:t>Гайнского</w:t>
      </w:r>
      <w:proofErr w:type="spellEnd"/>
      <w:r w:rsidR="00B67153" w:rsidRPr="005475A7">
        <w:rPr>
          <w:i/>
          <w:color w:val="0070C0"/>
          <w:lang w:eastAsia="en-US"/>
        </w:rPr>
        <w:t xml:space="preserve"> муниципального округа от 02.11.2021 № 18</w:t>
      </w:r>
      <w:r w:rsidR="00B67153">
        <w:rPr>
          <w:i/>
          <w:color w:val="0070C0"/>
          <w:lang w:eastAsia="en-US"/>
        </w:rPr>
        <w:t>7</w:t>
      </w:r>
      <w:r w:rsidR="00B67153" w:rsidRPr="005475A7">
        <w:rPr>
          <w:i/>
          <w:color w:val="0070C0"/>
          <w:lang w:eastAsia="en-US"/>
        </w:rPr>
        <w:t>)</w:t>
      </w:r>
    </w:p>
    <w:p w:rsidR="00742BE4" w:rsidRDefault="00BD71DF" w:rsidP="005475A7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1.5. Звание может быть присвоено </w:t>
      </w:r>
      <w:r w:rsidR="00A70CFE">
        <w:rPr>
          <w:lang w:eastAsia="en-US"/>
        </w:rPr>
        <w:t xml:space="preserve"> в </w:t>
      </w:r>
      <w:r>
        <w:rPr>
          <w:lang w:eastAsia="en-US"/>
        </w:rPr>
        <w:t xml:space="preserve">юбилейные для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 годы </w:t>
      </w:r>
      <w:r w:rsidR="00A70CFE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A70CFE">
        <w:rPr>
          <w:lang w:eastAsia="en-US"/>
        </w:rPr>
        <w:t>не более 3</w:t>
      </w:r>
      <w:r>
        <w:rPr>
          <w:lang w:eastAsia="en-US"/>
        </w:rPr>
        <w:t xml:space="preserve"> претендентам.</w:t>
      </w:r>
    </w:p>
    <w:p w:rsidR="00742BE4" w:rsidRDefault="00BD71DF" w:rsidP="00B67153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1.6. </w:t>
      </w:r>
      <w:r w:rsidR="00B67153">
        <w:rPr>
          <w:lang w:eastAsia="en-US"/>
        </w:rPr>
        <w:t xml:space="preserve">исключен </w:t>
      </w:r>
    </w:p>
    <w:p w:rsidR="00D01135" w:rsidRDefault="00D01135">
      <w:pPr>
        <w:widowControl w:val="0"/>
        <w:spacing w:before="120" w:after="120"/>
        <w:jc w:val="center"/>
        <w:rPr>
          <w:b/>
          <w:lang w:eastAsia="en-US"/>
        </w:rPr>
      </w:pPr>
      <w:bookmarkStart w:id="2" w:name="P69"/>
      <w:bookmarkEnd w:id="2"/>
    </w:p>
    <w:p w:rsidR="00742BE4" w:rsidRDefault="00BD71DF">
      <w:pPr>
        <w:widowControl w:val="0"/>
        <w:spacing w:before="120" w:after="120"/>
        <w:jc w:val="center"/>
        <w:rPr>
          <w:b/>
          <w:lang w:eastAsia="en-US"/>
        </w:rPr>
      </w:pPr>
      <w:r>
        <w:rPr>
          <w:b/>
          <w:lang w:eastAsia="en-US"/>
        </w:rPr>
        <w:t xml:space="preserve">II. Основания для присвоения звания «Почетный гражданин </w:t>
      </w:r>
      <w:proofErr w:type="spellStart"/>
      <w:r w:rsidR="001415B6">
        <w:rPr>
          <w:b/>
          <w:lang w:eastAsia="en-US"/>
        </w:rPr>
        <w:t>Гайнского</w:t>
      </w:r>
      <w:proofErr w:type="spellEnd"/>
      <w:r w:rsidR="001415B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муниципального округа Пермского края»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Основаниями для присвоения Звания являются: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выдающиеся заслуги и достижения в области экономики, культуры, искусства, науки и образования, охраны правопорядка и здоровья, защиты отечества, муниципального строительства и иные заслуги перед </w:t>
      </w:r>
      <w:proofErr w:type="spellStart"/>
      <w:r w:rsidR="00A70CFE">
        <w:rPr>
          <w:lang w:eastAsia="en-US"/>
        </w:rPr>
        <w:t>Гайнским</w:t>
      </w:r>
      <w:proofErr w:type="spellEnd"/>
      <w:r w:rsidR="00A70CFE">
        <w:rPr>
          <w:lang w:eastAsia="en-US"/>
        </w:rPr>
        <w:t xml:space="preserve"> </w:t>
      </w:r>
      <w:r>
        <w:rPr>
          <w:lang w:eastAsia="en-US"/>
        </w:rPr>
        <w:t>муниципальным округом Пермского края и его населением, а также перед государством в целом;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особые личные заслуги в области развития и процветания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края, получившие высокую оценку на международном, государственном, краевом, местном уровнях, подтвержденные наличием государственных наград, дипломов, свидетельств, удостоверений;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 xml:space="preserve">- долговременная и устойчивая известность у жителей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 в эффективной благотворительной деятельности;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- совершение мужественных и героических поступков при исполнении служебных обязанностей;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личные заслуги по сохранению исторического и культурного наследия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края, защите прав и законных интересов его жителей;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иная созидательная деятельность, способствующая развитию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края, повышению его роли и авторитета.</w:t>
      </w:r>
    </w:p>
    <w:p w:rsidR="00742BE4" w:rsidRDefault="00BD71DF">
      <w:pPr>
        <w:widowControl w:val="0"/>
        <w:spacing w:before="120" w:after="120"/>
        <w:jc w:val="center"/>
        <w:rPr>
          <w:b/>
          <w:lang w:eastAsia="en-US"/>
        </w:rPr>
      </w:pPr>
      <w:r>
        <w:rPr>
          <w:b/>
          <w:lang w:eastAsia="en-US"/>
        </w:rPr>
        <w:t xml:space="preserve">III. Порядок присвоения звания «Почетный гражданин </w:t>
      </w:r>
      <w:proofErr w:type="spellStart"/>
      <w:r w:rsidR="001415B6">
        <w:rPr>
          <w:b/>
          <w:lang w:eastAsia="en-US"/>
        </w:rPr>
        <w:t>Гайнского</w:t>
      </w:r>
      <w:proofErr w:type="spellEnd"/>
      <w:r w:rsidR="001415B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муниципального округа Пермского края»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bookmarkStart w:id="3" w:name="P83"/>
      <w:bookmarkEnd w:id="3"/>
      <w:r>
        <w:rPr>
          <w:lang w:eastAsia="en-US"/>
        </w:rPr>
        <w:t xml:space="preserve">3.1. Правом внесения предложений на присвоение Звания обладают глава округа - глава администрации, председатель Думы, группа депутатов Думы, руководители отраслевых (функциональных) органов администрации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края, коллективы предприятий, организаций, учреждений независимо от форм собственности и ведомственной принадлежности, отделения политических партий, общественные организации.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3.2. При внесении предложений о присвоении Звания представляются следующие документы:</w:t>
      </w:r>
    </w:p>
    <w:p w:rsidR="00742BE4" w:rsidRDefault="00BD71DF">
      <w:pPr>
        <w:widowControl w:val="0"/>
        <w:ind w:firstLine="540"/>
        <w:jc w:val="both"/>
      </w:pPr>
      <w:r>
        <w:rPr>
          <w:lang w:eastAsia="en-US"/>
        </w:rPr>
        <w:t xml:space="preserve">- </w:t>
      </w:r>
      <w:hyperlink w:anchor="P161">
        <w:r>
          <w:rPr>
            <w:lang w:eastAsia="en-US"/>
          </w:rPr>
          <w:t>представление</w:t>
        </w:r>
      </w:hyperlink>
      <w:r>
        <w:rPr>
          <w:lang w:eastAsia="en-US"/>
        </w:rPr>
        <w:t xml:space="preserve"> о присвоении Звания за подписью руководителя или иного уполномоченного представителя организации, оформленное согласно приложению 1 к настоящему Положению;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- характеристика на гражданина, представляемого к присвоению Звания;</w:t>
      </w:r>
    </w:p>
    <w:p w:rsidR="00742BE4" w:rsidRDefault="00BD71DF">
      <w:pPr>
        <w:widowControl w:val="0"/>
        <w:ind w:firstLine="540"/>
        <w:jc w:val="both"/>
      </w:pPr>
      <w:r>
        <w:rPr>
          <w:lang w:eastAsia="en-US"/>
        </w:rPr>
        <w:t xml:space="preserve">- </w:t>
      </w:r>
      <w:hyperlink w:anchor="P217">
        <w:r>
          <w:rPr>
            <w:lang w:eastAsia="en-US"/>
          </w:rPr>
          <w:t>выписка</w:t>
        </w:r>
      </w:hyperlink>
      <w:r>
        <w:rPr>
          <w:lang w:eastAsia="en-US"/>
        </w:rPr>
        <w:t xml:space="preserve"> из протокола собрания общественности или трудового коллектива, конференции, заседания органов, имеющих право на выдвижение кандидатуры на присвоение Звания, согласно приложению 2 к настоящему Положению;</w:t>
      </w:r>
    </w:p>
    <w:p w:rsidR="00742BE4" w:rsidRDefault="00BD71DF">
      <w:pPr>
        <w:widowControl w:val="0"/>
        <w:ind w:firstLine="540"/>
        <w:jc w:val="both"/>
      </w:pPr>
      <w:r>
        <w:rPr>
          <w:lang w:eastAsia="en-US"/>
        </w:rPr>
        <w:t xml:space="preserve">- </w:t>
      </w:r>
      <w:hyperlink w:anchor="P389">
        <w:r>
          <w:rPr>
            <w:lang w:eastAsia="en-US"/>
          </w:rPr>
          <w:t>согласие</w:t>
        </w:r>
      </w:hyperlink>
      <w:r>
        <w:rPr>
          <w:lang w:eastAsia="en-US"/>
        </w:rPr>
        <w:t xml:space="preserve"> физического лица, представленного к присвоению Звания, на обработку информации (персональных данных) согласно приложению 7 к настоящему Положению.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3.3. Представление о присвоении должно содержать биографические сведения о кандидате, подробное описание достижений и заслуг, в связи с которыми он представляется к присвоению Звания, имеющихся наград и поощрений. Характеристика на гражданина, представляемого к присвоению Звания, предоставляется одновременно с представлением.</w:t>
      </w:r>
    </w:p>
    <w:p w:rsidR="00B67153" w:rsidRPr="005475A7" w:rsidRDefault="00B67153" w:rsidP="00B67153">
      <w:pPr>
        <w:widowControl w:val="0"/>
        <w:ind w:firstLine="540"/>
        <w:jc w:val="both"/>
        <w:rPr>
          <w:i/>
          <w:color w:val="0070C0"/>
          <w:lang w:eastAsia="en-US"/>
        </w:rPr>
      </w:pPr>
      <w:r w:rsidRPr="003C3E9B">
        <w:rPr>
          <w:color w:val="00B050"/>
          <w:szCs w:val="28"/>
        </w:rPr>
        <w:t xml:space="preserve">3.4. Материалы на присвоение Звания направляются в Думу </w:t>
      </w:r>
      <w:proofErr w:type="spellStart"/>
      <w:r w:rsidRPr="003C3E9B">
        <w:rPr>
          <w:color w:val="00B050"/>
          <w:szCs w:val="28"/>
        </w:rPr>
        <w:t>Гайнского</w:t>
      </w:r>
      <w:proofErr w:type="spellEnd"/>
      <w:r w:rsidRPr="003C3E9B">
        <w:rPr>
          <w:color w:val="00B050"/>
          <w:szCs w:val="28"/>
        </w:rPr>
        <w:t xml:space="preserve"> муниципального округа Пермского края до </w:t>
      </w:r>
      <w:r w:rsidRPr="003C3E9B">
        <w:rPr>
          <w:b/>
          <w:bCs/>
          <w:color w:val="00B050"/>
          <w:szCs w:val="28"/>
        </w:rPr>
        <w:t>1 декабря</w:t>
      </w:r>
      <w:r w:rsidRPr="003C3E9B">
        <w:rPr>
          <w:color w:val="00B050"/>
          <w:szCs w:val="28"/>
        </w:rPr>
        <w:t xml:space="preserve"> текущего года</w:t>
      </w:r>
      <w:r>
        <w:rPr>
          <w:lang w:eastAsia="en-US"/>
        </w:rPr>
        <w:t xml:space="preserve"> </w:t>
      </w:r>
      <w:r w:rsidRPr="005475A7">
        <w:rPr>
          <w:i/>
          <w:color w:val="0070C0"/>
          <w:lang w:eastAsia="en-US"/>
        </w:rPr>
        <w:t xml:space="preserve">(в редакции решения Думы </w:t>
      </w:r>
      <w:proofErr w:type="spellStart"/>
      <w:r w:rsidRPr="005475A7">
        <w:rPr>
          <w:i/>
          <w:color w:val="0070C0"/>
          <w:lang w:eastAsia="en-US"/>
        </w:rPr>
        <w:t>Гайнского</w:t>
      </w:r>
      <w:proofErr w:type="spellEnd"/>
      <w:r w:rsidRPr="005475A7">
        <w:rPr>
          <w:i/>
          <w:color w:val="0070C0"/>
          <w:lang w:eastAsia="en-US"/>
        </w:rPr>
        <w:t xml:space="preserve"> муниципального округа от 02.11.2021 № 18</w:t>
      </w:r>
      <w:r>
        <w:rPr>
          <w:i/>
          <w:color w:val="0070C0"/>
          <w:lang w:eastAsia="en-US"/>
        </w:rPr>
        <w:t>7</w:t>
      </w:r>
      <w:r w:rsidRPr="005475A7">
        <w:rPr>
          <w:i/>
          <w:color w:val="0070C0"/>
          <w:lang w:eastAsia="en-US"/>
        </w:rPr>
        <w:t>)</w:t>
      </w:r>
    </w:p>
    <w:p w:rsidR="00B67153" w:rsidRPr="005475A7" w:rsidRDefault="00BD71DF" w:rsidP="00B67153">
      <w:pPr>
        <w:widowControl w:val="0"/>
        <w:ind w:firstLine="540"/>
        <w:jc w:val="both"/>
        <w:rPr>
          <w:i/>
          <w:color w:val="0070C0"/>
          <w:lang w:eastAsia="en-US"/>
        </w:rPr>
      </w:pPr>
      <w:r>
        <w:rPr>
          <w:lang w:eastAsia="en-US"/>
        </w:rPr>
        <w:t xml:space="preserve">3.5. </w:t>
      </w:r>
      <w:proofErr w:type="gramStart"/>
      <w:r w:rsidR="00B67153">
        <w:rPr>
          <w:lang w:eastAsia="en-US"/>
        </w:rPr>
        <w:t>исключен</w:t>
      </w:r>
      <w:proofErr w:type="gramEnd"/>
      <w:r w:rsidR="00B67153">
        <w:rPr>
          <w:lang w:eastAsia="en-US"/>
        </w:rPr>
        <w:t xml:space="preserve"> </w:t>
      </w:r>
      <w:r w:rsidR="00B67153" w:rsidRPr="005475A7">
        <w:rPr>
          <w:i/>
          <w:color w:val="0070C0"/>
          <w:lang w:eastAsia="en-US"/>
        </w:rPr>
        <w:t xml:space="preserve">(в редакции решения Думы </w:t>
      </w:r>
      <w:proofErr w:type="spellStart"/>
      <w:r w:rsidR="00B67153" w:rsidRPr="005475A7">
        <w:rPr>
          <w:i/>
          <w:color w:val="0070C0"/>
          <w:lang w:eastAsia="en-US"/>
        </w:rPr>
        <w:t>Гайнского</w:t>
      </w:r>
      <w:proofErr w:type="spellEnd"/>
      <w:r w:rsidR="00B67153" w:rsidRPr="005475A7">
        <w:rPr>
          <w:i/>
          <w:color w:val="0070C0"/>
          <w:lang w:eastAsia="en-US"/>
        </w:rPr>
        <w:t xml:space="preserve"> муниципального округа от 02.11.2021 № 18</w:t>
      </w:r>
      <w:r w:rsidR="00B67153">
        <w:rPr>
          <w:i/>
          <w:color w:val="0070C0"/>
          <w:lang w:eastAsia="en-US"/>
        </w:rPr>
        <w:t>7</w:t>
      </w:r>
      <w:r w:rsidR="00B67153" w:rsidRPr="005475A7">
        <w:rPr>
          <w:i/>
          <w:color w:val="0070C0"/>
          <w:lang w:eastAsia="en-US"/>
        </w:rPr>
        <w:t>)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3.6. Основаниями для отказа в присвоении Звания являются: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- несоответствие представления требованиям настоящего Положения;</w:t>
      </w:r>
    </w:p>
    <w:p w:rsidR="00742BE4" w:rsidRDefault="00BD71DF">
      <w:pPr>
        <w:widowControl w:val="0"/>
        <w:ind w:firstLine="540"/>
        <w:jc w:val="both"/>
      </w:pPr>
      <w:r>
        <w:rPr>
          <w:lang w:eastAsia="en-US"/>
        </w:rPr>
        <w:t xml:space="preserve">- отсутствие оснований для присвоения Звания, предусмотренных в </w:t>
      </w:r>
      <w:hyperlink w:anchor="P69">
        <w:r>
          <w:rPr>
            <w:lang w:eastAsia="en-US"/>
          </w:rPr>
          <w:t>разделе 2</w:t>
        </w:r>
      </w:hyperlink>
      <w:r>
        <w:rPr>
          <w:lang w:eastAsia="en-US"/>
        </w:rPr>
        <w:t xml:space="preserve"> настоящего Положения;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- имеется неснятая, непогашенная судимость;</w:t>
      </w:r>
    </w:p>
    <w:p w:rsidR="00742BE4" w:rsidRDefault="00BD71DF">
      <w:pPr>
        <w:widowControl w:val="0"/>
        <w:ind w:firstLine="540"/>
        <w:jc w:val="both"/>
      </w:pPr>
      <w:r>
        <w:rPr>
          <w:lang w:eastAsia="en-US"/>
        </w:rPr>
        <w:t xml:space="preserve">- присвоение Звания превысит в текущем календарном году предусмотренное </w:t>
      </w:r>
      <w:hyperlink w:anchor="P62">
        <w:r>
          <w:rPr>
            <w:lang w:eastAsia="en-US"/>
          </w:rPr>
          <w:t>пунктом 1.5</w:t>
        </w:r>
      </w:hyperlink>
      <w:r>
        <w:rPr>
          <w:lang w:eastAsia="en-US"/>
        </w:rPr>
        <w:t xml:space="preserve"> настоящего Положения предельное количество.</w:t>
      </w:r>
    </w:p>
    <w:p w:rsidR="00742BE4" w:rsidRDefault="00BD71DF">
      <w:pPr>
        <w:widowControl w:val="0"/>
        <w:ind w:firstLine="540"/>
        <w:jc w:val="both"/>
      </w:pPr>
      <w:r>
        <w:rPr>
          <w:lang w:eastAsia="en-US"/>
        </w:rPr>
        <w:t xml:space="preserve">Отказ в присвоении Звания не лишает лиц, указанных в </w:t>
      </w:r>
      <w:hyperlink w:anchor="P83">
        <w:r>
          <w:rPr>
            <w:lang w:eastAsia="en-US"/>
          </w:rPr>
          <w:t>пункте 3.1</w:t>
        </w:r>
      </w:hyperlink>
      <w:r>
        <w:rPr>
          <w:lang w:eastAsia="en-US"/>
        </w:rPr>
        <w:t xml:space="preserve"> настоящего Положения, возможности повторного внесения представления в отношении того же кандидата при условии устранения оснований, явившихся причиной предыдущего отказа в присвоении Звания.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Мотивированный отказ в присвоении Звания с сопроводительным письмом направляется (вручается) лицу (лицам), внесшем</w:t>
      </w:r>
      <w:proofErr w:type="gramStart"/>
      <w:r>
        <w:rPr>
          <w:lang w:eastAsia="en-US"/>
        </w:rPr>
        <w:t>у(</w:t>
      </w:r>
      <w:proofErr w:type="gramEnd"/>
      <w:r>
        <w:rPr>
          <w:lang w:eastAsia="en-US"/>
        </w:rPr>
        <w:t xml:space="preserve">им) представление, в течение </w:t>
      </w:r>
      <w:r w:rsidR="00A70CFE">
        <w:rPr>
          <w:lang w:eastAsia="en-US"/>
        </w:rPr>
        <w:t xml:space="preserve">10 календарных </w:t>
      </w:r>
      <w:r>
        <w:rPr>
          <w:lang w:eastAsia="en-US"/>
        </w:rPr>
        <w:t xml:space="preserve"> дней после вынесения решения Комиссии.</w:t>
      </w:r>
    </w:p>
    <w:p w:rsidR="00B67153" w:rsidRPr="005475A7" w:rsidRDefault="002D2EC4" w:rsidP="00B67153">
      <w:pPr>
        <w:widowControl w:val="0"/>
        <w:ind w:firstLine="540"/>
        <w:jc w:val="both"/>
        <w:rPr>
          <w:i/>
          <w:color w:val="0070C0"/>
          <w:lang w:eastAsia="en-US"/>
        </w:rPr>
      </w:pPr>
      <w:r>
        <w:rPr>
          <w:lang w:eastAsia="en-US"/>
        </w:rPr>
        <w:t xml:space="preserve">3.7. </w:t>
      </w:r>
      <w:r w:rsidR="00B67153">
        <w:rPr>
          <w:lang w:eastAsia="en-US"/>
        </w:rPr>
        <w:t>исключен</w:t>
      </w:r>
      <w:proofErr w:type="gramStart"/>
      <w:r w:rsidR="00B67153">
        <w:rPr>
          <w:lang w:eastAsia="en-US"/>
        </w:rPr>
        <w:t>.</w:t>
      </w:r>
      <w:proofErr w:type="gramEnd"/>
      <w:r w:rsidR="00B67153" w:rsidRPr="00B67153">
        <w:rPr>
          <w:i/>
          <w:color w:val="0070C0"/>
          <w:lang w:eastAsia="en-US"/>
        </w:rPr>
        <w:t xml:space="preserve"> </w:t>
      </w:r>
      <w:r w:rsidR="00B67153" w:rsidRPr="005475A7">
        <w:rPr>
          <w:i/>
          <w:color w:val="0070C0"/>
          <w:lang w:eastAsia="en-US"/>
        </w:rPr>
        <w:t>(</w:t>
      </w:r>
      <w:proofErr w:type="gramStart"/>
      <w:r w:rsidR="00B67153" w:rsidRPr="005475A7">
        <w:rPr>
          <w:i/>
          <w:color w:val="0070C0"/>
          <w:lang w:eastAsia="en-US"/>
        </w:rPr>
        <w:t>в</w:t>
      </w:r>
      <w:proofErr w:type="gramEnd"/>
      <w:r w:rsidR="00B67153" w:rsidRPr="005475A7">
        <w:rPr>
          <w:i/>
          <w:color w:val="0070C0"/>
          <w:lang w:eastAsia="en-US"/>
        </w:rPr>
        <w:t xml:space="preserve"> редакции решения Думы </w:t>
      </w:r>
      <w:proofErr w:type="spellStart"/>
      <w:r w:rsidR="00B67153" w:rsidRPr="005475A7">
        <w:rPr>
          <w:i/>
          <w:color w:val="0070C0"/>
          <w:lang w:eastAsia="en-US"/>
        </w:rPr>
        <w:t>Гайнского</w:t>
      </w:r>
      <w:proofErr w:type="spellEnd"/>
      <w:r w:rsidR="00B67153" w:rsidRPr="005475A7">
        <w:rPr>
          <w:i/>
          <w:color w:val="0070C0"/>
          <w:lang w:eastAsia="en-US"/>
        </w:rPr>
        <w:t xml:space="preserve"> муниципального округа от 02.11.2021 № 18</w:t>
      </w:r>
      <w:r w:rsidR="00B67153">
        <w:rPr>
          <w:i/>
          <w:color w:val="0070C0"/>
          <w:lang w:eastAsia="en-US"/>
        </w:rPr>
        <w:t>6</w:t>
      </w:r>
      <w:r w:rsidR="00B67153" w:rsidRPr="005475A7">
        <w:rPr>
          <w:i/>
          <w:color w:val="0070C0"/>
          <w:lang w:eastAsia="en-US"/>
        </w:rPr>
        <w:t>)</w:t>
      </w:r>
    </w:p>
    <w:p w:rsidR="00742BE4" w:rsidRDefault="00742BE4">
      <w:pPr>
        <w:widowControl w:val="0"/>
        <w:ind w:firstLine="540"/>
        <w:jc w:val="both"/>
        <w:rPr>
          <w:lang w:eastAsia="en-US"/>
        </w:rPr>
      </w:pPr>
    </w:p>
    <w:p w:rsidR="00742BE4" w:rsidRDefault="00BD71DF">
      <w:pPr>
        <w:widowControl w:val="0"/>
        <w:spacing w:before="120" w:after="120"/>
        <w:ind w:firstLine="539"/>
        <w:jc w:val="center"/>
        <w:rPr>
          <w:b/>
          <w:lang w:eastAsia="en-US"/>
        </w:rPr>
      </w:pPr>
      <w:r>
        <w:rPr>
          <w:b/>
          <w:lang w:eastAsia="en-US"/>
        </w:rPr>
        <w:t>IV. Порядок внесения и рассмотрения проекта решения</w:t>
      </w:r>
    </w:p>
    <w:p w:rsidR="00B67153" w:rsidRPr="005475A7" w:rsidRDefault="00B67153" w:rsidP="00B67153">
      <w:pPr>
        <w:widowControl w:val="0"/>
        <w:ind w:firstLine="540"/>
        <w:jc w:val="both"/>
        <w:rPr>
          <w:i/>
          <w:color w:val="0070C0"/>
          <w:lang w:eastAsia="en-US"/>
        </w:rPr>
      </w:pPr>
      <w:r w:rsidRPr="003C3E9B">
        <w:rPr>
          <w:color w:val="00B050"/>
          <w:szCs w:val="28"/>
        </w:rPr>
        <w:t xml:space="preserve">4.1. Аппарат Думы </w:t>
      </w:r>
      <w:proofErr w:type="spellStart"/>
      <w:r w:rsidRPr="003C3E9B">
        <w:rPr>
          <w:color w:val="00B050"/>
          <w:szCs w:val="28"/>
        </w:rPr>
        <w:t>Гайнского</w:t>
      </w:r>
      <w:proofErr w:type="spellEnd"/>
      <w:r w:rsidRPr="003C3E9B">
        <w:rPr>
          <w:color w:val="00B050"/>
          <w:szCs w:val="28"/>
        </w:rPr>
        <w:t xml:space="preserve"> муниципального округа Пермского края проверяет представленные материалы в соответствии с пунктами 3.2., 3.3. раздела 3, регистрирует   и готовит проект решения Думы «О присвоении звания «Почетный гражданин </w:t>
      </w:r>
      <w:proofErr w:type="spellStart"/>
      <w:r w:rsidRPr="003C3E9B">
        <w:rPr>
          <w:color w:val="00B050"/>
          <w:szCs w:val="28"/>
        </w:rPr>
        <w:t>Гайнского</w:t>
      </w:r>
      <w:proofErr w:type="spellEnd"/>
      <w:r w:rsidRPr="003C3E9B">
        <w:rPr>
          <w:color w:val="00B050"/>
          <w:szCs w:val="28"/>
        </w:rPr>
        <w:t xml:space="preserve"> муниципального округа Пермского края»</w:t>
      </w:r>
      <w:proofErr w:type="gramStart"/>
      <w:r>
        <w:rPr>
          <w:color w:val="00B050"/>
          <w:szCs w:val="28"/>
        </w:rPr>
        <w:t>.</w:t>
      </w:r>
      <w:proofErr w:type="gramEnd"/>
      <w:r w:rsidRPr="00B67153">
        <w:rPr>
          <w:i/>
          <w:color w:val="0070C0"/>
          <w:lang w:eastAsia="en-US"/>
        </w:rPr>
        <w:t xml:space="preserve"> </w:t>
      </w:r>
      <w:r w:rsidRPr="005475A7">
        <w:rPr>
          <w:i/>
          <w:color w:val="0070C0"/>
          <w:lang w:eastAsia="en-US"/>
        </w:rPr>
        <w:t>(</w:t>
      </w:r>
      <w:proofErr w:type="gramStart"/>
      <w:r w:rsidRPr="005475A7">
        <w:rPr>
          <w:i/>
          <w:color w:val="0070C0"/>
          <w:lang w:eastAsia="en-US"/>
        </w:rPr>
        <w:t>в</w:t>
      </w:r>
      <w:proofErr w:type="gramEnd"/>
      <w:r w:rsidRPr="005475A7">
        <w:rPr>
          <w:i/>
          <w:color w:val="0070C0"/>
          <w:lang w:eastAsia="en-US"/>
        </w:rPr>
        <w:t xml:space="preserve"> редакции решения Думы </w:t>
      </w:r>
      <w:proofErr w:type="spellStart"/>
      <w:r w:rsidRPr="005475A7">
        <w:rPr>
          <w:i/>
          <w:color w:val="0070C0"/>
          <w:lang w:eastAsia="en-US"/>
        </w:rPr>
        <w:t>Гайнского</w:t>
      </w:r>
      <w:proofErr w:type="spellEnd"/>
      <w:r w:rsidRPr="005475A7">
        <w:rPr>
          <w:i/>
          <w:color w:val="0070C0"/>
          <w:lang w:eastAsia="en-US"/>
        </w:rPr>
        <w:t xml:space="preserve"> муниципального округа от 02.11.2021 № 18</w:t>
      </w:r>
      <w:r>
        <w:rPr>
          <w:i/>
          <w:color w:val="0070C0"/>
          <w:lang w:eastAsia="en-US"/>
        </w:rPr>
        <w:t>7</w:t>
      </w:r>
      <w:r w:rsidRPr="005475A7">
        <w:rPr>
          <w:i/>
          <w:color w:val="0070C0"/>
          <w:lang w:eastAsia="en-US"/>
        </w:rPr>
        <w:t>)</w:t>
      </w:r>
    </w:p>
    <w:p w:rsidR="00B67153" w:rsidRPr="005475A7" w:rsidRDefault="00BD71DF" w:rsidP="00B67153">
      <w:pPr>
        <w:widowControl w:val="0"/>
        <w:ind w:firstLine="540"/>
        <w:jc w:val="both"/>
        <w:rPr>
          <w:i/>
          <w:color w:val="0070C0"/>
          <w:lang w:eastAsia="en-US"/>
        </w:rPr>
      </w:pPr>
      <w:r>
        <w:rPr>
          <w:lang w:eastAsia="en-US"/>
        </w:rPr>
        <w:t xml:space="preserve">4.2. Проект решения Думы рассматривается Думой в порядке, установленном </w:t>
      </w:r>
      <w:hyperlink r:id="rId9">
        <w:r>
          <w:rPr>
            <w:lang w:eastAsia="en-US"/>
          </w:rPr>
          <w:t>регламентом</w:t>
        </w:r>
      </w:hyperlink>
      <w:r>
        <w:rPr>
          <w:lang w:eastAsia="en-US"/>
        </w:rPr>
        <w:t xml:space="preserve"> Думы</w:t>
      </w:r>
      <w:r w:rsidR="00B67153" w:rsidRPr="00B67153">
        <w:rPr>
          <w:color w:val="00B050"/>
          <w:szCs w:val="28"/>
        </w:rPr>
        <w:t xml:space="preserve"> </w:t>
      </w:r>
      <w:r w:rsidR="00B67153" w:rsidRPr="003C3E9B">
        <w:rPr>
          <w:color w:val="00B050"/>
          <w:szCs w:val="28"/>
        </w:rPr>
        <w:t xml:space="preserve">и принимается большинством голосов от установленной численности депутатов Думы </w:t>
      </w:r>
      <w:proofErr w:type="spellStart"/>
      <w:r w:rsidR="00B67153" w:rsidRPr="003C3E9B">
        <w:rPr>
          <w:color w:val="00B050"/>
          <w:szCs w:val="28"/>
        </w:rPr>
        <w:t>Гайнского</w:t>
      </w:r>
      <w:proofErr w:type="spellEnd"/>
      <w:r w:rsidR="00B67153" w:rsidRPr="003C3E9B">
        <w:rPr>
          <w:color w:val="00B050"/>
          <w:szCs w:val="28"/>
        </w:rPr>
        <w:t xml:space="preserve"> муниципального округа Пермского края</w:t>
      </w:r>
      <w:proofErr w:type="gramStart"/>
      <w:r>
        <w:rPr>
          <w:lang w:eastAsia="en-US"/>
        </w:rPr>
        <w:t>.</w:t>
      </w:r>
      <w:proofErr w:type="gramEnd"/>
      <w:r w:rsidR="00B67153" w:rsidRPr="00B67153">
        <w:rPr>
          <w:i/>
          <w:color w:val="0070C0"/>
          <w:lang w:eastAsia="en-US"/>
        </w:rPr>
        <w:t xml:space="preserve"> </w:t>
      </w:r>
      <w:r w:rsidR="00B67153" w:rsidRPr="005475A7">
        <w:rPr>
          <w:i/>
          <w:color w:val="0070C0"/>
          <w:lang w:eastAsia="en-US"/>
        </w:rPr>
        <w:t>(</w:t>
      </w:r>
      <w:proofErr w:type="gramStart"/>
      <w:r w:rsidR="00B67153" w:rsidRPr="005475A7">
        <w:rPr>
          <w:i/>
          <w:color w:val="0070C0"/>
          <w:lang w:eastAsia="en-US"/>
        </w:rPr>
        <w:t>в</w:t>
      </w:r>
      <w:proofErr w:type="gramEnd"/>
      <w:r w:rsidR="00B67153" w:rsidRPr="005475A7">
        <w:rPr>
          <w:i/>
          <w:color w:val="0070C0"/>
          <w:lang w:eastAsia="en-US"/>
        </w:rPr>
        <w:t xml:space="preserve"> редакции решения Думы </w:t>
      </w:r>
      <w:proofErr w:type="spellStart"/>
      <w:r w:rsidR="00B67153" w:rsidRPr="005475A7">
        <w:rPr>
          <w:i/>
          <w:color w:val="0070C0"/>
          <w:lang w:eastAsia="en-US"/>
        </w:rPr>
        <w:t>Гайнского</w:t>
      </w:r>
      <w:proofErr w:type="spellEnd"/>
      <w:r w:rsidR="00B67153" w:rsidRPr="005475A7">
        <w:rPr>
          <w:i/>
          <w:color w:val="0070C0"/>
          <w:lang w:eastAsia="en-US"/>
        </w:rPr>
        <w:t xml:space="preserve"> муниципального округа от 02.11.2021 № 18</w:t>
      </w:r>
      <w:r w:rsidR="00B67153">
        <w:rPr>
          <w:i/>
          <w:color w:val="0070C0"/>
          <w:lang w:eastAsia="en-US"/>
        </w:rPr>
        <w:t>7</w:t>
      </w:r>
      <w:r w:rsidR="00B67153" w:rsidRPr="005475A7">
        <w:rPr>
          <w:i/>
          <w:color w:val="0070C0"/>
          <w:lang w:eastAsia="en-US"/>
        </w:rPr>
        <w:t>)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4.3. На заседание Думы могут быть приглашены представители коллективов организаций, представивших кандидатуру на присвоение Звания.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4.4. Решение Думы «О присвоении звания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края» подлежит официальному опубликованию в</w:t>
      </w:r>
      <w:r w:rsidR="00A70CFE">
        <w:rPr>
          <w:lang w:eastAsia="en-US"/>
        </w:rPr>
        <w:t xml:space="preserve"> районной</w:t>
      </w:r>
      <w:r>
        <w:rPr>
          <w:lang w:eastAsia="en-US"/>
        </w:rPr>
        <w:t xml:space="preserve"> газете «</w:t>
      </w:r>
      <w:r w:rsidR="00A70CFE">
        <w:rPr>
          <w:lang w:eastAsia="en-US"/>
        </w:rPr>
        <w:t>Наше время</w:t>
      </w:r>
      <w:r>
        <w:rPr>
          <w:lang w:eastAsia="en-US"/>
        </w:rPr>
        <w:t>».</w:t>
      </w:r>
    </w:p>
    <w:p w:rsidR="00742BE4" w:rsidRDefault="00BD71DF">
      <w:pPr>
        <w:widowControl w:val="0"/>
        <w:spacing w:before="120" w:after="120"/>
        <w:ind w:right="423" w:firstLine="539"/>
        <w:jc w:val="center"/>
        <w:rPr>
          <w:b/>
          <w:lang w:eastAsia="en-US"/>
        </w:rPr>
      </w:pPr>
      <w:r>
        <w:rPr>
          <w:b/>
          <w:lang w:eastAsia="en-US"/>
        </w:rPr>
        <w:t>V. Вручение нагрудного знака, удостоверения к нагрудному знаку и свидетельства о присвоении Звания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5.1. Лицу, удостоенному Звания:</w:t>
      </w:r>
    </w:p>
    <w:p w:rsidR="00742BE4" w:rsidRPr="00F1304D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вручается нагрудный знак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края» (далее - нагрудный знак), </w:t>
      </w:r>
      <w:bookmarkStart w:id="4" w:name="__DdeLink__720_1420787911"/>
      <w:r>
        <w:rPr>
          <w:lang w:eastAsia="en-US"/>
        </w:rPr>
        <w:t xml:space="preserve">удостоверение к нагрудному знаку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края» (далее - удостоверение к нагрудному знаку) и свидетельство о присвоении </w:t>
      </w:r>
      <w:r w:rsidRPr="00F1304D">
        <w:rPr>
          <w:lang w:eastAsia="en-US"/>
        </w:rPr>
        <w:t xml:space="preserve">звания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края»</w:t>
      </w:r>
      <w:bookmarkEnd w:id="4"/>
      <w:r w:rsidRPr="00F1304D">
        <w:rPr>
          <w:lang w:eastAsia="en-US"/>
        </w:rPr>
        <w:t xml:space="preserve"> (далее - свидетельство).</w:t>
      </w:r>
    </w:p>
    <w:p w:rsidR="00742BE4" w:rsidRPr="00F1304D" w:rsidRDefault="00BD71DF">
      <w:pPr>
        <w:widowControl w:val="0"/>
        <w:ind w:firstLine="540"/>
        <w:jc w:val="both"/>
      </w:pPr>
      <w:r w:rsidRPr="00F1304D">
        <w:rPr>
          <w:lang w:eastAsia="en-US"/>
        </w:rPr>
        <w:t xml:space="preserve">Нагрудный знак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края» </w:t>
      </w:r>
      <w:hyperlink w:anchor="P274">
        <w:r w:rsidRPr="00F1304D">
          <w:rPr>
            <w:lang w:eastAsia="en-US"/>
          </w:rPr>
          <w:t>(приложение 3)</w:t>
        </w:r>
      </w:hyperlink>
      <w:r w:rsidRPr="00F1304D">
        <w:rPr>
          <w:lang w:eastAsia="en-US"/>
        </w:rPr>
        <w:t xml:space="preserve">, бланки удостоверения к нагрудному знаку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края» </w:t>
      </w:r>
      <w:hyperlink w:anchor="P303">
        <w:r w:rsidRPr="00F1304D">
          <w:rPr>
            <w:lang w:eastAsia="en-US"/>
          </w:rPr>
          <w:t>(приложение 4)</w:t>
        </w:r>
      </w:hyperlink>
      <w:r w:rsidRPr="00F1304D">
        <w:rPr>
          <w:lang w:eastAsia="en-US"/>
        </w:rPr>
        <w:t xml:space="preserve"> и свидетельства о присвоении звания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края» </w:t>
      </w:r>
      <w:hyperlink w:anchor="P334">
        <w:r w:rsidRPr="00F1304D">
          <w:rPr>
            <w:lang w:eastAsia="en-US"/>
          </w:rPr>
          <w:t>(приложение 5)</w:t>
        </w:r>
      </w:hyperlink>
      <w:r w:rsidRPr="00F1304D">
        <w:rPr>
          <w:lang w:eastAsia="en-US"/>
        </w:rPr>
        <w:t xml:space="preserve"> </w:t>
      </w:r>
      <w:r w:rsidRPr="00F1304D">
        <w:rPr>
          <w:lang w:eastAsia="en-US"/>
        </w:rPr>
        <w:lastRenderedPageBreak/>
        <w:t>изготавливаются единого образца согласно приложениям к настоящему Положению.</w:t>
      </w:r>
    </w:p>
    <w:p w:rsidR="00742BE4" w:rsidRPr="00F1304D" w:rsidRDefault="00BD71DF">
      <w:pPr>
        <w:widowControl w:val="0"/>
        <w:ind w:firstLine="540"/>
        <w:jc w:val="both"/>
        <w:rPr>
          <w:lang w:eastAsia="en-US"/>
        </w:rPr>
      </w:pPr>
      <w:r w:rsidRPr="00F1304D">
        <w:rPr>
          <w:lang w:eastAsia="en-US"/>
        </w:rPr>
        <w:t xml:space="preserve">5.2. Удостоверение к нагрудному знаку и свидетельство подписываются главой округа - главой администрации и заверяются гербовой печатью администрации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 w:rsidRPr="00F1304D">
        <w:rPr>
          <w:lang w:eastAsia="en-US"/>
        </w:rPr>
        <w:t>5.3. Нагрудный знак, удостоверение к нагрудному знаку, свидетельство, удостоенному Звания</w:t>
      </w:r>
      <w:r w:rsidR="00085067">
        <w:rPr>
          <w:lang w:eastAsia="en-US"/>
        </w:rPr>
        <w:t xml:space="preserve"> </w:t>
      </w:r>
      <w:r w:rsidRPr="00F1304D">
        <w:rPr>
          <w:lang w:eastAsia="en-US"/>
        </w:rPr>
        <w:t>вручаются в торжественной обстановке главой округа - главой администрации или уполномоченным им лицом</w:t>
      </w:r>
      <w:r>
        <w:rPr>
          <w:lang w:eastAsia="en-US"/>
        </w:rPr>
        <w:t>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 w:rsidRPr="00D13C7E">
        <w:rPr>
          <w:lang w:eastAsia="en-US"/>
        </w:rPr>
        <w:t>5.4. Изготовление нагрудного знака, удостоверения к нагрудному знаку и свидетельства, их регистрация, учет и хранение осуществляются администраци</w:t>
      </w:r>
      <w:r w:rsidR="00D13C7E" w:rsidRPr="00D13C7E">
        <w:rPr>
          <w:lang w:eastAsia="en-US"/>
        </w:rPr>
        <w:t xml:space="preserve">ей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D13C7E">
        <w:rPr>
          <w:lang w:eastAsia="en-US"/>
        </w:rPr>
        <w:t xml:space="preserve"> муниципального округа Пермского края.</w:t>
      </w:r>
    </w:p>
    <w:p w:rsidR="00742BE4" w:rsidRPr="00F1304D" w:rsidRDefault="00BD71DF">
      <w:pPr>
        <w:widowControl w:val="0"/>
        <w:spacing w:before="120" w:after="120"/>
        <w:ind w:firstLine="539"/>
        <w:jc w:val="center"/>
        <w:rPr>
          <w:b/>
          <w:lang w:eastAsia="en-US"/>
        </w:rPr>
      </w:pPr>
      <w:r w:rsidRPr="00F1304D">
        <w:rPr>
          <w:b/>
          <w:lang w:eastAsia="en-US"/>
        </w:rPr>
        <w:t xml:space="preserve">VI. Лишение звания «Почетный гражданин </w:t>
      </w:r>
      <w:proofErr w:type="spellStart"/>
      <w:r w:rsidR="001415B6">
        <w:rPr>
          <w:b/>
          <w:lang w:eastAsia="en-US"/>
        </w:rPr>
        <w:t>Гайнского</w:t>
      </w:r>
      <w:proofErr w:type="spellEnd"/>
      <w:r w:rsidR="001415B6">
        <w:rPr>
          <w:b/>
          <w:lang w:eastAsia="en-US"/>
        </w:rPr>
        <w:t xml:space="preserve"> </w:t>
      </w:r>
      <w:r w:rsidRPr="00F1304D">
        <w:rPr>
          <w:b/>
          <w:lang w:eastAsia="en-US"/>
        </w:rPr>
        <w:t xml:space="preserve"> муниципального округа Пермского края»</w:t>
      </w:r>
    </w:p>
    <w:p w:rsidR="00742BE4" w:rsidRPr="00F1304D" w:rsidRDefault="00BD71DF">
      <w:pPr>
        <w:widowControl w:val="0"/>
        <w:ind w:firstLine="539"/>
        <w:jc w:val="both"/>
      </w:pPr>
      <w:r w:rsidRPr="00F1304D">
        <w:rPr>
          <w:lang w:eastAsia="en-US"/>
        </w:rPr>
        <w:t>6.1. Гражданин, удостоенный Звания, может быть лишён его в случае признания его виновным в совершении тяжкого или особо тяжелого преступления в соответствии с приговором суда, вступившим с законную силу.</w:t>
      </w:r>
    </w:p>
    <w:p w:rsidR="00742BE4" w:rsidRPr="00F1304D" w:rsidRDefault="00BD71DF">
      <w:pPr>
        <w:widowControl w:val="0"/>
        <w:ind w:firstLine="539"/>
        <w:jc w:val="both"/>
        <w:rPr>
          <w:lang w:eastAsia="en-US"/>
        </w:rPr>
      </w:pPr>
      <w:r w:rsidRPr="00F1304D">
        <w:rPr>
          <w:lang w:eastAsia="en-US"/>
        </w:rPr>
        <w:t xml:space="preserve">6.2. Основаниями для лишения Звания могут служить также действия лица, которому присвоено Звание, дискредитирующее высшую награду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края.</w:t>
      </w:r>
    </w:p>
    <w:p w:rsidR="00742BE4" w:rsidRPr="00F1304D" w:rsidRDefault="00BD71DF">
      <w:pPr>
        <w:widowControl w:val="0"/>
        <w:ind w:firstLine="539"/>
        <w:jc w:val="both"/>
        <w:rPr>
          <w:lang w:eastAsia="en-US"/>
        </w:rPr>
      </w:pPr>
      <w:r w:rsidRPr="00F1304D">
        <w:rPr>
          <w:lang w:eastAsia="en-US"/>
        </w:rPr>
        <w:t>6.3 Лишение гражданина Звания производиться Думой на основании заключения Комиссии.</w:t>
      </w:r>
    </w:p>
    <w:p w:rsidR="00742BE4" w:rsidRPr="00F1304D" w:rsidRDefault="00BD71DF">
      <w:pPr>
        <w:widowControl w:val="0"/>
        <w:ind w:firstLine="539"/>
        <w:jc w:val="both"/>
      </w:pPr>
      <w:r w:rsidRPr="00F1304D">
        <w:rPr>
          <w:lang w:eastAsia="en-US"/>
        </w:rPr>
        <w:t xml:space="preserve">6.4. Нагрудный знак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края», удостоверение к нагрудному знаку и свидетельство о присвоении Звания, лишенного Звания, подлежат передаче на хранение в администрацию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края.</w:t>
      </w:r>
    </w:p>
    <w:p w:rsidR="00742BE4" w:rsidRPr="00F1304D" w:rsidRDefault="00BD71DF">
      <w:pPr>
        <w:widowControl w:val="0"/>
        <w:ind w:firstLine="539"/>
        <w:jc w:val="both"/>
        <w:rPr>
          <w:lang w:eastAsia="en-US"/>
        </w:rPr>
      </w:pPr>
      <w:r w:rsidRPr="00F1304D">
        <w:rPr>
          <w:lang w:eastAsia="en-US"/>
        </w:rPr>
        <w:t>6.5. Гражданин, лишенный Звания, утрачивает права, неразрывно связанные с данным званием, со дня вступления в силу решения Думы о лишении его такого звания.</w:t>
      </w:r>
    </w:p>
    <w:p w:rsidR="00742BE4" w:rsidRPr="00F1304D" w:rsidRDefault="00BD71DF">
      <w:pPr>
        <w:widowControl w:val="0"/>
        <w:ind w:firstLine="539"/>
        <w:jc w:val="both"/>
        <w:rPr>
          <w:lang w:eastAsia="en-US"/>
        </w:rPr>
      </w:pPr>
      <w:r w:rsidRPr="00F1304D">
        <w:rPr>
          <w:lang w:eastAsia="en-US"/>
        </w:rPr>
        <w:t xml:space="preserve">Решение о лишении Звания публикуется в </w:t>
      </w:r>
      <w:r w:rsidR="00A70CFE">
        <w:rPr>
          <w:lang w:eastAsia="en-US"/>
        </w:rPr>
        <w:t xml:space="preserve">районной </w:t>
      </w:r>
      <w:r w:rsidRPr="00F1304D">
        <w:rPr>
          <w:lang w:eastAsia="en-US"/>
        </w:rPr>
        <w:t>газете «</w:t>
      </w:r>
      <w:r w:rsidR="00D01135">
        <w:rPr>
          <w:lang w:eastAsia="en-US"/>
        </w:rPr>
        <w:t>Наше вр</w:t>
      </w:r>
      <w:r w:rsidR="00A70CFE">
        <w:rPr>
          <w:lang w:eastAsia="en-US"/>
        </w:rPr>
        <w:t>е</w:t>
      </w:r>
      <w:r w:rsidR="00D01135">
        <w:rPr>
          <w:lang w:eastAsia="en-US"/>
        </w:rPr>
        <w:t>мя</w:t>
      </w:r>
      <w:r w:rsidRPr="00F1304D">
        <w:rPr>
          <w:lang w:eastAsia="en-US"/>
        </w:rPr>
        <w:t>» без комментариев.</w:t>
      </w:r>
    </w:p>
    <w:p w:rsidR="00742BE4" w:rsidRDefault="00BD71DF">
      <w:pPr>
        <w:widowControl w:val="0"/>
        <w:ind w:firstLine="539"/>
        <w:jc w:val="both"/>
      </w:pPr>
      <w:r w:rsidRPr="00F1304D">
        <w:rPr>
          <w:lang w:eastAsia="en-US"/>
        </w:rPr>
        <w:t>6.6. Дума на основании заключения Комиссии может восстановить гражданина в праве на Звание, в случае его реабилитации в соответствии с законодательством Российской Федерации или изменения приговора суда.</w:t>
      </w:r>
    </w:p>
    <w:p w:rsidR="00742BE4" w:rsidRDefault="00BD71DF">
      <w:pPr>
        <w:widowControl w:val="0"/>
        <w:spacing w:before="120" w:after="120"/>
        <w:ind w:firstLine="539"/>
        <w:jc w:val="center"/>
        <w:rPr>
          <w:b/>
          <w:lang w:eastAsia="en-US"/>
        </w:rPr>
      </w:pPr>
      <w:r>
        <w:rPr>
          <w:b/>
          <w:lang w:eastAsia="en-US"/>
        </w:rPr>
        <w:t>VII. Права почетного гражданина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Лицо, удостоенное Звания, имеет право: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присутствовать на заседаниях Думы;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 xml:space="preserve">быть безотлагательно принятым главой округа - главой администрации, должностными лицами органов местного самоуправления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края, руководителями отраслевых (функциональных) органов администрации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края;</w:t>
      </w:r>
      <w:proofErr w:type="gramEnd"/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принимать участие в публичных и общественно значимых мероприятиях, организуемых главой округа - главой администрации, Думой, администрацией </w:t>
      </w:r>
      <w:proofErr w:type="spellStart"/>
      <w:r w:rsidR="001415B6">
        <w:rPr>
          <w:lang w:eastAsia="en-US"/>
        </w:rPr>
        <w:lastRenderedPageBreak/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на бесплатную </w:t>
      </w:r>
      <w:proofErr w:type="gramStart"/>
      <w:r>
        <w:rPr>
          <w:lang w:eastAsia="en-US"/>
        </w:rPr>
        <w:t>подписку</w:t>
      </w:r>
      <w:proofErr w:type="gramEnd"/>
      <w:r>
        <w:rPr>
          <w:lang w:eastAsia="en-US"/>
        </w:rPr>
        <w:t xml:space="preserve"> на газету «</w:t>
      </w:r>
      <w:r w:rsidR="00A70CFE">
        <w:rPr>
          <w:lang w:eastAsia="en-US"/>
        </w:rPr>
        <w:t>Наше время</w:t>
      </w:r>
      <w:r>
        <w:rPr>
          <w:lang w:eastAsia="en-US"/>
        </w:rPr>
        <w:t>».</w:t>
      </w:r>
    </w:p>
    <w:p w:rsidR="00742BE4" w:rsidRDefault="00BD71DF">
      <w:pPr>
        <w:widowControl w:val="0"/>
        <w:spacing w:before="120" w:after="120"/>
        <w:ind w:firstLine="539"/>
        <w:jc w:val="center"/>
        <w:rPr>
          <w:b/>
          <w:lang w:eastAsia="en-US"/>
        </w:rPr>
      </w:pPr>
      <w:r>
        <w:rPr>
          <w:b/>
          <w:lang w:eastAsia="en-US"/>
        </w:rPr>
        <w:t>VI</w:t>
      </w:r>
      <w:r>
        <w:rPr>
          <w:b/>
          <w:lang w:val="en-US" w:eastAsia="en-US"/>
        </w:rPr>
        <w:t>I</w:t>
      </w:r>
      <w:r>
        <w:rPr>
          <w:b/>
          <w:lang w:eastAsia="en-US"/>
        </w:rPr>
        <w:t>I. Заключительные положения</w:t>
      </w:r>
    </w:p>
    <w:p w:rsidR="00742BE4" w:rsidRPr="00F1304D" w:rsidRDefault="00BD71DF" w:rsidP="00BD71DF">
      <w:pPr>
        <w:widowControl w:val="0"/>
        <w:ind w:firstLine="539"/>
        <w:jc w:val="both"/>
        <w:rPr>
          <w:lang w:eastAsia="en-US"/>
        </w:rPr>
      </w:pPr>
      <w:r w:rsidRPr="00F1304D">
        <w:rPr>
          <w:lang w:eastAsia="en-US"/>
        </w:rPr>
        <w:t>8.1.</w:t>
      </w:r>
      <w:r w:rsidRPr="00F1304D">
        <w:t xml:space="preserve"> Действие данного Положения распространяется на </w:t>
      </w:r>
      <w:r w:rsidRPr="00F1304D">
        <w:rPr>
          <w:lang w:eastAsia="en-US"/>
        </w:rPr>
        <w:t xml:space="preserve">лиц, удостоенных звания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района» в части норм, предусмотренных разделами </w:t>
      </w:r>
      <w:r w:rsidRPr="00F1304D">
        <w:rPr>
          <w:lang w:val="en-US" w:eastAsia="en-US"/>
        </w:rPr>
        <w:t>VI</w:t>
      </w:r>
      <w:r w:rsidRPr="00F1304D">
        <w:rPr>
          <w:lang w:eastAsia="en-US"/>
        </w:rPr>
        <w:t>-</w:t>
      </w:r>
      <w:r w:rsidRPr="00F1304D">
        <w:rPr>
          <w:lang w:val="en-US" w:eastAsia="en-US"/>
        </w:rPr>
        <w:t>VII</w:t>
      </w:r>
      <w:r w:rsidRPr="00F1304D">
        <w:rPr>
          <w:lang w:eastAsia="en-US"/>
        </w:rPr>
        <w:t>.</w:t>
      </w:r>
    </w:p>
    <w:p w:rsidR="00742BE4" w:rsidRPr="00D13C7E" w:rsidRDefault="00BD71DF" w:rsidP="00BD71DF">
      <w:pPr>
        <w:widowControl w:val="0"/>
        <w:ind w:firstLine="539"/>
        <w:jc w:val="both"/>
        <w:rPr>
          <w:lang w:eastAsia="en-US"/>
        </w:rPr>
      </w:pPr>
      <w:r w:rsidRPr="008A61E1">
        <w:rPr>
          <w:lang w:eastAsia="en-US"/>
        </w:rPr>
        <w:t xml:space="preserve">8.2. </w:t>
      </w:r>
      <w:proofErr w:type="gramStart"/>
      <w:r w:rsidR="002D2EC4" w:rsidRPr="008A61E1">
        <w:rPr>
          <w:color w:val="000000"/>
          <w:shd w:val="clear" w:color="auto" w:fill="FFFFFF"/>
        </w:rPr>
        <w:t xml:space="preserve">Финансирование расходов, связанных с реализацией настоящего Положения, производится за счет средств бюджета </w:t>
      </w:r>
      <w:proofErr w:type="spellStart"/>
      <w:r w:rsidR="001415B6">
        <w:rPr>
          <w:color w:val="000000"/>
          <w:shd w:val="clear" w:color="auto" w:fill="FFFFFF"/>
        </w:rPr>
        <w:t>Гайнского</w:t>
      </w:r>
      <w:proofErr w:type="spellEnd"/>
      <w:r w:rsidR="001415B6">
        <w:rPr>
          <w:color w:val="000000"/>
          <w:shd w:val="clear" w:color="auto" w:fill="FFFFFF"/>
        </w:rPr>
        <w:t xml:space="preserve"> </w:t>
      </w:r>
      <w:r w:rsidR="002D2EC4" w:rsidRPr="008A61E1">
        <w:rPr>
          <w:color w:val="000000"/>
          <w:shd w:val="clear" w:color="auto" w:fill="FFFFFF"/>
        </w:rPr>
        <w:t xml:space="preserve"> муниципального округа Пермского края в рамках реализации мероприятия по формированию имиджа округа</w:t>
      </w:r>
      <w:r w:rsidR="00CA05A1">
        <w:rPr>
          <w:color w:val="000000"/>
          <w:shd w:val="clear" w:color="auto" w:fill="FFFFFF"/>
        </w:rPr>
        <w:t xml:space="preserve"> Пермского края</w:t>
      </w:r>
      <w:r w:rsidR="002D2EC4" w:rsidRPr="008A61E1">
        <w:rPr>
          <w:color w:val="000000"/>
          <w:shd w:val="clear" w:color="auto" w:fill="FFFFFF"/>
        </w:rPr>
        <w:t xml:space="preserve"> и престижа </w:t>
      </w:r>
      <w:r w:rsidR="008A61E1" w:rsidRPr="008A61E1">
        <w:rPr>
          <w:color w:val="000000"/>
          <w:shd w:val="clear" w:color="auto" w:fill="FFFFFF"/>
        </w:rPr>
        <w:t xml:space="preserve">культуры </w:t>
      </w:r>
      <w:r w:rsidR="002D2EC4" w:rsidRPr="008A61E1">
        <w:rPr>
          <w:color w:val="000000"/>
          <w:shd w:val="clear" w:color="auto" w:fill="FFFFFF"/>
        </w:rPr>
        <w:t>среди населения округа</w:t>
      </w:r>
      <w:r w:rsidR="00CA05A1">
        <w:rPr>
          <w:color w:val="000000"/>
          <w:shd w:val="clear" w:color="auto" w:fill="FFFFFF"/>
        </w:rPr>
        <w:t xml:space="preserve"> Пермского края</w:t>
      </w:r>
      <w:r w:rsidR="002D2EC4" w:rsidRPr="008A61E1">
        <w:rPr>
          <w:color w:val="000000"/>
          <w:shd w:val="clear" w:color="auto" w:fill="FFFFFF"/>
        </w:rPr>
        <w:t>, Пермского края, Р</w:t>
      </w:r>
      <w:r w:rsidR="008A61E1" w:rsidRPr="008A61E1">
        <w:rPr>
          <w:color w:val="000000"/>
          <w:shd w:val="clear" w:color="auto" w:fill="FFFFFF"/>
        </w:rPr>
        <w:t xml:space="preserve">оссии, за рубежом подпрограммы </w:t>
      </w:r>
      <w:r w:rsidR="002D2EC4" w:rsidRPr="008A61E1">
        <w:rPr>
          <w:color w:val="000000"/>
          <w:shd w:val="clear" w:color="auto" w:fill="FFFFFF"/>
        </w:rPr>
        <w:t xml:space="preserve">«Сохранение и развитие культурного потенциала </w:t>
      </w:r>
      <w:proofErr w:type="spellStart"/>
      <w:r w:rsidR="001415B6">
        <w:rPr>
          <w:color w:val="000000"/>
          <w:shd w:val="clear" w:color="auto" w:fill="FFFFFF"/>
        </w:rPr>
        <w:t>Гайнского</w:t>
      </w:r>
      <w:proofErr w:type="spellEnd"/>
      <w:r w:rsidR="001415B6">
        <w:rPr>
          <w:color w:val="000000"/>
          <w:shd w:val="clear" w:color="auto" w:fill="FFFFFF"/>
        </w:rPr>
        <w:t xml:space="preserve"> </w:t>
      </w:r>
      <w:r w:rsidR="002D2EC4" w:rsidRPr="008A61E1">
        <w:rPr>
          <w:color w:val="000000"/>
          <w:shd w:val="clear" w:color="auto" w:fill="FFFFFF"/>
        </w:rPr>
        <w:t xml:space="preserve"> муниципального округа Пермского края» муниципальной программы «Развитие в сфере культуры, туризма </w:t>
      </w:r>
      <w:r w:rsidR="008A61E1" w:rsidRPr="008A61E1">
        <w:rPr>
          <w:color w:val="000000"/>
          <w:shd w:val="clear" w:color="auto" w:fill="FFFFFF"/>
        </w:rPr>
        <w:t>и молодежной</w:t>
      </w:r>
      <w:proofErr w:type="gramEnd"/>
      <w:r w:rsidR="008A61E1" w:rsidRPr="008A61E1">
        <w:rPr>
          <w:color w:val="000000"/>
          <w:shd w:val="clear" w:color="auto" w:fill="FFFFFF"/>
        </w:rPr>
        <w:t xml:space="preserve"> политики в </w:t>
      </w:r>
      <w:proofErr w:type="spellStart"/>
      <w:r w:rsidR="00D01135">
        <w:rPr>
          <w:color w:val="000000"/>
          <w:shd w:val="clear" w:color="auto" w:fill="FFFFFF"/>
        </w:rPr>
        <w:t>Гайнском</w:t>
      </w:r>
      <w:proofErr w:type="spellEnd"/>
      <w:r w:rsidR="002D2EC4" w:rsidRPr="008A61E1">
        <w:rPr>
          <w:color w:val="000000"/>
          <w:shd w:val="clear" w:color="auto" w:fill="FFFFFF"/>
        </w:rPr>
        <w:t xml:space="preserve"> муниципальном окру</w:t>
      </w:r>
      <w:r w:rsidR="008A61E1" w:rsidRPr="008A61E1">
        <w:rPr>
          <w:color w:val="000000"/>
          <w:shd w:val="clear" w:color="auto" w:fill="FFFFFF"/>
        </w:rPr>
        <w:t>ге Пермского края» и в порядке</w:t>
      </w:r>
      <w:r w:rsidR="008A61E1" w:rsidRPr="008A61E1">
        <w:rPr>
          <w:color w:val="000000"/>
        </w:rPr>
        <w:t xml:space="preserve">, </w:t>
      </w:r>
      <w:r w:rsidR="002D2EC4" w:rsidRPr="008A61E1">
        <w:rPr>
          <w:color w:val="000000"/>
        </w:rPr>
        <w:t>определенном</w:t>
      </w:r>
      <w:r w:rsidR="002D2EC4" w:rsidRPr="008A61E1">
        <w:rPr>
          <w:color w:val="000000"/>
          <w:shd w:val="clear" w:color="auto" w:fill="FFFFFF"/>
        </w:rPr>
        <w:t xml:space="preserve">муниципальным правовым актом администрации </w:t>
      </w:r>
      <w:proofErr w:type="spellStart"/>
      <w:r w:rsidR="001415B6">
        <w:rPr>
          <w:color w:val="000000"/>
          <w:shd w:val="clear" w:color="auto" w:fill="FFFFFF"/>
        </w:rPr>
        <w:t>Гайнского</w:t>
      </w:r>
      <w:proofErr w:type="spellEnd"/>
      <w:r w:rsidR="001415B6">
        <w:rPr>
          <w:color w:val="000000"/>
          <w:shd w:val="clear" w:color="auto" w:fill="FFFFFF"/>
        </w:rPr>
        <w:t xml:space="preserve"> </w:t>
      </w:r>
      <w:r w:rsidR="002D2EC4" w:rsidRPr="008A61E1">
        <w:rPr>
          <w:color w:val="000000"/>
          <w:shd w:val="clear" w:color="auto" w:fill="FFFFFF"/>
        </w:rPr>
        <w:t xml:space="preserve"> муниципального округа Пермского края</w:t>
      </w:r>
      <w:r w:rsidRPr="008A61E1">
        <w:rPr>
          <w:lang w:eastAsia="en-US"/>
        </w:rPr>
        <w:t>.</w:t>
      </w:r>
    </w:p>
    <w:p w:rsidR="00742BE4" w:rsidRDefault="00BD71DF" w:rsidP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8.3. Организационное взаимодействие с лицами, удостоенными Звания, осуществляет администрация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8.4. Сведения о почетном гражданине заносятся в памятную книгу «Почетные граждане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края», находящуюся на хранении в администрации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</w:pPr>
      <w:r>
        <w:rPr>
          <w:lang w:eastAsia="en-US"/>
        </w:rPr>
        <w:t xml:space="preserve">Памятная книга изготовляется администрацией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 и должна соответствовать ее описанию </w:t>
      </w:r>
      <w:hyperlink w:anchor="P358">
        <w:r>
          <w:rPr>
            <w:lang w:eastAsia="en-US"/>
          </w:rPr>
          <w:t>(приложение 6)</w:t>
        </w:r>
      </w:hyperlink>
      <w:r>
        <w:rPr>
          <w:lang w:eastAsia="en-US"/>
        </w:rPr>
        <w:t>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Порядок ведения и хранения данной памятной книги устанавливается администрацией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8.5. Информация о присвоении Звания и биография почетного гражданина публикуются в </w:t>
      </w:r>
      <w:r w:rsidR="00A70CFE">
        <w:rPr>
          <w:lang w:eastAsia="en-US"/>
        </w:rPr>
        <w:t xml:space="preserve">районной </w:t>
      </w:r>
      <w:r>
        <w:rPr>
          <w:lang w:eastAsia="en-US"/>
        </w:rPr>
        <w:t>газете «</w:t>
      </w:r>
      <w:r w:rsidR="00A70CFE">
        <w:rPr>
          <w:lang w:eastAsia="en-US"/>
        </w:rPr>
        <w:t>Наше время</w:t>
      </w:r>
      <w:r>
        <w:rPr>
          <w:lang w:eastAsia="en-US"/>
        </w:rPr>
        <w:t>».</w:t>
      </w:r>
    </w:p>
    <w:p w:rsidR="00BD71DF" w:rsidRDefault="00BD71DF">
      <w:pPr>
        <w:widowControl w:val="0"/>
        <w:ind w:firstLine="540"/>
        <w:jc w:val="both"/>
        <w:rPr>
          <w:lang w:eastAsia="en-US"/>
        </w:rPr>
        <w:sectPr w:rsidR="00BD71DF">
          <w:pgSz w:w="11906" w:h="16838"/>
          <w:pgMar w:top="1134" w:right="567" w:bottom="1134" w:left="1418" w:header="0" w:footer="0" w:gutter="0"/>
          <w:cols w:space="720"/>
          <w:formProt w:val="0"/>
          <w:docGrid w:linePitch="381"/>
        </w:sectPr>
      </w:pPr>
    </w:p>
    <w:p w:rsidR="00742BE4" w:rsidRPr="00085067" w:rsidRDefault="00BD71DF" w:rsidP="00DF0D04">
      <w:pPr>
        <w:widowControl w:val="0"/>
        <w:ind w:left="4536"/>
        <w:jc w:val="both"/>
        <w:outlineLvl w:val="1"/>
        <w:rPr>
          <w:sz w:val="24"/>
        </w:rPr>
      </w:pPr>
      <w:r w:rsidRPr="00085067">
        <w:rPr>
          <w:sz w:val="24"/>
        </w:rPr>
        <w:lastRenderedPageBreak/>
        <w:t>Приложение 1</w:t>
      </w:r>
    </w:p>
    <w:p w:rsidR="00742BE4" w:rsidRPr="00085067" w:rsidRDefault="00BD71DF">
      <w:pPr>
        <w:widowControl w:val="0"/>
        <w:ind w:left="4536"/>
        <w:jc w:val="both"/>
        <w:rPr>
          <w:sz w:val="24"/>
        </w:rPr>
      </w:pPr>
      <w:r w:rsidRPr="00085067">
        <w:rPr>
          <w:sz w:val="24"/>
        </w:rPr>
        <w:t xml:space="preserve">к Положению о звании «Почетный гражданин </w:t>
      </w:r>
      <w:proofErr w:type="spellStart"/>
      <w:r w:rsidR="001415B6" w:rsidRPr="00085067">
        <w:rPr>
          <w:sz w:val="24"/>
        </w:rPr>
        <w:t>Гайнского</w:t>
      </w:r>
      <w:proofErr w:type="spellEnd"/>
      <w:r w:rsidR="001415B6" w:rsidRPr="00085067">
        <w:rPr>
          <w:sz w:val="24"/>
        </w:rPr>
        <w:t xml:space="preserve"> </w:t>
      </w:r>
      <w:r w:rsidRPr="00085067">
        <w:rPr>
          <w:sz w:val="24"/>
        </w:rPr>
        <w:t xml:space="preserve"> муниципального округа Пермского края»</w:t>
      </w:r>
      <w:proofErr w:type="gramStart"/>
      <w:r w:rsidR="00085067" w:rsidRPr="00085067">
        <w:rPr>
          <w:sz w:val="24"/>
        </w:rPr>
        <w:t>,у</w:t>
      </w:r>
      <w:proofErr w:type="gramEnd"/>
      <w:r w:rsidR="00085067" w:rsidRPr="00085067">
        <w:rPr>
          <w:sz w:val="24"/>
        </w:rPr>
        <w:t xml:space="preserve">твержденное решением Думы </w:t>
      </w:r>
      <w:proofErr w:type="spellStart"/>
      <w:r w:rsidR="00085067" w:rsidRPr="00085067">
        <w:rPr>
          <w:sz w:val="24"/>
        </w:rPr>
        <w:t>Гайнского</w:t>
      </w:r>
      <w:proofErr w:type="spellEnd"/>
      <w:r w:rsidR="00085067" w:rsidRPr="00085067">
        <w:rPr>
          <w:sz w:val="24"/>
        </w:rPr>
        <w:t xml:space="preserve"> муниципального округа от 2</w:t>
      </w:r>
      <w:r w:rsidR="000E224A">
        <w:rPr>
          <w:sz w:val="24"/>
        </w:rPr>
        <w:t>9</w:t>
      </w:r>
      <w:r w:rsidR="00085067" w:rsidRPr="00085067">
        <w:rPr>
          <w:sz w:val="24"/>
        </w:rPr>
        <w:t>.07.2021 № 170</w:t>
      </w:r>
    </w:p>
    <w:p w:rsidR="00742BE4" w:rsidRDefault="00742BE4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42BE4" w:rsidRDefault="00BD71DF">
      <w:pPr>
        <w:widowControl w:val="0"/>
        <w:jc w:val="center"/>
        <w:rPr>
          <w:b/>
          <w:szCs w:val="28"/>
        </w:rPr>
      </w:pPr>
      <w:bookmarkStart w:id="5" w:name="P161"/>
      <w:bookmarkEnd w:id="5"/>
      <w:r>
        <w:rPr>
          <w:b/>
          <w:szCs w:val="28"/>
        </w:rPr>
        <w:t>ПРЕДСТАВЛЕНИЕ</w:t>
      </w:r>
    </w:p>
    <w:p w:rsidR="00742BE4" w:rsidRDefault="00BD71DF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на присвоение почетного звания «Почетный гражданин</w:t>
      </w:r>
    </w:p>
    <w:p w:rsidR="00742BE4" w:rsidRDefault="001415B6">
      <w:pPr>
        <w:widowControl w:val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Гайнского</w:t>
      </w:r>
      <w:proofErr w:type="spellEnd"/>
      <w:r>
        <w:rPr>
          <w:b/>
          <w:szCs w:val="28"/>
        </w:rPr>
        <w:t xml:space="preserve"> </w:t>
      </w:r>
      <w:r w:rsidR="00BD71DF">
        <w:rPr>
          <w:b/>
          <w:szCs w:val="28"/>
        </w:rPr>
        <w:t xml:space="preserve"> муниципального округа Пермского края»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 Фамилия, имя, отчество ____________________________________________________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 Гражданство _____________________________________________________________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 Дата и место рождения ____________________________________________________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4. Домашний адрес: _________________________________________________________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 w:val="26"/>
          <w:szCs w:val="26"/>
        </w:rPr>
        <w:t>5. Образование</w:t>
      </w:r>
      <w:r>
        <w:rPr>
          <w:szCs w:val="28"/>
        </w:rPr>
        <w:t xml:space="preserve"> _________________________________________________________</w:t>
      </w:r>
    </w:p>
    <w:p w:rsidR="00742BE4" w:rsidRDefault="00BD71DF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(наименование учебного заведения, специальность, дата поступления и дата окончания)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 w:val="26"/>
          <w:szCs w:val="26"/>
        </w:rPr>
        <w:t>6. Ученая степень, ученое звание, дата получения</w:t>
      </w:r>
      <w:r>
        <w:rPr>
          <w:szCs w:val="28"/>
        </w:rPr>
        <w:t xml:space="preserve"> 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 w:val="26"/>
          <w:szCs w:val="26"/>
        </w:rPr>
        <w:t>7. Какими государственными, ведомственными наградами, наградами органов местного самоуправления и краевых органов государственной власти награжде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и даты награждения</w:t>
      </w:r>
      <w:r>
        <w:rPr>
          <w:szCs w:val="28"/>
        </w:rPr>
        <w:t xml:space="preserve"> 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 w:val="26"/>
          <w:szCs w:val="26"/>
        </w:rPr>
        <w:t>8. Общий стаж работы</w:t>
      </w:r>
      <w:r>
        <w:rPr>
          <w:szCs w:val="28"/>
        </w:rPr>
        <w:t xml:space="preserve"> ___________________________________________________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9. Стаж работы в коллективе 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10. Дата назначения пенсии ___________________________________________________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11. Трудовая деятельность (согласно записям в трудовой книжке)</w:t>
      </w:r>
    </w:p>
    <w:p w:rsidR="00742BE4" w:rsidRDefault="00742BE4">
      <w:pPr>
        <w:widowControl w:val="0"/>
        <w:ind w:firstLine="540"/>
        <w:jc w:val="both"/>
        <w:rPr>
          <w:sz w:val="16"/>
          <w:szCs w:val="16"/>
        </w:rPr>
      </w:pPr>
    </w:p>
    <w:tbl>
      <w:tblPr>
        <w:tblW w:w="9963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99"/>
        <w:gridCol w:w="1680"/>
        <w:gridCol w:w="3479"/>
        <w:gridCol w:w="3005"/>
      </w:tblGrid>
      <w:tr w:rsidR="00742BE4">
        <w:tc>
          <w:tcPr>
            <w:tcW w:w="3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BD71D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(число, месяц, год)</w:t>
            </w:r>
          </w:p>
        </w:tc>
        <w:tc>
          <w:tcPr>
            <w:tcW w:w="3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BD71D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организации,</w:t>
            </w:r>
          </w:p>
          <w:p w:rsidR="00742BE4" w:rsidRDefault="00BD71D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BD71D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</w:t>
            </w:r>
          </w:p>
          <w:p w:rsidR="00742BE4" w:rsidRDefault="00BD71D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</w:t>
            </w:r>
          </w:p>
        </w:tc>
      </w:tr>
      <w:tr w:rsidR="00742BE4">
        <w:tc>
          <w:tcPr>
            <w:tcW w:w="1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BD71D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поступления 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BD71D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увольнения </w:t>
            </w:r>
          </w:p>
        </w:tc>
        <w:tc>
          <w:tcPr>
            <w:tcW w:w="3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742BE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742BE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42BE4">
        <w:tc>
          <w:tcPr>
            <w:tcW w:w="1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742BE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742BE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742BE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742BE4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742BE4" w:rsidRDefault="00742BE4">
      <w:pPr>
        <w:widowControl w:val="0"/>
        <w:ind w:firstLine="540"/>
        <w:jc w:val="both"/>
        <w:rPr>
          <w:sz w:val="16"/>
          <w:szCs w:val="16"/>
        </w:rPr>
      </w:pP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12. Краткое описание достижений и заслуг кандидата 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13. Характеристика с указанием биографических данных 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742BE4" w:rsidRDefault="00742BE4">
      <w:pPr>
        <w:widowControl w:val="0"/>
        <w:jc w:val="both"/>
        <w:rPr>
          <w:sz w:val="16"/>
          <w:szCs w:val="16"/>
        </w:rPr>
      </w:pP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</w:t>
      </w:r>
    </w:p>
    <w:p w:rsidR="00742BE4" w:rsidRDefault="00BD71DF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(уполномоченный представитель организации)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                                     __________________________</w:t>
      </w:r>
    </w:p>
    <w:p w:rsidR="00742BE4" w:rsidRDefault="00BD71DF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(подпись)                                                                                           (расшифровка подписи)</w:t>
      </w:r>
    </w:p>
    <w:p w:rsidR="00742BE4" w:rsidRDefault="00742BE4">
      <w:pPr>
        <w:widowControl w:val="0"/>
        <w:jc w:val="both"/>
        <w:rPr>
          <w:sz w:val="16"/>
          <w:szCs w:val="16"/>
        </w:rPr>
      </w:pP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«___»__________20__ г.</w:t>
      </w:r>
    </w:p>
    <w:p w:rsidR="006542AF" w:rsidRDefault="006542AF">
      <w:pPr>
        <w:widowControl w:val="0"/>
        <w:jc w:val="both"/>
        <w:rPr>
          <w:sz w:val="26"/>
          <w:szCs w:val="26"/>
        </w:rPr>
        <w:sectPr w:rsidR="006542AF">
          <w:pgSz w:w="11906" w:h="16838"/>
          <w:pgMar w:top="1134" w:right="567" w:bottom="1134" w:left="1418" w:header="0" w:footer="0" w:gutter="0"/>
          <w:cols w:space="720"/>
          <w:formProt w:val="0"/>
          <w:docGrid w:linePitch="381"/>
        </w:sectPr>
      </w:pPr>
    </w:p>
    <w:p w:rsidR="00085067" w:rsidRPr="00085067" w:rsidRDefault="00085067" w:rsidP="00085067">
      <w:pPr>
        <w:widowControl w:val="0"/>
        <w:ind w:left="4536"/>
        <w:jc w:val="both"/>
        <w:outlineLvl w:val="1"/>
        <w:rPr>
          <w:sz w:val="24"/>
        </w:rPr>
      </w:pPr>
      <w:bookmarkStart w:id="6" w:name="P217"/>
      <w:bookmarkEnd w:id="6"/>
      <w:r>
        <w:rPr>
          <w:sz w:val="24"/>
        </w:rPr>
        <w:lastRenderedPageBreak/>
        <w:t>Приложение 2</w:t>
      </w:r>
    </w:p>
    <w:p w:rsidR="00085067" w:rsidRPr="00085067" w:rsidRDefault="00085067" w:rsidP="00085067">
      <w:pPr>
        <w:widowControl w:val="0"/>
        <w:ind w:left="4536"/>
        <w:jc w:val="both"/>
        <w:rPr>
          <w:sz w:val="24"/>
        </w:rPr>
      </w:pPr>
      <w:r w:rsidRPr="00085067">
        <w:rPr>
          <w:sz w:val="24"/>
        </w:rPr>
        <w:t xml:space="preserve">к Положению о звании «Почетный гражданин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 муниципального округа Пермского края»</w:t>
      </w:r>
      <w:proofErr w:type="gramStart"/>
      <w:r w:rsidRPr="00085067">
        <w:rPr>
          <w:sz w:val="24"/>
        </w:rPr>
        <w:t>,у</w:t>
      </w:r>
      <w:proofErr w:type="gramEnd"/>
      <w:r w:rsidRPr="00085067">
        <w:rPr>
          <w:sz w:val="24"/>
        </w:rPr>
        <w:t xml:space="preserve">твержденное решением Думы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муниципального округа от 2</w:t>
      </w:r>
      <w:r w:rsidR="000E224A">
        <w:rPr>
          <w:sz w:val="24"/>
        </w:rPr>
        <w:t>9</w:t>
      </w:r>
      <w:r w:rsidRPr="00085067">
        <w:rPr>
          <w:sz w:val="24"/>
        </w:rPr>
        <w:t>.07.2021 № 170</w:t>
      </w:r>
    </w:p>
    <w:p w:rsidR="00742BE4" w:rsidRDefault="00742BE4">
      <w:pPr>
        <w:widowControl w:val="0"/>
        <w:jc w:val="center"/>
        <w:rPr>
          <w:szCs w:val="28"/>
        </w:rPr>
      </w:pPr>
    </w:p>
    <w:p w:rsidR="00742BE4" w:rsidRDefault="00BD71DF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Выписка из протокола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от __________ 20__ г.                                                                                        №______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</w:t>
      </w:r>
    </w:p>
    <w:p w:rsidR="00742BE4" w:rsidRDefault="00BD71DF">
      <w:pPr>
        <w:widowControl w:val="0"/>
        <w:jc w:val="center"/>
        <w:rPr>
          <w:sz w:val="24"/>
        </w:rPr>
      </w:pPr>
      <w:r>
        <w:rPr>
          <w:sz w:val="24"/>
        </w:rPr>
        <w:t>(наименование коллегиального органа организации)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Председательствующий__________________________________________________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(фамилия и инициалы в именительном падеже)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Секретарь______________________________________________________________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(фамилия и инициалы в именительном падеже)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Присутствовали:________________________________________________________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proofErr w:type="gramStart"/>
      <w:r>
        <w:rPr>
          <w:sz w:val="24"/>
        </w:rPr>
        <w:t>(фамилия и инициалы членов коллегиального органа</w:t>
      </w:r>
      <w:proofErr w:type="gramEnd"/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в алфавитном порядке в именительном падеже без наименования должности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или постоянных участников совещаний)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Приглашенные:_________________________________________________________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proofErr w:type="gramStart"/>
      <w:r>
        <w:rPr>
          <w:sz w:val="24"/>
        </w:rPr>
        <w:t>(фамилия и инициалы приглашенных в алфавитном порядке</w:t>
      </w:r>
      <w:proofErr w:type="gramEnd"/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в именительном падеже, при необходимости - с наименованием должности)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Повестка дня: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1. О (Об) 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(содержание вопроса)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Доклад________________________________________________________________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>(наименование должности, фамилия, инициалы в родительном падеже)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СЛУШАЛИ:___________________________________________________________</w:t>
      </w:r>
    </w:p>
    <w:p w:rsidR="00742BE4" w:rsidRDefault="00BD71DF">
      <w:pPr>
        <w:widowControl w:val="0"/>
        <w:jc w:val="center"/>
        <w:rPr>
          <w:sz w:val="24"/>
        </w:rPr>
      </w:pPr>
      <w:r>
        <w:rPr>
          <w:sz w:val="24"/>
        </w:rPr>
        <w:t>(фамилия, инициалы докладчика, краткое изложение содержания доклада, сообщения, информации)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РЕШИЛИ: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1.1. Утвердить (поручить, представить) ____________________________________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Председательствующий _____________         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>(личная подпись)                             (расшифровка подписи)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Секретарь                         _____________        ________________________________</w:t>
      </w:r>
    </w:p>
    <w:p w:rsidR="00742BE4" w:rsidRDefault="00BD71DF">
      <w:pPr>
        <w:widowControl w:val="0"/>
        <w:jc w:val="both"/>
        <w:rPr>
          <w:sz w:val="24"/>
        </w:rPr>
        <w:sectPr w:rsidR="00742BE4">
          <w:pgSz w:w="11906" w:h="16838"/>
          <w:pgMar w:top="1134" w:right="567" w:bottom="1134" w:left="1418" w:header="0" w:footer="0" w:gutter="0"/>
          <w:cols w:space="720"/>
          <w:formProt w:val="0"/>
          <w:docGrid w:linePitch="381"/>
        </w:sectPr>
      </w:pPr>
      <w:r>
        <w:rPr>
          <w:sz w:val="24"/>
        </w:rPr>
        <w:t xml:space="preserve">                                                  (личная подпись)                           (расшифровка подписи)</w:t>
      </w:r>
    </w:p>
    <w:p w:rsidR="00085067" w:rsidRPr="00085067" w:rsidRDefault="00085067" w:rsidP="00085067">
      <w:pPr>
        <w:widowControl w:val="0"/>
        <w:ind w:left="4536"/>
        <w:jc w:val="both"/>
        <w:outlineLvl w:val="1"/>
        <w:rPr>
          <w:sz w:val="24"/>
        </w:rPr>
      </w:pPr>
      <w:bookmarkStart w:id="7" w:name="P274"/>
      <w:bookmarkEnd w:id="7"/>
      <w:r w:rsidRPr="00085067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085067" w:rsidRPr="00085067" w:rsidRDefault="00085067" w:rsidP="00085067">
      <w:pPr>
        <w:widowControl w:val="0"/>
        <w:ind w:left="4536"/>
        <w:jc w:val="both"/>
        <w:rPr>
          <w:sz w:val="24"/>
        </w:rPr>
      </w:pPr>
      <w:r w:rsidRPr="00085067">
        <w:rPr>
          <w:sz w:val="24"/>
        </w:rPr>
        <w:t xml:space="preserve">к Положению о звании «Почетный гражданин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 муниципального округа Пермского края»</w:t>
      </w:r>
      <w:proofErr w:type="gramStart"/>
      <w:r w:rsidRPr="00085067">
        <w:rPr>
          <w:sz w:val="24"/>
        </w:rPr>
        <w:t>,у</w:t>
      </w:r>
      <w:proofErr w:type="gramEnd"/>
      <w:r w:rsidRPr="00085067">
        <w:rPr>
          <w:sz w:val="24"/>
        </w:rPr>
        <w:t xml:space="preserve">твержденное решением Думы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муниципального округа от 2</w:t>
      </w:r>
      <w:r w:rsidR="000E224A">
        <w:rPr>
          <w:sz w:val="24"/>
        </w:rPr>
        <w:t>9</w:t>
      </w:r>
      <w:r w:rsidRPr="00085067">
        <w:rPr>
          <w:sz w:val="24"/>
        </w:rPr>
        <w:t>.07.2021 № 170</w:t>
      </w:r>
    </w:p>
    <w:p w:rsidR="00742BE4" w:rsidRDefault="00BD71DF">
      <w:pPr>
        <w:widowControl w:val="0"/>
        <w:spacing w:before="12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742BE4" w:rsidRDefault="00BD71DF">
      <w:pPr>
        <w:widowControl w:val="0"/>
        <w:spacing w:after="120"/>
        <w:jc w:val="center"/>
        <w:rPr>
          <w:b/>
          <w:szCs w:val="28"/>
        </w:rPr>
      </w:pPr>
      <w:r>
        <w:rPr>
          <w:b/>
          <w:szCs w:val="28"/>
        </w:rPr>
        <w:t xml:space="preserve">о нагрудном знаке «Почетный гражданин </w:t>
      </w:r>
      <w:proofErr w:type="spellStart"/>
      <w:r w:rsidR="001415B6">
        <w:rPr>
          <w:b/>
          <w:szCs w:val="28"/>
        </w:rPr>
        <w:t>Гайнского</w:t>
      </w:r>
      <w:proofErr w:type="spellEnd"/>
      <w:r w:rsidR="001415B6">
        <w:rPr>
          <w:b/>
          <w:szCs w:val="28"/>
        </w:rPr>
        <w:t xml:space="preserve"> </w:t>
      </w:r>
      <w:r>
        <w:rPr>
          <w:b/>
          <w:szCs w:val="28"/>
        </w:rPr>
        <w:t xml:space="preserve"> муниципального округа Пермского края»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1. Нагрудный знак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(далее - нагрудный знак) вручается лицу, удостоенному звания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в соответствии с решением Думы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 Внешний вид и используемые в изготовлении материалы должны соответствовать описанию нагрудного знака.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3. Нагрудный знак носится на правой стороне груди независимо от наличия других государственных наград.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4. Нагрудный знак вручается одновременно с удостоверением к нагрудному знаку и свидетельством о присвоении звания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5. При утере нагрудного знака его дубликат не выдается.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6. Лицо, удостоенное почетного звания и своевременно не получившее нагрудный знак, имеет право на получение нагрудного знака в администрации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7. В случае смерти лица, имеющего звание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края», нагрудный знак передается для хранения как память его наследникам без права ношения.</w:t>
      </w:r>
    </w:p>
    <w:p w:rsidR="00742BE4" w:rsidRDefault="00BD71DF">
      <w:pPr>
        <w:widowControl w:val="0"/>
        <w:spacing w:before="120" w:after="120"/>
        <w:jc w:val="center"/>
        <w:outlineLvl w:val="2"/>
        <w:rPr>
          <w:b/>
          <w:szCs w:val="28"/>
        </w:rPr>
      </w:pPr>
      <w:r>
        <w:rPr>
          <w:b/>
          <w:szCs w:val="28"/>
        </w:rPr>
        <w:t>Описание нагрудного знака</w:t>
      </w:r>
    </w:p>
    <w:p w:rsidR="00742BE4" w:rsidRDefault="00BD71D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Нагрудный знак имеет форму правильного круга диаметром 34 мм. На лицевой стороне нагрудного знака в середине располагается металлический круг, в центре которого - изображение герба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края, окруженного золотыми лавровыми ветвями. По окружности, заполненной красной эмалью, надпись золотыми буквами: «</w:t>
      </w:r>
      <w:r w:rsidR="007C47BD">
        <w:rPr>
          <w:szCs w:val="28"/>
        </w:rPr>
        <w:t xml:space="preserve">ГАЙНСКИЙ </w:t>
      </w:r>
      <w:r>
        <w:rPr>
          <w:szCs w:val="28"/>
        </w:rPr>
        <w:t>МУНИЦИПАЛЬНЫЙ ОКРУГ ПЕРМСКОГО КРАЯ».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Оборотная сторона нагрудного знака имеет гладкую поверхность. Нагрудный знак номера не имеет.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Нагрудный знак изготовлен из желтого томпака методом штамповки.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Нагрудный знак при помощи ушка и звена соединяется с прямоугольной металлической колодкой, заполненной красной эмалью, шириной 13 и высотой 9 мм, на которой в два ряда надпись золотыми буквами: «ПОЧЕТНЫЙ ГРАЖДАНИН». Колодка снизу и с обоих боков окружена лавровыми листьями.</w:t>
      </w:r>
    </w:p>
    <w:p w:rsidR="00742BE4" w:rsidRDefault="00BD71DF">
      <w:pPr>
        <w:widowControl w:val="0"/>
        <w:ind w:firstLine="540"/>
        <w:jc w:val="both"/>
        <w:rPr>
          <w:szCs w:val="28"/>
        </w:rPr>
        <w:sectPr w:rsidR="00742BE4">
          <w:pgSz w:w="11906" w:h="16838"/>
          <w:pgMar w:top="1134" w:right="567" w:bottom="1134" w:left="1418" w:header="0" w:footer="0" w:gutter="0"/>
          <w:cols w:space="720"/>
          <w:formProt w:val="0"/>
          <w:docGrid w:linePitch="381"/>
        </w:sectPr>
      </w:pPr>
      <w:r>
        <w:rPr>
          <w:szCs w:val="28"/>
        </w:rPr>
        <w:t>Знак крепится к одежде двойным цанговым зажимом.</w:t>
      </w:r>
    </w:p>
    <w:p w:rsidR="00085067" w:rsidRPr="00085067" w:rsidRDefault="00085067" w:rsidP="00085067">
      <w:pPr>
        <w:widowControl w:val="0"/>
        <w:ind w:left="4536"/>
        <w:jc w:val="both"/>
        <w:outlineLvl w:val="1"/>
        <w:rPr>
          <w:sz w:val="24"/>
        </w:rPr>
      </w:pPr>
      <w:bookmarkStart w:id="8" w:name="P303"/>
      <w:bookmarkEnd w:id="8"/>
      <w:r>
        <w:rPr>
          <w:sz w:val="24"/>
        </w:rPr>
        <w:lastRenderedPageBreak/>
        <w:t>Приложение 4</w:t>
      </w:r>
    </w:p>
    <w:p w:rsidR="00085067" w:rsidRPr="00085067" w:rsidRDefault="00085067" w:rsidP="00085067">
      <w:pPr>
        <w:widowControl w:val="0"/>
        <w:ind w:left="4536"/>
        <w:jc w:val="both"/>
        <w:rPr>
          <w:sz w:val="24"/>
        </w:rPr>
      </w:pPr>
      <w:r w:rsidRPr="00085067">
        <w:rPr>
          <w:sz w:val="24"/>
        </w:rPr>
        <w:t xml:space="preserve">к Положению о звании «Почетный гражданин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 муниципального округа Пермского края»</w:t>
      </w:r>
      <w:proofErr w:type="gramStart"/>
      <w:r w:rsidRPr="00085067">
        <w:rPr>
          <w:sz w:val="24"/>
        </w:rPr>
        <w:t>,у</w:t>
      </w:r>
      <w:proofErr w:type="gramEnd"/>
      <w:r w:rsidRPr="00085067">
        <w:rPr>
          <w:sz w:val="24"/>
        </w:rPr>
        <w:t xml:space="preserve">твержденное решением Думы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муниципального округа от 2</w:t>
      </w:r>
      <w:r w:rsidR="000E224A">
        <w:rPr>
          <w:sz w:val="24"/>
        </w:rPr>
        <w:t>9</w:t>
      </w:r>
      <w:r w:rsidRPr="00085067">
        <w:rPr>
          <w:sz w:val="24"/>
        </w:rPr>
        <w:t>.07.2021 № 170</w:t>
      </w:r>
    </w:p>
    <w:p w:rsidR="00742BE4" w:rsidRDefault="00BD71DF">
      <w:pPr>
        <w:widowControl w:val="0"/>
        <w:spacing w:before="12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742BE4" w:rsidRDefault="00BD71DF">
      <w:pPr>
        <w:widowControl w:val="0"/>
        <w:spacing w:after="120"/>
        <w:jc w:val="center"/>
        <w:rPr>
          <w:szCs w:val="28"/>
        </w:rPr>
      </w:pPr>
      <w:r>
        <w:rPr>
          <w:b/>
          <w:szCs w:val="28"/>
        </w:rPr>
        <w:t xml:space="preserve">об удостоверении к нагрудному знаку «Почетный гражданин </w:t>
      </w:r>
      <w:proofErr w:type="spellStart"/>
      <w:r w:rsidR="001415B6">
        <w:rPr>
          <w:b/>
          <w:szCs w:val="28"/>
        </w:rPr>
        <w:t>Гайнского</w:t>
      </w:r>
      <w:proofErr w:type="spellEnd"/>
      <w:r w:rsidR="001415B6">
        <w:rPr>
          <w:b/>
          <w:szCs w:val="28"/>
        </w:rPr>
        <w:t xml:space="preserve"> </w:t>
      </w:r>
      <w:r>
        <w:rPr>
          <w:b/>
          <w:szCs w:val="28"/>
        </w:rPr>
        <w:t xml:space="preserve"> муниципального округа Пермского края»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1. Удостоверение к нагрудному знаку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(далее - удостоверение) вручается лицу, удостоенному звания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в соответствии с решением Думы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 Внешний вид и текст удостоверения должны соответствовать описанию удостоверения.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3. Удостоверение вручается одновременно с нагрудным знаком и свидетельством о присвоении звания.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4. Удостоверение подписывается главой муниципального округа - главой администрации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 Подпись заверяется гербовой печатью администрации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5. В случае утраты удостоверения по заявлению гражданина, удостоенного звания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края», в течение десяти дней с момента поступления заявления о выдаче дубликата выдается дубликат удостоверения.</w:t>
      </w:r>
    </w:p>
    <w:p w:rsidR="00742BE4" w:rsidRDefault="00BD71DF">
      <w:pPr>
        <w:widowControl w:val="0"/>
        <w:spacing w:before="120" w:after="120"/>
        <w:jc w:val="center"/>
        <w:outlineLvl w:val="2"/>
        <w:rPr>
          <w:b/>
          <w:szCs w:val="28"/>
        </w:rPr>
      </w:pPr>
      <w:r>
        <w:rPr>
          <w:b/>
          <w:szCs w:val="28"/>
        </w:rPr>
        <w:t>Описание удостоверения к нагрудному знаку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Удостоверение представляет собой книжечку размером 65 x 200 мм в твердой обложке багрового (темно-красного) цвета.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На лицевой стороне удостоверения помещена надпись золотым тиснением в две строки: «УДОСТОВЕРЕНИЕ/почетный гражданин».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На левой внутренней стороне удостоверения вверху в центре помещается изображение знака. Под ним имеется те</w:t>
      </w:r>
      <w:proofErr w:type="gramStart"/>
      <w:r>
        <w:rPr>
          <w:szCs w:val="28"/>
        </w:rPr>
        <w:t>кст сл</w:t>
      </w:r>
      <w:proofErr w:type="gramEnd"/>
      <w:r>
        <w:rPr>
          <w:szCs w:val="28"/>
        </w:rPr>
        <w:t>едующего содержания: «Присвоено звание «Почетный гражданин/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края»/решение Думы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края/№ ___ от ________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.».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На правой внутренней стороне удостоверения надпись: «Удостоверение № ___/(Фамилия, имя, отчество)/Глава муниципального округа - глава администрации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Все надписи на внутренней стороне удостоверения выполняются на бумаге в сетку светло-серого цвета черной краской.</w:t>
      </w:r>
    </w:p>
    <w:p w:rsidR="00DF0D04" w:rsidRDefault="00DF0D04">
      <w:pPr>
        <w:widowControl w:val="0"/>
        <w:ind w:firstLine="540"/>
        <w:jc w:val="both"/>
        <w:rPr>
          <w:szCs w:val="28"/>
        </w:rPr>
        <w:sectPr w:rsidR="00DF0D04">
          <w:pgSz w:w="11906" w:h="16838"/>
          <w:pgMar w:top="1134" w:right="567" w:bottom="1134" w:left="1418" w:header="0" w:footer="0" w:gutter="0"/>
          <w:cols w:space="720"/>
          <w:formProt w:val="0"/>
          <w:docGrid w:linePitch="381"/>
        </w:sectPr>
      </w:pPr>
    </w:p>
    <w:p w:rsidR="00085067" w:rsidRPr="00085067" w:rsidRDefault="00085067" w:rsidP="00085067">
      <w:pPr>
        <w:widowControl w:val="0"/>
        <w:ind w:left="4536"/>
        <w:jc w:val="both"/>
        <w:outlineLvl w:val="1"/>
        <w:rPr>
          <w:sz w:val="24"/>
        </w:rPr>
      </w:pPr>
      <w:bookmarkStart w:id="9" w:name="P334"/>
      <w:bookmarkEnd w:id="9"/>
      <w:r w:rsidRPr="00085067">
        <w:rPr>
          <w:sz w:val="24"/>
        </w:rPr>
        <w:lastRenderedPageBreak/>
        <w:t xml:space="preserve">Приложение </w:t>
      </w:r>
      <w:r>
        <w:rPr>
          <w:sz w:val="24"/>
        </w:rPr>
        <w:t>5</w:t>
      </w:r>
    </w:p>
    <w:p w:rsidR="00085067" w:rsidRPr="00085067" w:rsidRDefault="00085067" w:rsidP="00085067">
      <w:pPr>
        <w:widowControl w:val="0"/>
        <w:ind w:left="4536"/>
        <w:jc w:val="both"/>
        <w:rPr>
          <w:sz w:val="24"/>
        </w:rPr>
      </w:pPr>
      <w:r w:rsidRPr="00085067">
        <w:rPr>
          <w:sz w:val="24"/>
        </w:rPr>
        <w:t xml:space="preserve">к Положению о звании «Почетный гражданин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 муниципального округа Пермского края»</w:t>
      </w:r>
      <w:proofErr w:type="gramStart"/>
      <w:r w:rsidRPr="00085067">
        <w:rPr>
          <w:sz w:val="24"/>
        </w:rPr>
        <w:t>,у</w:t>
      </w:r>
      <w:proofErr w:type="gramEnd"/>
      <w:r w:rsidRPr="00085067">
        <w:rPr>
          <w:sz w:val="24"/>
        </w:rPr>
        <w:t xml:space="preserve">твержденное решением Думы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муниципального округа от 2</w:t>
      </w:r>
      <w:r w:rsidR="000E224A">
        <w:rPr>
          <w:sz w:val="24"/>
        </w:rPr>
        <w:t>9</w:t>
      </w:r>
      <w:r w:rsidRPr="00085067">
        <w:rPr>
          <w:sz w:val="24"/>
        </w:rPr>
        <w:t>.07.2021 № 170</w:t>
      </w:r>
    </w:p>
    <w:p w:rsidR="00742BE4" w:rsidRDefault="00BD71DF">
      <w:pPr>
        <w:widowControl w:val="0"/>
        <w:spacing w:before="12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742BE4" w:rsidRDefault="00BD71DF">
      <w:pPr>
        <w:widowControl w:val="0"/>
        <w:spacing w:after="120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proofErr w:type="gramStart"/>
      <w:r>
        <w:rPr>
          <w:b/>
          <w:szCs w:val="28"/>
        </w:rPr>
        <w:t>свидетельстве</w:t>
      </w:r>
      <w:proofErr w:type="gramEnd"/>
      <w:r>
        <w:rPr>
          <w:b/>
          <w:szCs w:val="28"/>
        </w:rPr>
        <w:t xml:space="preserve"> о присвоении звания «Почетный гражданин </w:t>
      </w:r>
      <w:proofErr w:type="spellStart"/>
      <w:r w:rsidR="001415B6">
        <w:rPr>
          <w:b/>
          <w:szCs w:val="28"/>
        </w:rPr>
        <w:t>Гайнского</w:t>
      </w:r>
      <w:proofErr w:type="spellEnd"/>
      <w:r w:rsidR="001415B6">
        <w:rPr>
          <w:b/>
          <w:szCs w:val="28"/>
        </w:rPr>
        <w:t xml:space="preserve"> </w:t>
      </w:r>
      <w:r>
        <w:rPr>
          <w:b/>
          <w:szCs w:val="28"/>
        </w:rPr>
        <w:t xml:space="preserve"> муниципального округа Пермского края»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1. Свидетельство о присвоении звания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(далее - свидетельство) вручается лицу, удостоенному звания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в соответствии с решением Думы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 Внешний вид и способ изготовления свидетельства должны соответствовать его описанию.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3. Свидетельство подписывается главой муниципального округа - главой администрации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 Подпись заверяется гербовой печатью администрации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4. Свидетельство вручается одновременно с нагрудным знаком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и удостоверением к нагрудному знаку.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5. При утрате свидетельства дубликат не выдается.</w:t>
      </w:r>
    </w:p>
    <w:p w:rsidR="00742BE4" w:rsidRDefault="00BD71DF">
      <w:pPr>
        <w:widowControl w:val="0"/>
        <w:spacing w:before="120" w:after="120"/>
        <w:jc w:val="center"/>
        <w:outlineLvl w:val="2"/>
        <w:rPr>
          <w:b/>
          <w:szCs w:val="28"/>
        </w:rPr>
      </w:pPr>
      <w:r>
        <w:rPr>
          <w:b/>
          <w:szCs w:val="28"/>
        </w:rPr>
        <w:t>Описание свидетельства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Свидетельство представляет собой лист форматом 210 x 297 мм, закрепленный в рамку со стеклом. По периметру листа - рамка (в орнаментном стиле).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Вверху в центре помещен герб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края, под которым имеется надпись: «СВИДЕТЕЛЬСТВО/почетного гражданина/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края/выдано/(Фамилия, имя, отчество)/на основании решения Думы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края/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 № ___/</w:t>
      </w:r>
      <w:proofErr w:type="gramStart"/>
      <w:r>
        <w:rPr>
          <w:szCs w:val="28"/>
        </w:rPr>
        <w:t>Глава</w:t>
      </w:r>
      <w:proofErr w:type="gramEnd"/>
      <w:r>
        <w:rPr>
          <w:szCs w:val="28"/>
        </w:rPr>
        <w:t xml:space="preserve"> муниципального округа - глава администрации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края».</w:t>
      </w:r>
    </w:p>
    <w:p w:rsidR="00DF0D04" w:rsidRDefault="00DF0D04">
      <w:pPr>
        <w:widowControl w:val="0"/>
        <w:ind w:firstLine="540"/>
        <w:jc w:val="both"/>
        <w:rPr>
          <w:szCs w:val="28"/>
        </w:rPr>
        <w:sectPr w:rsidR="00DF0D04">
          <w:pgSz w:w="11906" w:h="16838"/>
          <w:pgMar w:top="1134" w:right="567" w:bottom="1134" w:left="1418" w:header="0" w:footer="0" w:gutter="0"/>
          <w:cols w:space="720"/>
          <w:formProt w:val="0"/>
          <w:docGrid w:linePitch="381"/>
        </w:sectPr>
      </w:pPr>
    </w:p>
    <w:p w:rsidR="00085067" w:rsidRPr="00085067" w:rsidRDefault="00085067" w:rsidP="00085067">
      <w:pPr>
        <w:widowControl w:val="0"/>
        <w:ind w:left="4536"/>
        <w:jc w:val="both"/>
        <w:outlineLvl w:val="1"/>
        <w:rPr>
          <w:sz w:val="24"/>
        </w:rPr>
      </w:pPr>
      <w:bookmarkStart w:id="10" w:name="P358"/>
      <w:bookmarkEnd w:id="10"/>
      <w:r>
        <w:rPr>
          <w:sz w:val="24"/>
        </w:rPr>
        <w:lastRenderedPageBreak/>
        <w:t>Приложение 6</w:t>
      </w:r>
    </w:p>
    <w:p w:rsidR="00085067" w:rsidRPr="00085067" w:rsidRDefault="00085067" w:rsidP="00085067">
      <w:pPr>
        <w:widowControl w:val="0"/>
        <w:ind w:left="4536"/>
        <w:jc w:val="both"/>
        <w:rPr>
          <w:sz w:val="24"/>
        </w:rPr>
      </w:pPr>
      <w:r w:rsidRPr="00085067">
        <w:rPr>
          <w:sz w:val="24"/>
        </w:rPr>
        <w:t xml:space="preserve">к Положению о звании «Почетный гражданин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 муниципального округа Пермского края»</w:t>
      </w:r>
      <w:proofErr w:type="gramStart"/>
      <w:r w:rsidRPr="00085067">
        <w:rPr>
          <w:sz w:val="24"/>
        </w:rPr>
        <w:t>,у</w:t>
      </w:r>
      <w:proofErr w:type="gramEnd"/>
      <w:r w:rsidRPr="00085067">
        <w:rPr>
          <w:sz w:val="24"/>
        </w:rPr>
        <w:t xml:space="preserve">твержденное решением Думы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муниципального округа от 2</w:t>
      </w:r>
      <w:r w:rsidR="000E224A">
        <w:rPr>
          <w:sz w:val="24"/>
        </w:rPr>
        <w:t>9</w:t>
      </w:r>
      <w:r w:rsidRPr="00085067">
        <w:rPr>
          <w:sz w:val="24"/>
        </w:rPr>
        <w:t>.07.2021 № 170</w:t>
      </w:r>
    </w:p>
    <w:p w:rsidR="00742BE4" w:rsidRDefault="00BD71DF">
      <w:pPr>
        <w:widowControl w:val="0"/>
        <w:spacing w:before="12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742BE4" w:rsidRDefault="00BD71DF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о памятной книге «Почетные граждане </w:t>
      </w:r>
      <w:proofErr w:type="spellStart"/>
      <w:r w:rsidR="001415B6">
        <w:rPr>
          <w:b/>
          <w:szCs w:val="28"/>
        </w:rPr>
        <w:t>Гайнского</w:t>
      </w:r>
      <w:proofErr w:type="spellEnd"/>
      <w:r w:rsidR="001415B6">
        <w:rPr>
          <w:b/>
          <w:szCs w:val="28"/>
        </w:rPr>
        <w:t xml:space="preserve"> </w:t>
      </w:r>
    </w:p>
    <w:p w:rsidR="00742BE4" w:rsidRDefault="00BD71DF">
      <w:pPr>
        <w:widowControl w:val="0"/>
        <w:spacing w:after="120"/>
        <w:jc w:val="center"/>
        <w:rPr>
          <w:szCs w:val="28"/>
        </w:rPr>
      </w:pPr>
      <w:r>
        <w:rPr>
          <w:b/>
          <w:szCs w:val="28"/>
        </w:rPr>
        <w:t>муниципального округа Пермского края»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Памятная книга «Почетные граждане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(далее - Памятная книга) изготовляется в одном экземпляре и находится на хранении в администрации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Имена почетных граждан заносятся в Памятную книгу в хронологическом порядке.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Внешний вид обложки и внутреннее оформление страниц Памятной книги должны соответствовать описанию книги.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Запись лиц, удостоенных звания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края», в Памятной книге выполняется каллиграфическим почерком в соответствии с текстом решения Думы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Внесение записи в Почетную книгу осуществляется администрацией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</w:t>
      </w:r>
    </w:p>
    <w:p w:rsidR="00742BE4" w:rsidRDefault="00BD71DF">
      <w:pPr>
        <w:widowControl w:val="0"/>
        <w:spacing w:before="120" w:after="120"/>
        <w:jc w:val="center"/>
        <w:outlineLvl w:val="2"/>
        <w:rPr>
          <w:b/>
          <w:szCs w:val="28"/>
        </w:rPr>
      </w:pPr>
      <w:r>
        <w:rPr>
          <w:b/>
          <w:szCs w:val="28"/>
        </w:rPr>
        <w:t>Описание Памятной книги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Памятная книга «Почетные граждане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имеет прямоугольную форму размером 420 x 297 мм. Переплет Памятной книги обтянут багровой (темно-красной) кожей. Также на фасаде </w:t>
      </w:r>
      <w:proofErr w:type="gramStart"/>
      <w:r>
        <w:rPr>
          <w:szCs w:val="28"/>
        </w:rPr>
        <w:t>расположены</w:t>
      </w:r>
      <w:proofErr w:type="gramEnd"/>
      <w:r>
        <w:rPr>
          <w:szCs w:val="28"/>
        </w:rPr>
        <w:t xml:space="preserve">: изображение памятного нагрудного знака, ниже надпись: «Почетные граждане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Страницы Памятной книги предназначаются для внесения имен почетных граждан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 и выписок из решений Думы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 о присвоении звания. Каждая страница перекладывается тонкой пергаментной бумагой.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В Памятной книге сброшюровано 25 листов.</w:t>
      </w:r>
    </w:p>
    <w:p w:rsidR="00DF0D04" w:rsidRDefault="00DF0D04">
      <w:pPr>
        <w:widowControl w:val="0"/>
        <w:ind w:firstLine="540"/>
        <w:jc w:val="both"/>
        <w:rPr>
          <w:szCs w:val="28"/>
        </w:rPr>
        <w:sectPr w:rsidR="00DF0D04">
          <w:pgSz w:w="11906" w:h="16838"/>
          <w:pgMar w:top="1134" w:right="567" w:bottom="1134" w:left="1418" w:header="0" w:footer="0" w:gutter="0"/>
          <w:cols w:space="720"/>
          <w:formProt w:val="0"/>
          <w:docGrid w:linePitch="381"/>
        </w:sectPr>
      </w:pPr>
    </w:p>
    <w:p w:rsidR="00085067" w:rsidRPr="00085067" w:rsidRDefault="00085067" w:rsidP="00085067">
      <w:pPr>
        <w:widowControl w:val="0"/>
        <w:ind w:left="4536"/>
        <w:jc w:val="both"/>
        <w:outlineLvl w:val="1"/>
        <w:rPr>
          <w:sz w:val="24"/>
        </w:rPr>
      </w:pPr>
      <w:r w:rsidRPr="00085067">
        <w:rPr>
          <w:sz w:val="24"/>
        </w:rPr>
        <w:lastRenderedPageBreak/>
        <w:t xml:space="preserve">Приложение </w:t>
      </w:r>
      <w:r>
        <w:rPr>
          <w:sz w:val="24"/>
        </w:rPr>
        <w:t>7</w:t>
      </w:r>
    </w:p>
    <w:p w:rsidR="00085067" w:rsidRPr="00085067" w:rsidRDefault="00085067" w:rsidP="00085067">
      <w:pPr>
        <w:widowControl w:val="0"/>
        <w:ind w:left="4536"/>
        <w:jc w:val="both"/>
        <w:rPr>
          <w:sz w:val="24"/>
        </w:rPr>
      </w:pPr>
      <w:r w:rsidRPr="00085067">
        <w:rPr>
          <w:sz w:val="24"/>
        </w:rPr>
        <w:t xml:space="preserve">к Положению о звании «Почетный гражданин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 муниципального округа Пермского края»</w:t>
      </w:r>
      <w:proofErr w:type="gramStart"/>
      <w:r w:rsidRPr="00085067">
        <w:rPr>
          <w:sz w:val="24"/>
        </w:rPr>
        <w:t>,у</w:t>
      </w:r>
      <w:proofErr w:type="gramEnd"/>
      <w:r w:rsidRPr="00085067">
        <w:rPr>
          <w:sz w:val="24"/>
        </w:rPr>
        <w:t xml:space="preserve">твержденное решением Думы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муниципального округа от 2</w:t>
      </w:r>
      <w:r w:rsidR="000E224A">
        <w:rPr>
          <w:sz w:val="24"/>
        </w:rPr>
        <w:t>9</w:t>
      </w:r>
      <w:r w:rsidRPr="00085067">
        <w:rPr>
          <w:sz w:val="24"/>
        </w:rPr>
        <w:t>.07.2021 № 170</w:t>
      </w:r>
    </w:p>
    <w:p w:rsidR="00742BE4" w:rsidRDefault="00742BE4">
      <w:pPr>
        <w:widowControl w:val="0"/>
        <w:rPr>
          <w:szCs w:val="28"/>
        </w:rPr>
      </w:pPr>
    </w:p>
    <w:p w:rsidR="00742BE4" w:rsidRDefault="00BD71DF">
      <w:pPr>
        <w:widowControl w:val="0"/>
        <w:jc w:val="right"/>
        <w:rPr>
          <w:szCs w:val="28"/>
        </w:rPr>
      </w:pPr>
      <w:r>
        <w:rPr>
          <w:szCs w:val="28"/>
        </w:rPr>
        <w:t>(примерная форма)</w:t>
      </w:r>
    </w:p>
    <w:p w:rsidR="00742BE4" w:rsidRDefault="00742BE4">
      <w:pPr>
        <w:widowControl w:val="0"/>
        <w:ind w:firstLine="540"/>
        <w:jc w:val="both"/>
        <w:rPr>
          <w:szCs w:val="28"/>
        </w:rPr>
      </w:pPr>
    </w:p>
    <w:p w:rsidR="00742BE4" w:rsidRDefault="00BD71DF">
      <w:pPr>
        <w:widowControl w:val="0"/>
        <w:jc w:val="center"/>
        <w:rPr>
          <w:b/>
          <w:szCs w:val="28"/>
        </w:rPr>
      </w:pPr>
      <w:bookmarkStart w:id="11" w:name="P389"/>
      <w:bookmarkEnd w:id="11"/>
      <w:r>
        <w:rPr>
          <w:b/>
          <w:szCs w:val="28"/>
        </w:rPr>
        <w:t>Согласие</w:t>
      </w:r>
    </w:p>
    <w:p w:rsidR="00742BE4" w:rsidRDefault="00BD71DF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физического лица, представленного к присвоению звания</w:t>
      </w:r>
    </w:p>
    <w:p w:rsidR="00742BE4" w:rsidRDefault="00BD71DF">
      <w:pPr>
        <w:widowControl w:val="0"/>
        <w:jc w:val="center"/>
      </w:pPr>
      <w:r>
        <w:rPr>
          <w:b/>
          <w:szCs w:val="28"/>
        </w:rPr>
        <w:t xml:space="preserve">«Почетный гражданин </w:t>
      </w:r>
      <w:proofErr w:type="spellStart"/>
      <w:r w:rsidR="001415B6">
        <w:rPr>
          <w:b/>
          <w:szCs w:val="28"/>
        </w:rPr>
        <w:t>Гайнского</w:t>
      </w:r>
      <w:proofErr w:type="spellEnd"/>
      <w:r w:rsidR="001415B6">
        <w:rPr>
          <w:b/>
          <w:szCs w:val="28"/>
        </w:rPr>
        <w:t xml:space="preserve"> </w:t>
      </w:r>
      <w:r>
        <w:rPr>
          <w:b/>
          <w:szCs w:val="28"/>
        </w:rPr>
        <w:t xml:space="preserve"> муниципального округа Пермского края», на обработку информации (персональных данных) </w:t>
      </w:r>
      <w:hyperlink w:anchor="P419">
        <w:r>
          <w:rPr>
            <w:color w:val="0000FF"/>
            <w:szCs w:val="28"/>
          </w:rPr>
          <w:t>&lt;*&gt;</w:t>
        </w:r>
      </w:hyperlink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Я, ______________________________________________________________________,</w:t>
      </w:r>
    </w:p>
    <w:p w:rsidR="00742BE4" w:rsidRDefault="00BD71DF">
      <w:pPr>
        <w:widowControl w:val="0"/>
        <w:jc w:val="both"/>
        <w:rPr>
          <w:szCs w:val="28"/>
        </w:rPr>
      </w:pPr>
      <w:proofErr w:type="gramStart"/>
      <w:r>
        <w:rPr>
          <w:szCs w:val="28"/>
        </w:rPr>
        <w:t>проживающий</w:t>
      </w:r>
      <w:proofErr w:type="gramEnd"/>
      <w:r>
        <w:rPr>
          <w:szCs w:val="28"/>
        </w:rPr>
        <w:t xml:space="preserve"> по адресу: 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______________________________________________________________________,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документ, удостоверяющий личность 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серия ____________________ номер _________________кем и когда выдан ______________________________________________________________________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______________________________________________________________________,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 xml:space="preserve">даю согласие Думе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 (619</w:t>
      </w:r>
      <w:r w:rsidR="007C47BD">
        <w:rPr>
          <w:szCs w:val="28"/>
        </w:rPr>
        <w:t>650</w:t>
      </w:r>
      <w:r>
        <w:rPr>
          <w:szCs w:val="28"/>
        </w:rPr>
        <w:t xml:space="preserve">, </w:t>
      </w:r>
      <w:r w:rsidR="007C47BD">
        <w:rPr>
          <w:szCs w:val="28"/>
        </w:rPr>
        <w:t>Пермский край, п. Гайны</w:t>
      </w:r>
      <w:r>
        <w:rPr>
          <w:szCs w:val="28"/>
        </w:rPr>
        <w:t xml:space="preserve">, ул. </w:t>
      </w:r>
      <w:r w:rsidR="007C47BD">
        <w:rPr>
          <w:szCs w:val="28"/>
        </w:rPr>
        <w:t>Кашина, 41)</w:t>
      </w:r>
      <w:r>
        <w:rPr>
          <w:szCs w:val="28"/>
        </w:rPr>
        <w:t xml:space="preserve"> мною в соответствии с правовыми актами Думы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 в целях присвоения звания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края».</w:t>
      </w:r>
    </w:p>
    <w:p w:rsidR="00742BE4" w:rsidRDefault="00BD71DF">
      <w:pPr>
        <w:widowControl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Согласен на совершение следующих действий: сбор, запись, систематизация, накопление, хранение, уточнение, извлечение, использование, передача, удаление, уничтожение персональных данных следующими способами: с использованием средств автоматизации и без использования средств автоматизации.</w:t>
      </w:r>
      <w:proofErr w:type="gramEnd"/>
    </w:p>
    <w:p w:rsidR="00742BE4" w:rsidRDefault="00BD71D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Срок действия настоящего согласия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 по ______________.</w:t>
      </w:r>
    </w:p>
    <w:p w:rsidR="00742BE4" w:rsidRDefault="00BD71D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Настоящее согласие может быть отозвано мной в письменной форме.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_________________/____________________________________________________/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(подпись)                                                             (расшифровка подписи)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Дата ______________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-------------------------------</w:t>
      </w:r>
    </w:p>
    <w:p w:rsidR="00D01135" w:rsidRPr="00D01135" w:rsidRDefault="00BD71DF" w:rsidP="00085067">
      <w:pPr>
        <w:widowControl w:val="0"/>
        <w:spacing w:before="200"/>
        <w:rPr>
          <w:sz w:val="22"/>
          <w:szCs w:val="22"/>
        </w:rPr>
      </w:pPr>
      <w:bookmarkStart w:id="12" w:name="P419"/>
      <w:bookmarkEnd w:id="12"/>
      <w:r>
        <w:rPr>
          <w:szCs w:val="28"/>
        </w:rPr>
        <w:t>&lt;*&gt; Подлинник.</w:t>
      </w:r>
    </w:p>
    <w:sectPr w:rsidR="00D01135" w:rsidRPr="00D01135" w:rsidSect="00CC1735">
      <w:pgSz w:w="11906" w:h="16838"/>
      <w:pgMar w:top="1134" w:right="567" w:bottom="1134" w:left="1418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BE4"/>
    <w:rsid w:val="0001045A"/>
    <w:rsid w:val="00075751"/>
    <w:rsid w:val="00085067"/>
    <w:rsid w:val="000E224A"/>
    <w:rsid w:val="000E6CA3"/>
    <w:rsid w:val="001262FE"/>
    <w:rsid w:val="001415B6"/>
    <w:rsid w:val="0023490D"/>
    <w:rsid w:val="0023666C"/>
    <w:rsid w:val="002D2EC4"/>
    <w:rsid w:val="00437BCE"/>
    <w:rsid w:val="00512C40"/>
    <w:rsid w:val="005475A7"/>
    <w:rsid w:val="006542AF"/>
    <w:rsid w:val="00742BE4"/>
    <w:rsid w:val="007C47BD"/>
    <w:rsid w:val="00823098"/>
    <w:rsid w:val="00867941"/>
    <w:rsid w:val="008A61E1"/>
    <w:rsid w:val="00915FFF"/>
    <w:rsid w:val="009905C4"/>
    <w:rsid w:val="009A4A56"/>
    <w:rsid w:val="00A70CFE"/>
    <w:rsid w:val="00B67153"/>
    <w:rsid w:val="00B7758D"/>
    <w:rsid w:val="00BD590B"/>
    <w:rsid w:val="00BD71DF"/>
    <w:rsid w:val="00C30D53"/>
    <w:rsid w:val="00CA05A1"/>
    <w:rsid w:val="00CC1735"/>
    <w:rsid w:val="00D01135"/>
    <w:rsid w:val="00D13C7E"/>
    <w:rsid w:val="00DF0D04"/>
    <w:rsid w:val="00E04ED5"/>
    <w:rsid w:val="00E92400"/>
    <w:rsid w:val="00EF36F2"/>
    <w:rsid w:val="00EF58A2"/>
    <w:rsid w:val="00F1304D"/>
    <w:rsid w:val="00F32138"/>
    <w:rsid w:val="00F3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501F1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semiHidden/>
    <w:qFormat/>
    <w:rsid w:val="005501F1"/>
  </w:style>
  <w:style w:type="character" w:customStyle="1" w:styleId="a7">
    <w:name w:val="Основной текст с отступом Знак"/>
    <w:basedOn w:val="a0"/>
    <w:uiPriority w:val="99"/>
    <w:semiHidden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491A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примечания Знак"/>
    <w:basedOn w:val="a0"/>
    <w:uiPriority w:val="99"/>
    <w:qFormat/>
    <w:rsid w:val="008626D3"/>
    <w:rPr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736BF8"/>
    <w:rPr>
      <w:color w:val="0563C1" w:themeColor="hyperlink"/>
      <w:u w:val="single"/>
    </w:rPr>
  </w:style>
  <w:style w:type="character" w:customStyle="1" w:styleId="aa">
    <w:name w:val="Посещённая гиперссылка"/>
    <w:rsid w:val="00CC1735"/>
    <w:rPr>
      <w:color w:val="800000"/>
      <w:u w:val="single"/>
    </w:rPr>
  </w:style>
  <w:style w:type="paragraph" w:customStyle="1" w:styleId="ab">
    <w:name w:val="Заголовок"/>
    <w:basedOn w:val="a"/>
    <w:next w:val="ac"/>
    <w:qFormat/>
    <w:rsid w:val="00CC1735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c">
    <w:name w:val="Body Text"/>
    <w:basedOn w:val="a"/>
    <w:semiHidden/>
    <w:rsid w:val="005501F1"/>
    <w:pPr>
      <w:spacing w:after="120"/>
    </w:pPr>
  </w:style>
  <w:style w:type="paragraph" w:styleId="ad">
    <w:name w:val="List"/>
    <w:basedOn w:val="ac"/>
    <w:rsid w:val="00CC1735"/>
    <w:rPr>
      <w:rFonts w:cs="Lucida Sans"/>
    </w:rPr>
  </w:style>
  <w:style w:type="paragraph" w:styleId="ae">
    <w:name w:val="caption"/>
    <w:basedOn w:val="a"/>
    <w:qFormat/>
    <w:rsid w:val="00CC1735"/>
    <w:pPr>
      <w:suppressLineNumbers/>
      <w:spacing w:before="120" w:after="120"/>
    </w:pPr>
    <w:rPr>
      <w:rFonts w:cs="Lucida Sans"/>
      <w:i/>
      <w:iCs/>
      <w:sz w:val="24"/>
    </w:rPr>
  </w:style>
  <w:style w:type="paragraph" w:styleId="af">
    <w:name w:val="index heading"/>
    <w:basedOn w:val="a"/>
    <w:qFormat/>
    <w:rsid w:val="00CC1735"/>
    <w:pPr>
      <w:suppressLineNumbers/>
    </w:pPr>
    <w:rPr>
      <w:rFonts w:cs="Lucida Sans"/>
    </w:rPr>
  </w:style>
  <w:style w:type="paragraph" w:customStyle="1" w:styleId="af0">
    <w:name w:val="Верхний и нижний колонтитулы"/>
    <w:basedOn w:val="a"/>
    <w:qFormat/>
    <w:rsid w:val="00CC1735"/>
  </w:style>
  <w:style w:type="paragraph" w:styleId="af1">
    <w:name w:val="header"/>
    <w:basedOn w:val="a"/>
    <w:semiHidden/>
    <w:rsid w:val="005501F1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5501F1"/>
    <w:pPr>
      <w:tabs>
        <w:tab w:val="center" w:pos="4677"/>
        <w:tab w:val="right" w:pos="9355"/>
      </w:tabs>
    </w:pPr>
  </w:style>
  <w:style w:type="paragraph" w:customStyle="1" w:styleId="11">
    <w:name w:val="Заголовок 11"/>
    <w:next w:val="a"/>
    <w:qFormat/>
    <w:rsid w:val="005501F1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Body Text Indent"/>
    <w:basedOn w:val="a"/>
    <w:uiPriority w:val="99"/>
    <w:semiHidden/>
    <w:unhideWhenUsed/>
    <w:rsid w:val="00991661"/>
    <w:pPr>
      <w:spacing w:after="120"/>
      <w:ind w:left="283"/>
    </w:pPr>
  </w:style>
  <w:style w:type="paragraph" w:customStyle="1" w:styleId="af4">
    <w:name w:val="Текст акта"/>
    <w:qFormat/>
    <w:rsid w:val="00991661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991661"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af5">
    <w:name w:val="No Spacing"/>
    <w:uiPriority w:val="1"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491AB4"/>
    <w:rPr>
      <w:rFonts w:ascii="Segoe UI" w:hAnsi="Segoe UI" w:cs="Segoe UI"/>
      <w:sz w:val="18"/>
      <w:szCs w:val="18"/>
    </w:rPr>
  </w:style>
  <w:style w:type="paragraph" w:styleId="af7">
    <w:name w:val="annotation text"/>
    <w:basedOn w:val="a"/>
    <w:uiPriority w:val="99"/>
    <w:unhideWhenUsed/>
    <w:qFormat/>
    <w:rsid w:val="008626D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12">
    <w:name w:val="Заголовок 12"/>
    <w:next w:val="a"/>
    <w:qFormat/>
    <w:rsid w:val="00C97DDC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543A14"/>
    <w:pPr>
      <w:ind w:left="720"/>
      <w:contextualSpacing/>
    </w:pPr>
  </w:style>
  <w:style w:type="paragraph" w:customStyle="1" w:styleId="ConsPlusNonformat">
    <w:name w:val="ConsPlusNonformat"/>
    <w:qFormat/>
    <w:rsid w:val="002D4E34"/>
    <w:rPr>
      <w:rFonts w:ascii="Courier New" w:hAnsi="Courier New" w:cs="Courier New"/>
      <w:sz w:val="28"/>
      <w:szCs w:val="20"/>
    </w:rPr>
  </w:style>
  <w:style w:type="paragraph" w:customStyle="1" w:styleId="ConsPlusTitle">
    <w:name w:val="ConsPlusTitle"/>
    <w:qFormat/>
    <w:rsid w:val="001D705B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customStyle="1" w:styleId="af9">
    <w:name w:val="Содержимое врезки"/>
    <w:basedOn w:val="a"/>
    <w:qFormat/>
    <w:rsid w:val="00CC1735"/>
  </w:style>
  <w:style w:type="character" w:customStyle="1" w:styleId="afa">
    <w:name w:val="Выделение жирным"/>
    <w:qFormat/>
    <w:rsid w:val="00075751"/>
    <w:rPr>
      <w:rFonts w:cs="Times New Roman"/>
      <w:b/>
      <w:bCs/>
    </w:rPr>
  </w:style>
  <w:style w:type="character" w:styleId="afb">
    <w:name w:val="Hyperlink"/>
    <w:basedOn w:val="a0"/>
    <w:uiPriority w:val="99"/>
    <w:unhideWhenUsed/>
    <w:rsid w:val="001415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501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page number"/>
    <w:basedOn w:val="a0"/>
    <w:semiHidden/>
    <w:qFormat/>
    <w:rsid w:val="005501F1"/>
  </w:style>
  <w:style w:type="character" w:customStyle="1" w:styleId="a7">
    <w:name w:val="Основной текст с отступом Знак"/>
    <w:basedOn w:val="a0"/>
    <w:uiPriority w:val="99"/>
    <w:semiHidden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491A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примечания Знак"/>
    <w:basedOn w:val="a0"/>
    <w:uiPriority w:val="99"/>
    <w:qFormat/>
    <w:rsid w:val="008626D3"/>
    <w:rPr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736BF8"/>
    <w:rPr>
      <w:color w:val="0563C1" w:themeColor="hyperlink"/>
      <w:u w:val="single"/>
    </w:rPr>
  </w:style>
  <w:style w:type="character" w:customStyle="1" w:styleId="aa">
    <w:name w:val="Посещённая гиперссылка"/>
    <w:rPr>
      <w:color w:val="80000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c">
    <w:name w:val="Body Text"/>
    <w:basedOn w:val="a"/>
    <w:semiHidden/>
    <w:rsid w:val="005501F1"/>
    <w:pPr>
      <w:spacing w:after="12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semiHidden/>
    <w:rsid w:val="005501F1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5501F1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Заголовок 11"/>
    <w:next w:val="a"/>
    <w:qFormat/>
    <w:rsid w:val="005501F1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Body Text Indent"/>
    <w:basedOn w:val="a"/>
    <w:uiPriority w:val="99"/>
    <w:semiHidden/>
    <w:unhideWhenUsed/>
    <w:rsid w:val="00991661"/>
    <w:pPr>
      <w:spacing w:after="120"/>
      <w:ind w:left="283"/>
    </w:pPr>
  </w:style>
  <w:style w:type="paragraph" w:customStyle="1" w:styleId="af4">
    <w:name w:val="Текст акта"/>
    <w:qFormat/>
    <w:rsid w:val="00991661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991661"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af5">
    <w:name w:val="No Spacing"/>
    <w:uiPriority w:val="1"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491AB4"/>
    <w:rPr>
      <w:rFonts w:ascii="Segoe UI" w:hAnsi="Segoe UI" w:cs="Segoe UI"/>
      <w:sz w:val="18"/>
      <w:szCs w:val="18"/>
    </w:rPr>
  </w:style>
  <w:style w:type="paragraph" w:styleId="af7">
    <w:name w:val="annotation text"/>
    <w:basedOn w:val="a"/>
    <w:uiPriority w:val="99"/>
    <w:unhideWhenUsed/>
    <w:qFormat/>
    <w:rsid w:val="008626D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12">
    <w:name w:val="Заголовок 12"/>
    <w:next w:val="a"/>
    <w:qFormat/>
    <w:rsid w:val="00C97DDC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543A14"/>
    <w:pPr>
      <w:ind w:left="720"/>
      <w:contextualSpacing/>
    </w:pPr>
  </w:style>
  <w:style w:type="paragraph" w:customStyle="1" w:styleId="ConsPlusNonformat">
    <w:name w:val="ConsPlusNonformat"/>
    <w:qFormat/>
    <w:rsid w:val="002D4E34"/>
    <w:rPr>
      <w:rFonts w:ascii="Courier New" w:hAnsi="Courier New" w:cs="Courier New"/>
      <w:sz w:val="28"/>
      <w:szCs w:val="20"/>
    </w:rPr>
  </w:style>
  <w:style w:type="paragraph" w:customStyle="1" w:styleId="ConsPlusTitle">
    <w:name w:val="ConsPlusTitle"/>
    <w:qFormat/>
    <w:rsid w:val="001D705B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customStyle="1" w:styleId="af9">
    <w:name w:val="Содержимое врезки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inynv-news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CC48F3C5B77AE486E9043C5E9417DD3960B190A1876D8A4C12F09945C1605BC5228B442BD14F0451E3FAB3P0s9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CC48F3C5B77AE486E91A3148F840D03369EE9BA78C60D9154FF6CE1AP9s1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CC48F3C5B77AE486E9043C5E9417DD3960B190A18662884019F09945C1605BC5228B442BD14F0451E3FAB3P0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E810-85D8-4D68-BE06-CCEFBFD5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14</Pages>
  <Words>4305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dc:description/>
  <cp:lastModifiedBy>Zemskoe</cp:lastModifiedBy>
  <cp:revision>227</cp:revision>
  <cp:lastPrinted>2021-08-03T09:13:00Z</cp:lastPrinted>
  <dcterms:created xsi:type="dcterms:W3CDTF">2018-10-24T05:00:00Z</dcterms:created>
  <dcterms:modified xsi:type="dcterms:W3CDTF">2021-11-15T05:16:00Z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