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7" w:rsidRPr="00DF5BF3" w:rsidRDefault="00A64DD7" w:rsidP="00994E7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</w:pPr>
      <w:bookmarkStart w:id="0" w:name="_GoBack"/>
      <w:bookmarkEnd w:id="0"/>
    </w:p>
    <w:p w:rsidR="00994E73" w:rsidRPr="00DF5BF3" w:rsidRDefault="00994E73" w:rsidP="00994E73">
      <w:pPr>
        <w:tabs>
          <w:tab w:val="left" w:pos="2744"/>
        </w:tabs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DF5BF3">
        <w:rPr>
          <w:rFonts w:ascii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73" w:rsidRPr="00B954F4" w:rsidRDefault="00994E73" w:rsidP="00B954F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B954F4">
        <w:rPr>
          <w:rFonts w:ascii="Times New Roman" w:hAnsi="Times New Roman" w:cs="Times New Roman"/>
          <w:b/>
          <w:spacing w:val="80"/>
          <w:sz w:val="28"/>
          <w:szCs w:val="28"/>
        </w:rPr>
        <w:t>ДУМА</w:t>
      </w:r>
    </w:p>
    <w:p w:rsidR="00994E73" w:rsidRPr="00B954F4" w:rsidRDefault="00994E73" w:rsidP="00B954F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F4">
        <w:rPr>
          <w:rFonts w:ascii="Times New Roman" w:hAnsi="Times New Roman" w:cs="Times New Roman"/>
          <w:b/>
          <w:spacing w:val="80"/>
          <w:sz w:val="28"/>
          <w:szCs w:val="28"/>
        </w:rPr>
        <w:t>ГАЙНСКОГО МУНИЦИПАЛЬНОГО ОКРУГА</w:t>
      </w:r>
    </w:p>
    <w:p w:rsidR="00994E73" w:rsidRPr="00DF5BF3" w:rsidRDefault="00994E73" w:rsidP="00B954F4">
      <w:pPr>
        <w:tabs>
          <w:tab w:val="left" w:pos="2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4F4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994E73" w:rsidRPr="00DF5BF3" w:rsidRDefault="00994E73" w:rsidP="00CD6DDD">
      <w:pPr>
        <w:tabs>
          <w:tab w:val="left" w:pos="27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F3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619"/>
        <w:gridCol w:w="5535"/>
        <w:gridCol w:w="557"/>
        <w:gridCol w:w="1289"/>
      </w:tblGrid>
      <w:tr w:rsidR="00994E73" w:rsidRPr="00DF5BF3" w:rsidTr="00AF1AD4">
        <w:tc>
          <w:tcPr>
            <w:tcW w:w="1620" w:type="dxa"/>
            <w:hideMark/>
          </w:tcPr>
          <w:p w:rsidR="00994E73" w:rsidRPr="00DF5BF3" w:rsidRDefault="00670A45" w:rsidP="00670A45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13.07</w:t>
            </w:r>
            <w:r w:rsidR="00994E73" w:rsidRPr="00DF5BF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580" w:type="dxa"/>
          </w:tcPr>
          <w:p w:rsidR="00994E73" w:rsidRPr="00DF5BF3" w:rsidRDefault="00994E73" w:rsidP="00670A45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994E73" w:rsidRPr="00DF5BF3" w:rsidRDefault="00994E73" w:rsidP="00670A45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994E73" w:rsidRPr="00DF5BF3" w:rsidRDefault="00670A45" w:rsidP="00670A45">
            <w:pPr>
              <w:tabs>
                <w:tab w:val="left" w:pos="2744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670A45" w:rsidRDefault="00670A45" w:rsidP="00305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0579C" w:rsidRPr="0030579C" w:rsidRDefault="00FB00EC" w:rsidP="00305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B00E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утверждении </w:t>
      </w:r>
      <w:r w:rsidR="003057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Порядка </w:t>
      </w:r>
      <w:r w:rsidR="0030579C" w:rsidRPr="003057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установления и использования</w:t>
      </w:r>
    </w:p>
    <w:p w:rsidR="0030579C" w:rsidRPr="0030579C" w:rsidRDefault="0030579C" w:rsidP="00305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057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полос отвода и придорожных полос</w:t>
      </w:r>
    </w:p>
    <w:p w:rsidR="00FB00EC" w:rsidRDefault="0030579C" w:rsidP="003057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057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автомобильных  дорог местного значения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Гайнского муниципального округа</w:t>
      </w:r>
    </w:p>
    <w:p w:rsidR="00670A45" w:rsidRPr="00670A45" w:rsidRDefault="0030579C" w:rsidP="00670A4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30579C" w:rsidRPr="00670A45" w:rsidRDefault="0030579C" w:rsidP="00670A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</w:p>
    <w:p w:rsidR="00B954F4" w:rsidRPr="00670A45" w:rsidRDefault="00B954F4" w:rsidP="00B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Дума Гайнского муниципального округа Пермского края РЕШАЕТ:</w:t>
      </w:r>
    </w:p>
    <w:p w:rsidR="0030579C" w:rsidRPr="00670A45" w:rsidRDefault="00B954F4" w:rsidP="00B95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1.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 Порядок установления и использования полос отвода автомобильных дорог местного значения Гайнского муниципального округа, согласно приложени</w:t>
      </w:r>
      <w:r w:rsidR="00670A45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70A45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</w:p>
    <w:p w:rsidR="006B0F1E" w:rsidRPr="00670A45" w:rsidRDefault="00B954F4" w:rsidP="00B95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 Порядок установления и использования придорожных полос автомобильных дорог местного значения</w:t>
      </w:r>
      <w:r w:rsidR="000933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Гайнского муниципального округа, согласно приложению </w:t>
      </w:r>
      <w:r w:rsidR="00670A45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579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</w:t>
      </w:r>
    </w:p>
    <w:p w:rsidR="00B954F4" w:rsidRPr="00670A45" w:rsidRDefault="00B954F4" w:rsidP="00B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10" w:history="1">
        <w:r w:rsidRPr="00670A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http://gainynv-news.ru</w:t>
        </w:r>
      </w:hyperlink>
      <w:r w:rsidRPr="00670A4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B0F1E" w:rsidRPr="00670A45" w:rsidRDefault="00B954F4" w:rsidP="00B95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в газете «Наше время»</w:t>
      </w:r>
      <w:r w:rsidR="00FB00EC" w:rsidRPr="00670A4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77386" w:rsidRPr="00670A45" w:rsidRDefault="005B790D" w:rsidP="00B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D6DDD" w:rsidRPr="00670A4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председателя Думы.</w:t>
      </w:r>
    </w:p>
    <w:p w:rsidR="00670A45" w:rsidRPr="00670A45" w:rsidRDefault="00670A45" w:rsidP="00B9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482"/>
      </w:tblGrid>
      <w:tr w:rsidR="00CD6DDD" w:rsidRPr="00670A45" w:rsidTr="00EB0AE8">
        <w:tc>
          <w:tcPr>
            <w:tcW w:w="4678" w:type="dxa"/>
          </w:tcPr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округа</w:t>
            </w:r>
          </w:p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CD6DDD" w:rsidRDefault="005B6381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="00CD6DDD" w:rsidRPr="00670A45">
              <w:rPr>
                <w:rFonts w:ascii="Times New Roman" w:hAnsi="Times New Roman" w:cs="Times New Roman"/>
                <w:sz w:val="24"/>
                <w:szCs w:val="24"/>
              </w:rPr>
              <w:t>»______</w:t>
            </w:r>
            <w:r w:rsidRPr="00670A45"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r w:rsidR="00CD6DDD" w:rsidRPr="00670A45">
              <w:rPr>
                <w:rFonts w:ascii="Times New Roman" w:hAnsi="Times New Roman" w:cs="Times New Roman"/>
                <w:sz w:val="24"/>
                <w:szCs w:val="24"/>
              </w:rPr>
              <w:t>________ г</w:t>
            </w:r>
            <w:r w:rsidR="00577386" w:rsidRPr="00670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790D" w:rsidRPr="00670A45" w:rsidRDefault="005B790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>И. А. Ковалев</w:t>
            </w:r>
          </w:p>
        </w:tc>
      </w:tr>
      <w:tr w:rsidR="00CD6DDD" w:rsidRPr="00670A45" w:rsidTr="00EB0AE8">
        <w:tc>
          <w:tcPr>
            <w:tcW w:w="4678" w:type="dxa"/>
          </w:tcPr>
          <w:p w:rsidR="00CD6DDD" w:rsidRPr="00670A45" w:rsidRDefault="00CD6DDD" w:rsidP="00670A45">
            <w:pPr>
              <w:tabs>
                <w:tab w:val="left" w:pos="10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– глава администрации Гайнского муниципального округа  </w:t>
            </w:r>
          </w:p>
          <w:p w:rsidR="00CD6DDD" w:rsidRPr="00670A45" w:rsidRDefault="00CD6DDD" w:rsidP="00670A45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45">
              <w:rPr>
                <w:rFonts w:ascii="Times New Roman" w:hAnsi="Times New Roman" w:cs="Times New Roman"/>
                <w:sz w:val="24"/>
                <w:szCs w:val="24"/>
              </w:rPr>
              <w:t>«_____»____________  ________ г</w:t>
            </w:r>
          </w:p>
        </w:tc>
        <w:tc>
          <w:tcPr>
            <w:tcW w:w="2410" w:type="dxa"/>
          </w:tcPr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hideMark/>
          </w:tcPr>
          <w:p w:rsidR="00CD6DDD" w:rsidRPr="00670A45" w:rsidRDefault="00CD6DDD" w:rsidP="00B954F4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45">
              <w:rPr>
                <w:rFonts w:ascii="Times New Roman" w:hAnsi="Times New Roman" w:cs="Times New Roman"/>
                <w:sz w:val="28"/>
                <w:szCs w:val="28"/>
              </w:rPr>
              <w:t>Е. Г. Шалгинских</w:t>
            </w:r>
          </w:p>
        </w:tc>
      </w:tr>
    </w:tbl>
    <w:p w:rsidR="00810425" w:rsidRPr="00670A45" w:rsidRDefault="006B0F1E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0A45" w:rsidRPr="00670A45">
        <w:rPr>
          <w:rFonts w:ascii="Times New Roman" w:hAnsi="Times New Roman" w:cs="Times New Roman"/>
          <w:sz w:val="24"/>
          <w:szCs w:val="24"/>
        </w:rPr>
        <w:t xml:space="preserve"> </w:t>
      </w:r>
      <w:r w:rsidRPr="00670A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70A45" w:rsidRPr="00670A45" w:rsidRDefault="002B6882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>Утвержден</w:t>
      </w:r>
    </w:p>
    <w:p w:rsidR="003A2C8E" w:rsidRPr="00670A45" w:rsidRDefault="003A2C8E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 xml:space="preserve">решением  Думы </w:t>
      </w:r>
      <w:r w:rsidR="00670A45" w:rsidRPr="00670A45">
        <w:rPr>
          <w:rFonts w:ascii="Times New Roman" w:hAnsi="Times New Roman" w:cs="Times New Roman"/>
          <w:sz w:val="24"/>
          <w:szCs w:val="24"/>
        </w:rPr>
        <w:t>Гайнского</w:t>
      </w:r>
    </w:p>
    <w:p w:rsidR="00670A45" w:rsidRPr="00670A45" w:rsidRDefault="00670A45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A2C8E" w:rsidRPr="00670A45" w:rsidRDefault="00670A45" w:rsidP="00670A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0A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13.07.2020 № 90</w:t>
      </w:r>
    </w:p>
    <w:p w:rsidR="003A2C8E" w:rsidRPr="00670A45" w:rsidRDefault="003A2C8E" w:rsidP="003A2C8E">
      <w:pPr>
        <w:jc w:val="right"/>
        <w:rPr>
          <w:rFonts w:ascii="Times New Roman" w:hAnsi="Times New Roman" w:cs="Times New Roman"/>
        </w:rPr>
      </w:pPr>
    </w:p>
    <w:p w:rsidR="00FB00EC" w:rsidRPr="00670A45" w:rsidRDefault="00FB00EC" w:rsidP="00FB0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4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B00EC" w:rsidRPr="00670A45" w:rsidRDefault="006B0F1E" w:rsidP="00FB00EC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установления и использования полос отвода автомобильных дорог местного значения Гайнского муниципального округа</w:t>
      </w:r>
    </w:p>
    <w:p w:rsidR="006B0F1E" w:rsidRPr="00670A45" w:rsidRDefault="00FB00EC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b/>
          <w:sz w:val="28"/>
          <w:szCs w:val="28"/>
        </w:rPr>
        <w:br/>
      </w:r>
      <w:r w:rsidR="00670A45">
        <w:rPr>
          <w:rFonts w:ascii="Times New Roman" w:hAnsi="Times New Roman" w:cs="Times New Roman"/>
          <w:sz w:val="28"/>
          <w:szCs w:val="28"/>
        </w:rPr>
        <w:t xml:space="preserve">        </w:t>
      </w:r>
      <w:r w:rsidR="006B0F1E" w:rsidRPr="00670A45">
        <w:rPr>
          <w:rFonts w:ascii="Times New Roman" w:hAnsi="Times New Roman" w:cs="Times New Roman"/>
          <w:sz w:val="28"/>
          <w:szCs w:val="28"/>
        </w:rPr>
        <w:t>1. Настоящий Порядок разработан во исполнение пункта 5 статьи 25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 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2009 г. № 717 норм отвода земель для размещения указанных объектов.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5. 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Гайнского муниципального округа в соответствии с законодательством о размещении заказов на выполнение работ для государственных нужд.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6. Сформированные земельные участки, образующие полосу отвода, подлежат в установленном порядке постановке на государственный кадастровый учет.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7. В границах полосы отвода, за исключением случаев, </w:t>
      </w:r>
      <w:r w:rsidRPr="00670A45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законом N 257-ФЗ и пунктом 8 настоящего Порядка, запрещается: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нарушение других установленных Федеральным законом N 257-ФЗ требований и ограничений.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8. 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администрацией Гайнского муниципального округа, при соблюдении следующих условий: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выбор места размещения объектов дорожного сервиса должен осуществляться с учетом возможной реконструкции автомобильной дороги местного значения;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- объекты дорожного сервиса должны быть обустроены площадками для стоянки и остановки транспортных средств, подъездами, съездами и примыканиями,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обеспечивающими доступ к ним, а также оборудованными переходно-скоростными полосами.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9. В пределах полосы отвода могут размещаться: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- инженерные коммуникации, автомобильные дороги (кроме автомобильных дорог местного значения), железные дороги, линии электропередачи, линии связи, объекты трубопроводного и </w:t>
      </w:r>
      <w:r w:rsidRPr="00670A45">
        <w:rPr>
          <w:rFonts w:ascii="Times New Roman" w:hAnsi="Times New Roman" w:cs="Times New Roman"/>
          <w:sz w:val="28"/>
          <w:szCs w:val="28"/>
        </w:rPr>
        <w:lastRenderedPageBreak/>
        <w:t>железнодорожного транспорта;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- 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 xml:space="preserve">10. 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обводненные карьеры. 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45">
        <w:rPr>
          <w:rFonts w:ascii="Times New Roman" w:hAnsi="Times New Roman" w:cs="Times New Roman"/>
          <w:sz w:val="28"/>
          <w:szCs w:val="28"/>
        </w:rPr>
        <w:t>11.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F1E" w:rsidRPr="00670A45" w:rsidRDefault="006B0F1E" w:rsidP="006B0F1E">
      <w:pPr>
        <w:pStyle w:val="ab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A45" w:rsidRDefault="00670A45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A45" w:rsidRPr="00670A45" w:rsidRDefault="00670A45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F6E59" w:rsidRPr="00670A45" w:rsidRDefault="004F6E59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A45" w:rsidRPr="00670A45" w:rsidRDefault="00670A45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lastRenderedPageBreak/>
        <w:t>Приложение   1</w:t>
      </w:r>
    </w:p>
    <w:p w:rsidR="00670A45" w:rsidRPr="00670A45" w:rsidRDefault="00670A45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>Утвержден</w:t>
      </w:r>
    </w:p>
    <w:p w:rsidR="00670A45" w:rsidRPr="00670A45" w:rsidRDefault="00670A45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>решением  Думы Гайнского</w:t>
      </w:r>
    </w:p>
    <w:p w:rsidR="00670A45" w:rsidRPr="00670A45" w:rsidRDefault="00670A45" w:rsidP="00670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A4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70A45" w:rsidRPr="00670A45" w:rsidRDefault="00670A45" w:rsidP="00670A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70A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13.07.2020 № 90</w:t>
      </w:r>
    </w:p>
    <w:p w:rsidR="00DF13CF" w:rsidRPr="00670A45" w:rsidRDefault="00DF13CF" w:rsidP="00DF13CF">
      <w:pPr>
        <w:pStyle w:val="ab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13CF" w:rsidRPr="00670A45" w:rsidRDefault="00DF13CF" w:rsidP="00DF13CF">
      <w:pPr>
        <w:pStyle w:val="ab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4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13CF" w:rsidRPr="00670A45" w:rsidRDefault="00DF13CF" w:rsidP="00DF13CF">
      <w:pPr>
        <w:pStyle w:val="ab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45">
        <w:rPr>
          <w:rFonts w:ascii="Times New Roman" w:hAnsi="Times New Roman" w:cs="Times New Roman"/>
          <w:b/>
          <w:sz w:val="28"/>
          <w:szCs w:val="28"/>
        </w:rPr>
        <w:t xml:space="preserve">установления и использования придорожных полос </w:t>
      </w:r>
      <w:r w:rsidR="00092489" w:rsidRPr="00670A45">
        <w:rPr>
          <w:rFonts w:ascii="Times New Roman" w:hAnsi="Times New Roman" w:cs="Times New Roman"/>
          <w:b/>
          <w:sz w:val="28"/>
          <w:szCs w:val="28"/>
        </w:rPr>
        <w:t xml:space="preserve">и установлении границ придорожных полос </w:t>
      </w:r>
      <w:r w:rsidRPr="00670A45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 Гайнского муниципального округа</w:t>
      </w:r>
    </w:p>
    <w:p w:rsidR="00670A45" w:rsidRPr="00670A45" w:rsidRDefault="00670A45" w:rsidP="00DF13CF">
      <w:pPr>
        <w:pStyle w:val="ab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3CF" w:rsidRPr="00670A45" w:rsidRDefault="00DF13CF" w:rsidP="00DF13CF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Настоящий Порядок разработан во исполнение пункта 9 статьи 26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52414" w:rsidRPr="00670A45" w:rsidRDefault="00DF13CF" w:rsidP="00252414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 с учетом перспектив развития автомобильной дороги местного значения (далее - придорожная полоса).</w:t>
      </w:r>
    </w:p>
    <w:p w:rsidR="00252414" w:rsidRPr="00670A45" w:rsidRDefault="00252414" w:rsidP="000933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3. Для автомобильных дорог, расположенных в границах населенных пунктов, придорожные полосы не устанавливаются</w:t>
      </w:r>
    </w:p>
    <w:p w:rsidR="00252414" w:rsidRPr="00670A45" w:rsidRDefault="00252414" w:rsidP="000933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4</w:t>
      </w:r>
      <w:r w:rsidR="00DF13CF" w:rsidRPr="00670A45">
        <w:rPr>
          <w:sz w:val="28"/>
          <w:szCs w:val="28"/>
        </w:rPr>
        <w:t>. Земельные участки в пределах придорожных полос у собственников, владельцев, пользовате</w:t>
      </w:r>
      <w:r w:rsidRPr="00670A45">
        <w:rPr>
          <w:sz w:val="28"/>
          <w:szCs w:val="28"/>
        </w:rPr>
        <w:t>лей и арендаторов не изымаются.</w:t>
      </w:r>
    </w:p>
    <w:p w:rsidR="00DF13CF" w:rsidRPr="00670A45" w:rsidRDefault="00252414" w:rsidP="000933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5</w:t>
      </w:r>
      <w:r w:rsidR="00DF13CF" w:rsidRPr="00670A45">
        <w:rPr>
          <w:sz w:val="28"/>
          <w:szCs w:val="28"/>
        </w:rPr>
        <w:t>. Контроль за размещением в пределах придорожных полос объектов и соблюдением требований настоящего Порядка осуществляет администрация Гайнского муниципального округа</w:t>
      </w:r>
      <w:r w:rsidRPr="00670A45">
        <w:rPr>
          <w:sz w:val="28"/>
          <w:szCs w:val="28"/>
        </w:rPr>
        <w:t>.</w:t>
      </w:r>
      <w:r w:rsidRPr="00670A45">
        <w:rPr>
          <w:sz w:val="28"/>
          <w:szCs w:val="28"/>
        </w:rPr>
        <w:br/>
        <w:t xml:space="preserve">        </w:t>
      </w:r>
      <w:r w:rsidR="00093303">
        <w:rPr>
          <w:sz w:val="28"/>
          <w:szCs w:val="28"/>
        </w:rPr>
        <w:t xml:space="preserve"> </w:t>
      </w:r>
      <w:r w:rsidRPr="00670A45">
        <w:rPr>
          <w:sz w:val="28"/>
          <w:szCs w:val="28"/>
        </w:rPr>
        <w:t>6</w:t>
      </w:r>
      <w:r w:rsidR="00DF13CF" w:rsidRPr="00670A45">
        <w:rPr>
          <w:sz w:val="28"/>
          <w:szCs w:val="28"/>
        </w:rPr>
        <w:t>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  <w:r w:rsidR="00DF13CF" w:rsidRPr="00670A45">
        <w:rPr>
          <w:sz w:val="28"/>
          <w:szCs w:val="28"/>
        </w:rPr>
        <w:br/>
      </w:r>
      <w:r w:rsidR="00093303">
        <w:rPr>
          <w:sz w:val="28"/>
          <w:szCs w:val="28"/>
        </w:rPr>
        <w:t xml:space="preserve">         </w:t>
      </w:r>
      <w:r w:rsidR="00DF13CF" w:rsidRPr="00670A45">
        <w:rPr>
          <w:sz w:val="28"/>
          <w:szCs w:val="28"/>
        </w:rPr>
        <w:t>- для автомобильных дорог третьей и четвертой категорий - 50 метров;</w:t>
      </w:r>
    </w:p>
    <w:p w:rsidR="00DF13CF" w:rsidRPr="00670A45" w:rsidRDefault="00DF13CF" w:rsidP="000933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для автомобильных дорог пятой категории - 25 метров.</w:t>
      </w:r>
    </w:p>
    <w:p w:rsidR="00DF13CF" w:rsidRPr="00670A45" w:rsidRDefault="00252414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7</w:t>
      </w:r>
      <w:r w:rsidR="00DF13CF" w:rsidRPr="00670A45">
        <w:rPr>
          <w:sz w:val="28"/>
          <w:szCs w:val="28"/>
        </w:rPr>
        <w:t>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</w:t>
      </w:r>
    </w:p>
    <w:p w:rsidR="00DF13CF" w:rsidRPr="00670A45" w:rsidRDefault="00252414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8</w:t>
      </w:r>
      <w:r w:rsidR="00DF13CF" w:rsidRPr="00670A45">
        <w:rPr>
          <w:sz w:val="28"/>
          <w:szCs w:val="28"/>
        </w:rPr>
        <w:t>. Решение об установлении границ придорожных полос или об изменении гран</w:t>
      </w:r>
      <w:r w:rsidR="004014D3" w:rsidRPr="00670A45">
        <w:rPr>
          <w:sz w:val="28"/>
          <w:szCs w:val="28"/>
        </w:rPr>
        <w:t>иц придорожных полос принимает постановлением</w:t>
      </w:r>
      <w:r w:rsidR="00DF13CF" w:rsidRPr="00670A45">
        <w:rPr>
          <w:sz w:val="28"/>
          <w:szCs w:val="28"/>
        </w:rPr>
        <w:t xml:space="preserve"> администрацией Гайнского муниципального округа</w:t>
      </w:r>
      <w:r w:rsidR="004014D3" w:rsidRPr="00670A45">
        <w:rPr>
          <w:sz w:val="28"/>
          <w:szCs w:val="28"/>
        </w:rPr>
        <w:t>.</w:t>
      </w:r>
      <w:r w:rsidR="004014D3"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</w:t>
      </w:r>
      <w:r w:rsidR="00DF13CF" w:rsidRPr="00670A45">
        <w:rPr>
          <w:sz w:val="28"/>
          <w:szCs w:val="28"/>
        </w:rPr>
        <w:t xml:space="preserve">9. Строительство, реконструкция в границах придорожных полос объектов капитального строительства, объектов, предназначенных для </w:t>
      </w:r>
      <w:r w:rsidR="00DF13CF" w:rsidRPr="00670A45">
        <w:rPr>
          <w:sz w:val="28"/>
          <w:szCs w:val="28"/>
        </w:rPr>
        <w:lastRenderedPageBreak/>
        <w:t xml:space="preserve">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</w:t>
      </w:r>
      <w:r w:rsidRPr="00670A45">
        <w:rPr>
          <w:sz w:val="28"/>
          <w:szCs w:val="28"/>
        </w:rPr>
        <w:t>администрации Гайнского муниципального округа</w:t>
      </w:r>
      <w:r w:rsidR="00DF13CF" w:rsidRPr="00670A45">
        <w:rPr>
          <w:sz w:val="28"/>
          <w:szCs w:val="28"/>
        </w:rPr>
        <w:t>.</w:t>
      </w:r>
      <w:r w:rsidR="00DF13CF"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</w:t>
      </w:r>
      <w:r w:rsidR="00DF13CF" w:rsidRPr="00670A45">
        <w:rPr>
          <w:sz w:val="28"/>
          <w:szCs w:val="28"/>
        </w:rPr>
        <w:t>10. Размещение в пределах придорожных полос объектов, указанных в пункте 9 настоящего Порядка, разрешается при соблюдении следующих условий:</w:t>
      </w:r>
      <w:r w:rsidR="00DF13CF"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</w:t>
      </w:r>
      <w:r w:rsidR="00DF13CF" w:rsidRPr="00670A45">
        <w:rPr>
          <w:sz w:val="28"/>
          <w:szCs w:val="28"/>
        </w:rPr>
        <w:t>- 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  <w:r w:rsidR="00DF13CF"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</w:t>
      </w:r>
      <w:r w:rsidR="00DF13CF" w:rsidRPr="00670A45">
        <w:rPr>
          <w:sz w:val="28"/>
          <w:szCs w:val="28"/>
        </w:rPr>
        <w:t>- выбор места размещения объектов должен осуществляться с учетом возможной реконструкции автомобильной дороги местного значения;</w:t>
      </w:r>
      <w:r w:rsidR="00DF13CF"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</w:t>
      </w:r>
      <w:r w:rsidR="00DF13CF" w:rsidRPr="00670A45">
        <w:rPr>
          <w:sz w:val="28"/>
          <w:szCs w:val="28"/>
        </w:rPr>
        <w:t>-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местного значения.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 xml:space="preserve">11. 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схемами их размещения, утвержденными администрацией </w:t>
      </w:r>
      <w:r w:rsidR="00252414" w:rsidRPr="00670A45">
        <w:rPr>
          <w:sz w:val="28"/>
          <w:szCs w:val="28"/>
        </w:rPr>
        <w:t>Гайнского муниципального округа, осуществляющей</w:t>
      </w:r>
      <w:r w:rsidRPr="00670A45">
        <w:rPr>
          <w:sz w:val="28"/>
          <w:szCs w:val="28"/>
        </w:rPr>
        <w:t xml:space="preserve"> распоряжение земельными участками, находящимися в государственной собственности права на которую не разграничены.</w:t>
      </w:r>
      <w:r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 </w:t>
      </w:r>
      <w:r w:rsidRPr="00670A45">
        <w:rPr>
          <w:sz w:val="28"/>
          <w:szCs w:val="28"/>
        </w:rPr>
        <w:t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12. Размещение инженерных коммуникаций в пределах придорожных полос допускается по согласованию с администрацией поселения.</w:t>
      </w:r>
    </w:p>
    <w:p w:rsidR="00DF13CF" w:rsidRPr="00670A45" w:rsidRDefault="00DF13CF" w:rsidP="00670A4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 xml:space="preserve">13. 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</w:t>
      </w:r>
      <w:r w:rsidRPr="00670A45">
        <w:rPr>
          <w:sz w:val="28"/>
          <w:szCs w:val="28"/>
        </w:rPr>
        <w:lastRenderedPageBreak/>
        <w:t>ее реконструкции или будут ухудшать условия движения по ней.</w:t>
      </w:r>
      <w:r w:rsidRPr="00670A45">
        <w:rPr>
          <w:sz w:val="28"/>
          <w:szCs w:val="28"/>
        </w:rPr>
        <w:br/>
      </w:r>
      <w:r w:rsidR="00B954F4" w:rsidRPr="00670A45">
        <w:rPr>
          <w:sz w:val="28"/>
          <w:szCs w:val="28"/>
        </w:rPr>
        <w:t xml:space="preserve">        </w:t>
      </w:r>
      <w:r w:rsidRPr="00670A45">
        <w:rPr>
          <w:sz w:val="28"/>
          <w:szCs w:val="28"/>
        </w:rPr>
        <w:t>14. Размещаемая в пределах придорожных полос реклама должна отвечать специальным требованиям, установленным законодательством Российской</w:t>
      </w:r>
      <w:r w:rsidR="00B954F4" w:rsidRPr="00670A45">
        <w:rPr>
          <w:sz w:val="28"/>
          <w:szCs w:val="28"/>
        </w:rPr>
        <w:t xml:space="preserve"> </w:t>
      </w:r>
      <w:r w:rsidRPr="00670A45">
        <w:rPr>
          <w:sz w:val="28"/>
          <w:szCs w:val="28"/>
        </w:rPr>
        <w:t xml:space="preserve"> Федерации.</w:t>
      </w:r>
      <w:r w:rsidRPr="00670A45">
        <w:rPr>
          <w:sz w:val="28"/>
          <w:szCs w:val="28"/>
        </w:rPr>
        <w:br/>
      </w:r>
      <w:r w:rsidR="00B954F4" w:rsidRPr="00670A45">
        <w:rPr>
          <w:sz w:val="28"/>
          <w:szCs w:val="28"/>
        </w:rPr>
        <w:t xml:space="preserve">        </w:t>
      </w:r>
      <w:r w:rsidRPr="00670A45">
        <w:rPr>
          <w:sz w:val="28"/>
          <w:szCs w:val="28"/>
        </w:rPr>
        <w:t>15.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порядке.</w:t>
      </w:r>
      <w:r w:rsidRPr="00670A45">
        <w:rPr>
          <w:sz w:val="28"/>
          <w:szCs w:val="28"/>
        </w:rPr>
        <w:br/>
      </w:r>
      <w:r w:rsidR="00B954F4" w:rsidRPr="00670A45">
        <w:rPr>
          <w:sz w:val="28"/>
          <w:szCs w:val="28"/>
        </w:rPr>
        <w:t xml:space="preserve">        </w:t>
      </w:r>
      <w:r w:rsidRPr="00670A45">
        <w:rPr>
          <w:sz w:val="28"/>
          <w:szCs w:val="28"/>
        </w:rPr>
        <w:t>16. 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пункте 17 настоящего Порядка, план участка в масштабе 1:2000 с нанесенным на него объектом и чертежи этого объекта.</w:t>
      </w:r>
      <w:r w:rsidRPr="00670A45">
        <w:rPr>
          <w:sz w:val="28"/>
          <w:szCs w:val="28"/>
        </w:rPr>
        <w:br/>
        <w:t>Согласование предоставления земельного участка или размещения объекта либо мотивированный отказ в согласовании оформляются в месячный срок с даты получения документов от заявителя.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17. 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возводить на предоставленных им земельных участках объекты, разрешенные настоящим Порядком;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получать информацию о проведении ремонта или реконструкции автомобильной дороги местного значения.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18.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  <w:r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 </w:t>
      </w:r>
      <w:r w:rsidRPr="00670A45">
        <w:rPr>
          <w:sz w:val="28"/>
          <w:szCs w:val="28"/>
        </w:rPr>
        <w:t>- 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контроль за использованием земель, а также своевременно исполнять выданные ими предписания;</w:t>
      </w:r>
      <w:r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   </w:t>
      </w:r>
      <w:r w:rsidRPr="00670A45">
        <w:rPr>
          <w:sz w:val="28"/>
          <w:szCs w:val="28"/>
        </w:rPr>
        <w:t>- согласовывать с администрацией поселения строительство на принадлежащих им земельных участках зданий и сооружений;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</w:t>
      </w:r>
      <w:r w:rsidRPr="00670A45">
        <w:rPr>
          <w:sz w:val="28"/>
          <w:szCs w:val="28"/>
        </w:rPr>
        <w:br/>
      </w:r>
      <w:r w:rsidR="00B954F4" w:rsidRPr="00670A45">
        <w:rPr>
          <w:sz w:val="28"/>
          <w:szCs w:val="28"/>
        </w:rPr>
        <w:t xml:space="preserve">        </w:t>
      </w:r>
      <w:r w:rsidRPr="00670A45">
        <w:rPr>
          <w:sz w:val="28"/>
          <w:szCs w:val="28"/>
        </w:rPr>
        <w:t>19.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lastRenderedPageBreak/>
        <w:t xml:space="preserve">20. Администрация </w:t>
      </w:r>
      <w:r w:rsidR="00092489" w:rsidRPr="00670A45">
        <w:rPr>
          <w:sz w:val="28"/>
          <w:szCs w:val="28"/>
        </w:rPr>
        <w:t xml:space="preserve">Гайнского муниципального округа </w:t>
      </w:r>
      <w:r w:rsidRPr="00670A45">
        <w:rPr>
          <w:sz w:val="28"/>
          <w:szCs w:val="28"/>
        </w:rPr>
        <w:t>имеет право: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осуществлять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21. Администрация</w:t>
      </w:r>
      <w:r w:rsidR="00093303">
        <w:rPr>
          <w:sz w:val="28"/>
          <w:szCs w:val="28"/>
        </w:rPr>
        <w:t xml:space="preserve"> </w:t>
      </w:r>
      <w:r w:rsidR="00092489" w:rsidRPr="00670A45">
        <w:rPr>
          <w:sz w:val="28"/>
          <w:szCs w:val="28"/>
        </w:rPr>
        <w:t>Гайнского муниципального округа</w:t>
      </w:r>
      <w:r w:rsidRPr="00670A45">
        <w:rPr>
          <w:sz w:val="28"/>
          <w:szCs w:val="28"/>
        </w:rPr>
        <w:t xml:space="preserve"> обязана:</w:t>
      </w:r>
      <w:r w:rsidRPr="00670A45">
        <w:rPr>
          <w:sz w:val="28"/>
          <w:szCs w:val="28"/>
        </w:rPr>
        <w:br/>
      </w:r>
      <w:r w:rsidR="00670A45">
        <w:rPr>
          <w:sz w:val="28"/>
          <w:szCs w:val="28"/>
        </w:rPr>
        <w:t xml:space="preserve">      </w:t>
      </w:r>
      <w:r w:rsidRPr="00670A45">
        <w:rPr>
          <w:sz w:val="28"/>
          <w:szCs w:val="28"/>
        </w:rPr>
        <w:t>- 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- 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DF13CF" w:rsidRPr="00670A45" w:rsidRDefault="00DF13CF" w:rsidP="00DF13C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A45">
        <w:rPr>
          <w:sz w:val="28"/>
          <w:szCs w:val="28"/>
        </w:rPr>
        <w:t>22.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DF13CF" w:rsidRPr="00DF13CF" w:rsidRDefault="00DF13CF" w:rsidP="00DF13CF">
      <w:pPr>
        <w:pStyle w:val="ab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13CF" w:rsidRPr="00DF13CF" w:rsidSect="00FB00EC">
      <w:footerReference w:type="even" r:id="rId11"/>
      <w:footerReference w:type="default" r:id="rId12"/>
      <w:pgSz w:w="11906" w:h="16838"/>
      <w:pgMar w:top="567" w:right="1133" w:bottom="709" w:left="1701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E4" w:rsidRDefault="00E963E4">
      <w:pPr>
        <w:spacing w:after="0" w:line="240" w:lineRule="auto"/>
      </w:pPr>
      <w:r>
        <w:separator/>
      </w:r>
    </w:p>
  </w:endnote>
  <w:endnote w:type="continuationSeparator" w:id="0">
    <w:p w:rsidR="00E963E4" w:rsidRDefault="00E9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E8" w:rsidRDefault="009B141F" w:rsidP="00EB0A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B0A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0AE8" w:rsidRDefault="00EB0AE8" w:rsidP="00EB0A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E8" w:rsidRDefault="00EB0AE8" w:rsidP="00EB0A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E4" w:rsidRDefault="00E963E4">
      <w:pPr>
        <w:spacing w:after="0" w:line="240" w:lineRule="auto"/>
      </w:pPr>
      <w:r>
        <w:separator/>
      </w:r>
    </w:p>
  </w:footnote>
  <w:footnote w:type="continuationSeparator" w:id="0">
    <w:p w:rsidR="00E963E4" w:rsidRDefault="00E9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5BC"/>
    <w:multiLevelType w:val="hybridMultilevel"/>
    <w:tmpl w:val="352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16B2"/>
    <w:multiLevelType w:val="multilevel"/>
    <w:tmpl w:val="B2E0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DE47F7"/>
    <w:multiLevelType w:val="multilevel"/>
    <w:tmpl w:val="F06CE4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4D64AAF"/>
    <w:multiLevelType w:val="multilevel"/>
    <w:tmpl w:val="F950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70A76"/>
    <w:multiLevelType w:val="hybridMultilevel"/>
    <w:tmpl w:val="537632C2"/>
    <w:lvl w:ilvl="0" w:tplc="FA3C89F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75C19"/>
    <w:multiLevelType w:val="hybridMultilevel"/>
    <w:tmpl w:val="634C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A"/>
    <w:rsid w:val="00070CB3"/>
    <w:rsid w:val="00077D55"/>
    <w:rsid w:val="00085CFD"/>
    <w:rsid w:val="00092489"/>
    <w:rsid w:val="00093303"/>
    <w:rsid w:val="000A4FA1"/>
    <w:rsid w:val="000B705F"/>
    <w:rsid w:val="000C0CC8"/>
    <w:rsid w:val="000E5B20"/>
    <w:rsid w:val="000F6B8D"/>
    <w:rsid w:val="00117CE8"/>
    <w:rsid w:val="00126D33"/>
    <w:rsid w:val="0015630F"/>
    <w:rsid w:val="00161A54"/>
    <w:rsid w:val="00194B80"/>
    <w:rsid w:val="001A7FDA"/>
    <w:rsid w:val="001B651A"/>
    <w:rsid w:val="001C1AE2"/>
    <w:rsid w:val="001C49B9"/>
    <w:rsid w:val="00207BBC"/>
    <w:rsid w:val="00214D0F"/>
    <w:rsid w:val="00235883"/>
    <w:rsid w:val="0023768D"/>
    <w:rsid w:val="00252414"/>
    <w:rsid w:val="002553B8"/>
    <w:rsid w:val="002B6882"/>
    <w:rsid w:val="002C6537"/>
    <w:rsid w:val="002D79C3"/>
    <w:rsid w:val="002F5B18"/>
    <w:rsid w:val="0030579C"/>
    <w:rsid w:val="00324D20"/>
    <w:rsid w:val="003874B8"/>
    <w:rsid w:val="003A2C8E"/>
    <w:rsid w:val="004014D3"/>
    <w:rsid w:val="004323C3"/>
    <w:rsid w:val="004456E2"/>
    <w:rsid w:val="004524B8"/>
    <w:rsid w:val="00461CE8"/>
    <w:rsid w:val="00474E8E"/>
    <w:rsid w:val="004A0863"/>
    <w:rsid w:val="004D6E37"/>
    <w:rsid w:val="004E229F"/>
    <w:rsid w:val="004F6E59"/>
    <w:rsid w:val="005159FE"/>
    <w:rsid w:val="00530D45"/>
    <w:rsid w:val="00577386"/>
    <w:rsid w:val="005B0DAD"/>
    <w:rsid w:val="005B6381"/>
    <w:rsid w:val="005B790D"/>
    <w:rsid w:val="005E1AC6"/>
    <w:rsid w:val="005E49F9"/>
    <w:rsid w:val="005F5F7A"/>
    <w:rsid w:val="00620498"/>
    <w:rsid w:val="00622AAF"/>
    <w:rsid w:val="00635BB5"/>
    <w:rsid w:val="00645BD1"/>
    <w:rsid w:val="00670A45"/>
    <w:rsid w:val="00693433"/>
    <w:rsid w:val="006B0F1E"/>
    <w:rsid w:val="006D5A43"/>
    <w:rsid w:val="007262CC"/>
    <w:rsid w:val="00765EBE"/>
    <w:rsid w:val="00771ADA"/>
    <w:rsid w:val="00771F9D"/>
    <w:rsid w:val="007B2169"/>
    <w:rsid w:val="007C4374"/>
    <w:rsid w:val="007C6C39"/>
    <w:rsid w:val="007E2E81"/>
    <w:rsid w:val="007E32F5"/>
    <w:rsid w:val="007F33ED"/>
    <w:rsid w:val="007F772C"/>
    <w:rsid w:val="00810425"/>
    <w:rsid w:val="00821986"/>
    <w:rsid w:val="00891D00"/>
    <w:rsid w:val="008B1B4E"/>
    <w:rsid w:val="008D211A"/>
    <w:rsid w:val="008D3FBD"/>
    <w:rsid w:val="008D4A78"/>
    <w:rsid w:val="008E4EB5"/>
    <w:rsid w:val="008F5298"/>
    <w:rsid w:val="009572C6"/>
    <w:rsid w:val="0099413F"/>
    <w:rsid w:val="00994E73"/>
    <w:rsid w:val="009B141F"/>
    <w:rsid w:val="009F5A80"/>
    <w:rsid w:val="00A219CD"/>
    <w:rsid w:val="00A273DF"/>
    <w:rsid w:val="00A40A8E"/>
    <w:rsid w:val="00A54CCC"/>
    <w:rsid w:val="00A64DD7"/>
    <w:rsid w:val="00A75307"/>
    <w:rsid w:val="00A90DEA"/>
    <w:rsid w:val="00AA32AB"/>
    <w:rsid w:val="00AA5704"/>
    <w:rsid w:val="00AF05B2"/>
    <w:rsid w:val="00AF1AD4"/>
    <w:rsid w:val="00B20DCB"/>
    <w:rsid w:val="00B35AD7"/>
    <w:rsid w:val="00B51789"/>
    <w:rsid w:val="00B7568D"/>
    <w:rsid w:val="00B83302"/>
    <w:rsid w:val="00B83B42"/>
    <w:rsid w:val="00B954F4"/>
    <w:rsid w:val="00B95FAB"/>
    <w:rsid w:val="00BA0BB9"/>
    <w:rsid w:val="00BF5123"/>
    <w:rsid w:val="00C317BD"/>
    <w:rsid w:val="00C963CE"/>
    <w:rsid w:val="00CA08DA"/>
    <w:rsid w:val="00CA70F4"/>
    <w:rsid w:val="00CB6F75"/>
    <w:rsid w:val="00CC08DB"/>
    <w:rsid w:val="00CD13FD"/>
    <w:rsid w:val="00CD6DDD"/>
    <w:rsid w:val="00CF6CC2"/>
    <w:rsid w:val="00D44D91"/>
    <w:rsid w:val="00D50B28"/>
    <w:rsid w:val="00D5112C"/>
    <w:rsid w:val="00D57B8E"/>
    <w:rsid w:val="00D749FC"/>
    <w:rsid w:val="00DB6339"/>
    <w:rsid w:val="00DB7CDE"/>
    <w:rsid w:val="00DD6915"/>
    <w:rsid w:val="00DF13CF"/>
    <w:rsid w:val="00DF3B0A"/>
    <w:rsid w:val="00DF5BF3"/>
    <w:rsid w:val="00E36874"/>
    <w:rsid w:val="00E52779"/>
    <w:rsid w:val="00E74E47"/>
    <w:rsid w:val="00E7714B"/>
    <w:rsid w:val="00E963E4"/>
    <w:rsid w:val="00EB0AE8"/>
    <w:rsid w:val="00EB4AC5"/>
    <w:rsid w:val="00EB7F40"/>
    <w:rsid w:val="00EC3886"/>
    <w:rsid w:val="00EC7B42"/>
    <w:rsid w:val="00EF54F6"/>
    <w:rsid w:val="00F06624"/>
    <w:rsid w:val="00F17980"/>
    <w:rsid w:val="00F265BB"/>
    <w:rsid w:val="00F67431"/>
    <w:rsid w:val="00FB00EC"/>
    <w:rsid w:val="00FB169F"/>
    <w:rsid w:val="00FD2F3B"/>
    <w:rsid w:val="00FE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3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3B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3B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3B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E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DEA"/>
    <w:pPr>
      <w:ind w:left="720"/>
      <w:contextualSpacing/>
    </w:pPr>
  </w:style>
  <w:style w:type="character" w:customStyle="1" w:styleId="blk">
    <w:name w:val="blk"/>
    <w:basedOn w:val="a0"/>
    <w:rsid w:val="00B95FAB"/>
  </w:style>
  <w:style w:type="paragraph" w:customStyle="1" w:styleId="ConsPlusNonformat">
    <w:name w:val="ConsPlusNonformat"/>
    <w:uiPriority w:val="99"/>
    <w:rsid w:val="00EB0A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E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0AE8"/>
    <w:rPr>
      <w:b/>
      <w:bCs/>
    </w:rPr>
  </w:style>
  <w:style w:type="paragraph" w:customStyle="1" w:styleId="ConsPlusNormal0">
    <w:name w:val="ConsPlusNormal"/>
    <w:rsid w:val="00EB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nhideWhenUsed/>
    <w:rsid w:val="00E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B0AE8"/>
  </w:style>
  <w:style w:type="character" w:styleId="aa">
    <w:name w:val="page number"/>
    <w:basedOn w:val="a0"/>
    <w:rsid w:val="00EB0AE8"/>
  </w:style>
  <w:style w:type="paragraph" w:customStyle="1" w:styleId="ab">
    <w:name w:val="Содержимое таблицы"/>
    <w:basedOn w:val="a"/>
    <w:rsid w:val="00FB00E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B00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rsid w:val="00DF13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3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3B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3B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3B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E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DEA"/>
    <w:pPr>
      <w:ind w:left="720"/>
      <w:contextualSpacing/>
    </w:pPr>
  </w:style>
  <w:style w:type="character" w:customStyle="1" w:styleId="blk">
    <w:name w:val="blk"/>
    <w:basedOn w:val="a0"/>
    <w:rsid w:val="00B95FAB"/>
  </w:style>
  <w:style w:type="paragraph" w:customStyle="1" w:styleId="ConsPlusNonformat">
    <w:name w:val="ConsPlusNonformat"/>
    <w:uiPriority w:val="99"/>
    <w:rsid w:val="00EB0A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E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0AE8"/>
    <w:rPr>
      <w:b/>
      <w:bCs/>
    </w:rPr>
  </w:style>
  <w:style w:type="paragraph" w:customStyle="1" w:styleId="ConsPlusNormal0">
    <w:name w:val="ConsPlusNormal"/>
    <w:rsid w:val="00EB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nhideWhenUsed/>
    <w:rsid w:val="00E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B0AE8"/>
  </w:style>
  <w:style w:type="character" w:styleId="aa">
    <w:name w:val="page number"/>
    <w:basedOn w:val="a0"/>
    <w:rsid w:val="00EB0AE8"/>
  </w:style>
  <w:style w:type="paragraph" w:customStyle="1" w:styleId="ab">
    <w:name w:val="Содержимое таблицы"/>
    <w:basedOn w:val="a"/>
    <w:rsid w:val="00FB00EC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B00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rsid w:val="00DF13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6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2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ainynv-new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D3B0-2B13-4FE6-AD4B-B0D4B8DE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gainy</dc:creator>
  <cp:lastModifiedBy>Светлана М</cp:lastModifiedBy>
  <cp:revision>2</cp:revision>
  <cp:lastPrinted>2020-07-11T18:26:00Z</cp:lastPrinted>
  <dcterms:created xsi:type="dcterms:W3CDTF">2020-07-20T08:12:00Z</dcterms:created>
  <dcterms:modified xsi:type="dcterms:W3CDTF">2020-07-20T08:12:00Z</dcterms:modified>
</cp:coreProperties>
</file>