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56" w:rsidRDefault="00BE1956" w:rsidP="00AA5F8F">
      <w:pPr>
        <w:pStyle w:val="11"/>
        <w:keepNext/>
        <w:keepLines/>
        <w:tabs>
          <w:tab w:val="left" w:pos="342"/>
        </w:tabs>
      </w:pPr>
      <w:bookmarkStart w:id="0" w:name="bookmark328"/>
      <w:bookmarkStart w:id="1" w:name="bookmark329"/>
      <w:bookmarkStart w:id="2" w:name="bookmark331"/>
      <w:r>
        <w:rPr>
          <w:color w:val="000000"/>
        </w:rPr>
        <w:t>Обжалование решений уполномоченного органа, действий (бездействия)</w:t>
      </w:r>
      <w:r>
        <w:rPr>
          <w:color w:val="000000"/>
        </w:rPr>
        <w:br/>
        <w:t>должностных лиц уполномоченного органа</w:t>
      </w:r>
      <w:bookmarkEnd w:id="0"/>
      <w:bookmarkEnd w:id="1"/>
      <w:bookmarkEnd w:id="2"/>
    </w:p>
    <w:p w:rsidR="00BE1956" w:rsidRDefault="00BE1956" w:rsidP="00BE1956">
      <w:pPr>
        <w:pStyle w:val="1"/>
        <w:numPr>
          <w:ilvl w:val="1"/>
          <w:numId w:val="1"/>
        </w:numPr>
        <w:tabs>
          <w:tab w:val="left" w:pos="1110"/>
        </w:tabs>
        <w:ind w:firstLine="560"/>
        <w:jc w:val="both"/>
      </w:pPr>
      <w:bookmarkStart w:id="3" w:name="bookmark332"/>
      <w:bookmarkEnd w:id="3"/>
      <w:r>
        <w:rPr>
          <w:color w:val="000000"/>
        </w:rPr>
        <w:t>Правом на обжалование решений уполномоченного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пункте 6.2 настоящего Положения.</w:t>
      </w:r>
    </w:p>
    <w:p w:rsidR="00BE1956" w:rsidRDefault="00BE1956" w:rsidP="00BE1956">
      <w:pPr>
        <w:pStyle w:val="1"/>
        <w:numPr>
          <w:ilvl w:val="1"/>
          <w:numId w:val="1"/>
        </w:numPr>
        <w:tabs>
          <w:tab w:val="left" w:pos="1108"/>
        </w:tabs>
        <w:ind w:firstLine="560"/>
        <w:jc w:val="both"/>
      </w:pPr>
      <w:bookmarkStart w:id="4" w:name="bookmark333"/>
      <w:bookmarkEnd w:id="4"/>
      <w:r>
        <w:rPr>
          <w:color w:val="000000"/>
        </w:rPr>
        <w:t>Досудебный порядок подачи жалобы:</w:t>
      </w:r>
    </w:p>
    <w:p w:rsidR="00BE1956" w:rsidRDefault="00BE1956" w:rsidP="00BE1956">
      <w:pPr>
        <w:pStyle w:val="1"/>
        <w:numPr>
          <w:ilvl w:val="2"/>
          <w:numId w:val="1"/>
        </w:numPr>
        <w:tabs>
          <w:tab w:val="left" w:pos="1370"/>
        </w:tabs>
        <w:ind w:firstLine="560"/>
        <w:jc w:val="both"/>
      </w:pPr>
      <w:bookmarkStart w:id="5" w:name="bookmark334"/>
      <w:bookmarkEnd w:id="5"/>
      <w:r>
        <w:rPr>
          <w:color w:val="000000"/>
        </w:rPr>
        <w:t>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BE1956" w:rsidRDefault="00BE1956" w:rsidP="00BE1956">
      <w:pPr>
        <w:pStyle w:val="1"/>
        <w:numPr>
          <w:ilvl w:val="2"/>
          <w:numId w:val="1"/>
        </w:numPr>
        <w:tabs>
          <w:tab w:val="left" w:pos="1370"/>
        </w:tabs>
        <w:ind w:firstLine="560"/>
        <w:jc w:val="both"/>
      </w:pPr>
      <w:bookmarkStart w:id="6" w:name="bookmark335"/>
      <w:bookmarkEnd w:id="6"/>
      <w:r>
        <w:rPr>
          <w:color w:val="000000"/>
        </w:rPr>
        <w:t>Жалоба рассматривается руководителем уполномоченного органа в течение 20 рабочих дней со дня ее регистрации.</w:t>
      </w:r>
    </w:p>
    <w:p w:rsidR="00BE1956" w:rsidRDefault="00BE1956" w:rsidP="00BE1956">
      <w:pPr>
        <w:pStyle w:val="1"/>
        <w:numPr>
          <w:ilvl w:val="2"/>
          <w:numId w:val="1"/>
        </w:numPr>
        <w:tabs>
          <w:tab w:val="left" w:pos="1370"/>
        </w:tabs>
        <w:ind w:firstLine="560"/>
        <w:jc w:val="both"/>
      </w:pPr>
      <w:bookmarkStart w:id="7" w:name="bookmark336"/>
      <w:bookmarkEnd w:id="7"/>
      <w:r>
        <w:rPr>
          <w:color w:val="000000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BE1956" w:rsidRDefault="00BE1956" w:rsidP="00BE1956">
      <w:pPr>
        <w:pStyle w:val="1"/>
        <w:numPr>
          <w:ilvl w:val="3"/>
          <w:numId w:val="1"/>
        </w:numPr>
        <w:tabs>
          <w:tab w:val="left" w:pos="1521"/>
        </w:tabs>
        <w:ind w:firstLine="560"/>
        <w:jc w:val="both"/>
      </w:pPr>
      <w:bookmarkStart w:id="8" w:name="bookmark337"/>
      <w:bookmarkEnd w:id="8"/>
      <w:r>
        <w:rPr>
          <w:color w:val="000000"/>
        </w:rPr>
        <w:t>Решений об отнесении объектов контроля к категориям риска.</w:t>
      </w:r>
    </w:p>
    <w:p w:rsidR="00BE1956" w:rsidRDefault="00BE1956" w:rsidP="00BE1956">
      <w:pPr>
        <w:pStyle w:val="1"/>
        <w:numPr>
          <w:ilvl w:val="3"/>
          <w:numId w:val="1"/>
        </w:numPr>
        <w:tabs>
          <w:tab w:val="left" w:pos="1518"/>
        </w:tabs>
        <w:ind w:firstLine="560"/>
        <w:jc w:val="both"/>
      </w:pPr>
      <w:bookmarkStart w:id="9" w:name="bookmark338"/>
      <w:bookmarkEnd w:id="9"/>
      <w:r>
        <w:rPr>
          <w:color w:val="000000"/>
        </w:rPr>
        <w:t>Решений о включении контрольных (надзорных) мероприятий в план проведения плановых контрольных (надзорных) мероприятий.</w:t>
      </w:r>
    </w:p>
    <w:p w:rsidR="00BE1956" w:rsidRDefault="00BE1956" w:rsidP="00BE1956">
      <w:pPr>
        <w:pStyle w:val="1"/>
        <w:numPr>
          <w:ilvl w:val="3"/>
          <w:numId w:val="1"/>
        </w:numPr>
        <w:tabs>
          <w:tab w:val="left" w:pos="1742"/>
        </w:tabs>
        <w:ind w:firstLine="560"/>
        <w:jc w:val="both"/>
      </w:pPr>
      <w:bookmarkStart w:id="10" w:name="bookmark339"/>
      <w:bookmarkEnd w:id="10"/>
      <w:r>
        <w:rPr>
          <w:color w:val="000000"/>
        </w:rPr>
        <w:t>Решений, принятых по результатам контрольных (надзорных) мероприятий, в том числе в части сроков исполнения этих решений.</w:t>
      </w:r>
    </w:p>
    <w:p w:rsidR="00BE1956" w:rsidRDefault="00BE1956" w:rsidP="00BE1956">
      <w:pPr>
        <w:pStyle w:val="1"/>
        <w:numPr>
          <w:ilvl w:val="3"/>
          <w:numId w:val="1"/>
        </w:numPr>
        <w:tabs>
          <w:tab w:val="left" w:pos="1527"/>
        </w:tabs>
        <w:ind w:firstLine="560"/>
        <w:jc w:val="both"/>
      </w:pPr>
      <w:bookmarkStart w:id="11" w:name="bookmark340"/>
      <w:bookmarkEnd w:id="11"/>
      <w:r>
        <w:rPr>
          <w:color w:val="000000"/>
        </w:rPr>
        <w:t>Иных решений уполномоченного органа, действий (бездействия) их должностных лиц.</w:t>
      </w:r>
    </w:p>
    <w:p w:rsidR="00BE1956" w:rsidRDefault="00BE1956" w:rsidP="00BE1956">
      <w:pPr>
        <w:pStyle w:val="1"/>
        <w:numPr>
          <w:ilvl w:val="2"/>
          <w:numId w:val="1"/>
        </w:numPr>
        <w:tabs>
          <w:tab w:val="left" w:pos="1532"/>
        </w:tabs>
        <w:spacing w:line="233" w:lineRule="auto"/>
        <w:ind w:firstLine="560"/>
        <w:jc w:val="both"/>
      </w:pPr>
      <w:bookmarkStart w:id="12" w:name="bookmark341"/>
      <w:bookmarkEnd w:id="12"/>
      <w:r>
        <w:rPr>
          <w:color w:val="000000"/>
        </w:rPr>
        <w:t xml:space="preserve">Жалоба на решение уполномоченного органа, действия (бездействие) его должностных лиц может быть </w:t>
      </w:r>
      <w:proofErr w:type="gramStart"/>
      <w:r>
        <w:rPr>
          <w:color w:val="000000"/>
        </w:rPr>
        <w:t>подана</w:t>
      </w:r>
      <w:proofErr w:type="gramEnd"/>
      <w:r>
        <w:rPr>
          <w:color w:val="000000"/>
        </w:rPr>
        <w:t xml:space="preserve"> в течение 30 календарных дней со дня, когда контролируемое лицо узнало или должно было узнать о нарушении своих прав.</w:t>
      </w:r>
    </w:p>
    <w:p w:rsidR="00BE1956" w:rsidRDefault="00BE1956" w:rsidP="00BE1956">
      <w:pPr>
        <w:pStyle w:val="1"/>
        <w:numPr>
          <w:ilvl w:val="2"/>
          <w:numId w:val="1"/>
        </w:numPr>
        <w:tabs>
          <w:tab w:val="left" w:pos="1370"/>
        </w:tabs>
        <w:spacing w:line="233" w:lineRule="auto"/>
        <w:ind w:firstLine="560"/>
        <w:jc w:val="both"/>
      </w:pPr>
      <w:bookmarkStart w:id="13" w:name="bookmark342"/>
      <w:bookmarkEnd w:id="13"/>
      <w:r>
        <w:rPr>
          <w:color w:val="000000"/>
        </w:rPr>
        <w:t>Жалоба на предписание уполномоченного органа может быть подана в течение 10 рабочих дней с момента получения контролируемым лицом предписания.</w:t>
      </w:r>
    </w:p>
    <w:p w:rsidR="00BE1956" w:rsidRDefault="00BE1956" w:rsidP="00BE1956">
      <w:pPr>
        <w:pStyle w:val="1"/>
        <w:numPr>
          <w:ilvl w:val="2"/>
          <w:numId w:val="1"/>
        </w:numPr>
        <w:tabs>
          <w:tab w:val="left" w:pos="1370"/>
        </w:tabs>
        <w:spacing w:line="233" w:lineRule="auto"/>
        <w:ind w:firstLine="560"/>
        <w:jc w:val="both"/>
      </w:pPr>
      <w:bookmarkStart w:id="14" w:name="bookmark343"/>
      <w:bookmarkEnd w:id="14"/>
      <w:r>
        <w:rPr>
          <w:color w:val="000000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BE1956" w:rsidRDefault="00BE1956" w:rsidP="00BE1956">
      <w:pPr>
        <w:pStyle w:val="1"/>
        <w:numPr>
          <w:ilvl w:val="2"/>
          <w:numId w:val="1"/>
        </w:numPr>
        <w:tabs>
          <w:tab w:val="left" w:pos="1370"/>
        </w:tabs>
        <w:ind w:firstLine="560"/>
        <w:jc w:val="both"/>
      </w:pPr>
      <w:bookmarkStart w:id="15" w:name="bookmark344"/>
      <w:bookmarkEnd w:id="15"/>
      <w:r>
        <w:rPr>
          <w:color w:val="000000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BE1956" w:rsidRDefault="00BE1956" w:rsidP="00BE1956">
      <w:pPr>
        <w:pStyle w:val="1"/>
        <w:numPr>
          <w:ilvl w:val="2"/>
          <w:numId w:val="1"/>
        </w:numPr>
        <w:tabs>
          <w:tab w:val="left" w:pos="1370"/>
        </w:tabs>
        <w:ind w:firstLine="560"/>
        <w:jc w:val="both"/>
      </w:pPr>
      <w:bookmarkStart w:id="16" w:name="bookmark345"/>
      <w:bookmarkEnd w:id="16"/>
      <w:r>
        <w:rPr>
          <w:color w:val="000000"/>
        </w:rPr>
        <w:t>Жалоба может содержать ходатайство о приостановлении исполнения обжалуемого решения уполномоченного органа.</w:t>
      </w:r>
    </w:p>
    <w:p w:rsidR="00BE1956" w:rsidRDefault="00BE1956" w:rsidP="00BE1956">
      <w:pPr>
        <w:pStyle w:val="1"/>
        <w:numPr>
          <w:ilvl w:val="2"/>
          <w:numId w:val="1"/>
        </w:numPr>
        <w:tabs>
          <w:tab w:val="left" w:pos="1370"/>
        </w:tabs>
        <w:ind w:firstLine="560"/>
        <w:jc w:val="both"/>
      </w:pPr>
      <w:bookmarkStart w:id="17" w:name="bookmark346"/>
      <w:bookmarkEnd w:id="17"/>
      <w:r>
        <w:rPr>
          <w:color w:val="000000"/>
        </w:rPr>
        <w:t>Уполномоченный орган в срок не позднее двух рабочих дней со дня регистрации жалобы принимает решение:</w:t>
      </w:r>
    </w:p>
    <w:p w:rsidR="00BE1956" w:rsidRDefault="00BE1956" w:rsidP="00BE1956">
      <w:pPr>
        <w:pStyle w:val="1"/>
        <w:numPr>
          <w:ilvl w:val="3"/>
          <w:numId w:val="1"/>
        </w:numPr>
        <w:tabs>
          <w:tab w:val="left" w:pos="1560"/>
        </w:tabs>
        <w:ind w:firstLine="0"/>
        <w:jc w:val="both"/>
      </w:pPr>
      <w:bookmarkStart w:id="18" w:name="bookmark347"/>
      <w:bookmarkEnd w:id="18"/>
      <w:r w:rsidRPr="00F76F3D">
        <w:rPr>
          <w:color w:val="000000"/>
        </w:rPr>
        <w:t>О приостановлении исполнения обжалуемого решения</w:t>
      </w:r>
      <w:r w:rsidR="00F76F3D">
        <w:rPr>
          <w:color w:val="000000"/>
        </w:rPr>
        <w:t xml:space="preserve"> </w:t>
      </w:r>
      <w:r w:rsidRPr="00F76F3D">
        <w:rPr>
          <w:color w:val="000000"/>
        </w:rPr>
        <w:t>уполномоченного органа.</w:t>
      </w:r>
      <w:r>
        <w:br w:type="page"/>
      </w:r>
    </w:p>
    <w:p w:rsidR="00BE1956" w:rsidRDefault="00BF4A09" w:rsidP="00BE1956">
      <w:pPr>
        <w:spacing w:line="1" w:lineRule="exact"/>
      </w:pPr>
      <w:r>
        <w:rPr>
          <w:noProof/>
          <w:lang w:bidi="ar-SA"/>
        </w:rPr>
        <w:lastRenderedPageBreak/>
        <w:pict>
          <v:rect id="Shape 42" o:spid="_x0000_s1026" style="position:absolute;margin-left:0;margin-top:0;width:595pt;height:842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" fillcolor="#fbfefe" stroked="f">
            <v:path arrowok="t"/>
            <o:lock v:ext="edit" rotation="t" position="t"/>
            <w10:wrap anchorx="page" anchory="page"/>
          </v:rect>
        </w:pict>
      </w:r>
    </w:p>
    <w:p w:rsidR="00BE1956" w:rsidRDefault="00BE1956" w:rsidP="00BE1956">
      <w:pPr>
        <w:pStyle w:val="1"/>
        <w:numPr>
          <w:ilvl w:val="3"/>
          <w:numId w:val="1"/>
        </w:numPr>
        <w:tabs>
          <w:tab w:val="left" w:pos="1618"/>
        </w:tabs>
        <w:ind w:firstLine="580"/>
        <w:jc w:val="both"/>
      </w:pPr>
      <w:bookmarkStart w:id="19" w:name="bookmark348"/>
      <w:bookmarkEnd w:id="19"/>
      <w:r>
        <w:rPr>
          <w:color w:val="000000"/>
        </w:rPr>
        <w:t>Об отказе в приостановлении исполнения обжалуемого решения уполномоченного органа.</w:t>
      </w:r>
    </w:p>
    <w:p w:rsidR="00BE1956" w:rsidRDefault="00BE1956" w:rsidP="00BE1956">
      <w:pPr>
        <w:pStyle w:val="1"/>
        <w:numPr>
          <w:ilvl w:val="2"/>
          <w:numId w:val="1"/>
        </w:numPr>
        <w:tabs>
          <w:tab w:val="left" w:pos="1431"/>
        </w:tabs>
        <w:ind w:firstLine="580"/>
        <w:jc w:val="both"/>
      </w:pPr>
      <w:bookmarkStart w:id="20" w:name="bookmark349"/>
      <w:bookmarkEnd w:id="20"/>
      <w:r>
        <w:rPr>
          <w:color w:val="000000"/>
        </w:rPr>
        <w:t xml:space="preserve">Информация о решении по </w:t>
      </w:r>
      <w:proofErr w:type="gramStart"/>
      <w:r>
        <w:rPr>
          <w:color w:val="000000"/>
        </w:rPr>
        <w:t>ходатайству</w:t>
      </w:r>
      <w:proofErr w:type="gramEnd"/>
      <w:r>
        <w:rPr>
          <w:color w:val="000000"/>
        </w:rPr>
        <w:t xml:space="preserve">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:rsidR="00BE1956" w:rsidRDefault="00BE1956" w:rsidP="00BE1956">
      <w:pPr>
        <w:pStyle w:val="1"/>
        <w:numPr>
          <w:ilvl w:val="2"/>
          <w:numId w:val="1"/>
        </w:numPr>
        <w:tabs>
          <w:tab w:val="left" w:pos="1454"/>
        </w:tabs>
        <w:ind w:firstLine="580"/>
        <w:jc w:val="both"/>
      </w:pPr>
      <w:bookmarkStart w:id="21" w:name="bookmark350"/>
      <w:bookmarkEnd w:id="21"/>
      <w:r>
        <w:rPr>
          <w:color w:val="000000"/>
        </w:rPr>
        <w:t>Жалоба должна содержать:</w:t>
      </w:r>
    </w:p>
    <w:p w:rsidR="00BE1956" w:rsidRDefault="00BE1956" w:rsidP="00BE1956">
      <w:pPr>
        <w:pStyle w:val="1"/>
        <w:numPr>
          <w:ilvl w:val="3"/>
          <w:numId w:val="1"/>
        </w:numPr>
        <w:tabs>
          <w:tab w:val="left" w:pos="1642"/>
        </w:tabs>
        <w:ind w:firstLine="580"/>
        <w:jc w:val="both"/>
      </w:pPr>
      <w:bookmarkStart w:id="22" w:name="bookmark351"/>
      <w:bookmarkEnd w:id="22"/>
      <w:proofErr w:type="gramStart"/>
      <w:r>
        <w:rPr>
          <w:color w:val="000000"/>
        </w:rPr>
        <w:t>Наименование уполномоченного органа, фамилию, имя, отчество (при наличии) должностного лица, решение и (или) действие (бездействие) которых обжалуются.</w:t>
      </w:r>
      <w:proofErr w:type="gramEnd"/>
    </w:p>
    <w:p w:rsidR="00BE1956" w:rsidRDefault="00BE1956" w:rsidP="00BE1956">
      <w:pPr>
        <w:pStyle w:val="1"/>
        <w:numPr>
          <w:ilvl w:val="3"/>
          <w:numId w:val="1"/>
        </w:numPr>
        <w:tabs>
          <w:tab w:val="left" w:pos="1638"/>
        </w:tabs>
        <w:ind w:firstLine="580"/>
        <w:jc w:val="both"/>
      </w:pPr>
      <w:bookmarkStart w:id="23" w:name="bookmark352"/>
      <w:bookmarkEnd w:id="23"/>
      <w:proofErr w:type="gramStart"/>
      <w:r>
        <w:rPr>
          <w:color w:val="000000"/>
        </w:rPr>
        <w:t>Фамилию, имя, отчество (при наличии), сведения о месте жительства (месте осуществления деятельности) гражданина, либо наименование организации- заявителя, сведения о месте нахожд</w:t>
      </w:r>
      <w:r w:rsidR="00F76F3D">
        <w:rPr>
          <w:color w:val="000000"/>
        </w:rPr>
        <w:t>ения этой организации, либо рек</w:t>
      </w:r>
      <w:r>
        <w:rPr>
          <w:color w:val="000000"/>
        </w:rPr>
        <w:t>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ней.</w:t>
      </w:r>
      <w:proofErr w:type="gramEnd"/>
    </w:p>
    <w:p w:rsidR="00BE1956" w:rsidRDefault="00BE1956" w:rsidP="00BE1956">
      <w:pPr>
        <w:pStyle w:val="1"/>
        <w:numPr>
          <w:ilvl w:val="3"/>
          <w:numId w:val="1"/>
        </w:numPr>
        <w:tabs>
          <w:tab w:val="left" w:pos="1647"/>
        </w:tabs>
        <w:ind w:firstLine="580"/>
        <w:jc w:val="both"/>
      </w:pPr>
      <w:bookmarkStart w:id="24" w:name="bookmark353"/>
      <w:bookmarkEnd w:id="24"/>
      <w:r>
        <w:rPr>
          <w:color w:val="000000"/>
        </w:rPr>
        <w:t>Сведения об обжалуемых решени</w:t>
      </w:r>
      <w:r w:rsidR="00F76F3D">
        <w:rPr>
          <w:color w:val="000000"/>
        </w:rPr>
        <w:t>ях</w:t>
      </w:r>
      <w:r>
        <w:rPr>
          <w:color w:val="000000"/>
        </w:rPr>
        <w:t xml:space="preserve"> уполномоченного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жалобу.</w:t>
      </w:r>
    </w:p>
    <w:p w:rsidR="00BE1956" w:rsidRDefault="00BE1956" w:rsidP="00BE1956">
      <w:pPr>
        <w:pStyle w:val="1"/>
        <w:numPr>
          <w:ilvl w:val="3"/>
          <w:numId w:val="1"/>
        </w:numPr>
        <w:tabs>
          <w:tab w:val="left" w:pos="1647"/>
        </w:tabs>
        <w:ind w:firstLine="580"/>
        <w:jc w:val="both"/>
      </w:pPr>
      <w:bookmarkStart w:id="25" w:name="bookmark354"/>
      <w:bookmarkEnd w:id="25"/>
      <w:r>
        <w:rPr>
          <w:color w:val="000000"/>
        </w:rPr>
        <w:t>Основания и доводы, на основании которых заявитель не согласен с решением уполномоченного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копии.</w:t>
      </w:r>
    </w:p>
    <w:p w:rsidR="00BE1956" w:rsidRDefault="00BE1956" w:rsidP="00BE1956">
      <w:pPr>
        <w:pStyle w:val="1"/>
        <w:numPr>
          <w:ilvl w:val="3"/>
          <w:numId w:val="1"/>
        </w:numPr>
        <w:tabs>
          <w:tab w:val="left" w:pos="1661"/>
        </w:tabs>
        <w:ind w:firstLine="580"/>
        <w:jc w:val="both"/>
      </w:pPr>
      <w:bookmarkStart w:id="26" w:name="bookmark355"/>
      <w:bookmarkEnd w:id="26"/>
      <w:r>
        <w:rPr>
          <w:color w:val="000000"/>
        </w:rPr>
        <w:t>Требования лица, подавшего жалобу.</w:t>
      </w:r>
    </w:p>
    <w:p w:rsidR="00BE1956" w:rsidRDefault="00BE1956" w:rsidP="00BE1956">
      <w:pPr>
        <w:pStyle w:val="1"/>
        <w:numPr>
          <w:ilvl w:val="2"/>
          <w:numId w:val="1"/>
        </w:numPr>
        <w:tabs>
          <w:tab w:val="left" w:pos="1618"/>
        </w:tabs>
        <w:ind w:firstLine="580"/>
        <w:jc w:val="both"/>
      </w:pPr>
      <w:bookmarkStart w:id="27" w:name="bookmark356"/>
      <w:bookmarkEnd w:id="27"/>
      <w:r>
        <w:rPr>
          <w:color w:val="000000"/>
        </w:rPr>
        <w:t>Жалоба не должна содержать нецензурные либо оскорбительные выражения, угрозы жизни, здоровью и имуществу должностных лиц уполномоченного органа либо членов их семей.</w:t>
      </w:r>
    </w:p>
    <w:p w:rsidR="00BE1956" w:rsidRDefault="00BE1956" w:rsidP="00BE1956">
      <w:pPr>
        <w:pStyle w:val="1"/>
        <w:numPr>
          <w:ilvl w:val="2"/>
          <w:numId w:val="1"/>
        </w:numPr>
        <w:tabs>
          <w:tab w:val="left" w:pos="1618"/>
        </w:tabs>
        <w:ind w:firstLine="580"/>
        <w:jc w:val="both"/>
      </w:pPr>
      <w:bookmarkStart w:id="28" w:name="bookmark357"/>
      <w:bookmarkEnd w:id="28"/>
      <w:r>
        <w:rPr>
          <w:color w:val="000000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права.</w:t>
      </w:r>
    </w:p>
    <w:p w:rsidR="00BE1956" w:rsidRDefault="00BE1956" w:rsidP="00BE1956">
      <w:pPr>
        <w:pStyle w:val="1"/>
        <w:numPr>
          <w:ilvl w:val="2"/>
          <w:numId w:val="1"/>
        </w:numPr>
        <w:tabs>
          <w:tab w:val="left" w:pos="1618"/>
        </w:tabs>
        <w:ind w:firstLine="580"/>
        <w:jc w:val="both"/>
      </w:pPr>
      <w:bookmarkStart w:id="29" w:name="bookmark358"/>
      <w:bookmarkEnd w:id="29"/>
      <w:r>
        <w:rPr>
          <w:color w:val="000000"/>
        </w:rPr>
        <w:t xml:space="preserve"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Пермском крае, относящаяся к предмету жалобы. Ответ на позицию Уполномоченного при Президенте Российской Федерации по защите прав предпринимателей, </w:t>
      </w:r>
      <w:proofErr w:type="gramStart"/>
      <w:r>
        <w:rPr>
          <w:color w:val="000000"/>
        </w:rPr>
        <w:t>его общественного представителя, Уполномоченного по защите прав предпринимателей в Пермском крае направляется</w:t>
      </w:r>
      <w:proofErr w:type="gramEnd"/>
      <w:r>
        <w:rPr>
          <w:color w:val="000000"/>
        </w:rPr>
        <w:t xml:space="preserve"> уполномоченным органом лицу, подавшему жалобу, в течение одного рабочего дня с момента принятия решения по жалобе.</w:t>
      </w:r>
    </w:p>
    <w:p w:rsidR="00BE1956" w:rsidRDefault="00BE1956" w:rsidP="00BE1956">
      <w:pPr>
        <w:pStyle w:val="1"/>
        <w:numPr>
          <w:ilvl w:val="2"/>
          <w:numId w:val="1"/>
        </w:numPr>
        <w:tabs>
          <w:tab w:val="left" w:pos="1441"/>
        </w:tabs>
        <w:ind w:firstLine="580"/>
        <w:jc w:val="both"/>
      </w:pPr>
      <w:bookmarkStart w:id="30" w:name="bookmark359"/>
      <w:bookmarkEnd w:id="30"/>
      <w:r>
        <w:rPr>
          <w:color w:val="000000"/>
        </w:rPr>
        <w:t>Руководитель уполномоченного органа принимает решение об отказе в рассмотрении жалобы в течение 5 рабочих дней с момента получения жалобы, если:</w:t>
      </w:r>
    </w:p>
    <w:p w:rsidR="00BE1956" w:rsidRDefault="00BE1956" w:rsidP="00BE1956">
      <w:pPr>
        <w:pStyle w:val="1"/>
        <w:numPr>
          <w:ilvl w:val="3"/>
          <w:numId w:val="1"/>
        </w:numPr>
        <w:tabs>
          <w:tab w:val="left" w:pos="1642"/>
        </w:tabs>
        <w:ind w:firstLine="580"/>
        <w:jc w:val="both"/>
      </w:pPr>
      <w:bookmarkStart w:id="31" w:name="bookmark360"/>
      <w:bookmarkEnd w:id="31"/>
      <w:r>
        <w:rPr>
          <w:color w:val="000000"/>
        </w:rPr>
        <w:t>Жалоба подана после истечения срока подачи жалобы, указанного в пунктах 6.2.4 и 6.2.5 настоящего Положения, и не содержит ходатайства о его восстановлении или в восстановлении пропущенного срока подачи жалобы отказано.</w:t>
      </w:r>
      <w:r>
        <w:br w:type="page"/>
      </w:r>
    </w:p>
    <w:p w:rsidR="00BE1956" w:rsidRDefault="00BF4A09" w:rsidP="00BE1956">
      <w:pPr>
        <w:spacing w:line="1" w:lineRule="exact"/>
      </w:pPr>
      <w:r>
        <w:rPr>
          <w:noProof/>
          <w:lang w:bidi="ar-SA"/>
        </w:rPr>
        <w:lastRenderedPageBreak/>
        <w:pict>
          <v:rect id="Shape 43" o:spid="_x0000_s1028" style="position:absolute;margin-left:0;margin-top:0;width:595pt;height:842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" fillcolor="#fbfefe" stroked="f">
            <v:path arrowok="t"/>
            <o:lock v:ext="edit" rotation="t" position="t"/>
            <w10:wrap anchorx="page" anchory="page"/>
          </v:rect>
        </w:pict>
      </w:r>
    </w:p>
    <w:p w:rsidR="00BE1956" w:rsidRDefault="00BE1956" w:rsidP="00BE1956">
      <w:pPr>
        <w:pStyle w:val="1"/>
        <w:numPr>
          <w:ilvl w:val="3"/>
          <w:numId w:val="1"/>
        </w:numPr>
        <w:tabs>
          <w:tab w:val="left" w:pos="1662"/>
        </w:tabs>
        <w:ind w:firstLine="580"/>
        <w:jc w:val="both"/>
      </w:pPr>
      <w:bookmarkStart w:id="32" w:name="bookmark361"/>
      <w:bookmarkEnd w:id="32"/>
      <w:r>
        <w:rPr>
          <w:color w:val="000000"/>
        </w:rPr>
        <w:t>До принятия решения по жалобе от контролируемого лица, ее подавшего, поступило заявление об отзыве жалобы.</w:t>
      </w:r>
    </w:p>
    <w:p w:rsidR="00BE1956" w:rsidRDefault="00BE1956" w:rsidP="00BE1956">
      <w:pPr>
        <w:pStyle w:val="1"/>
        <w:numPr>
          <w:ilvl w:val="3"/>
          <w:numId w:val="1"/>
        </w:numPr>
        <w:tabs>
          <w:tab w:val="left" w:pos="1626"/>
        </w:tabs>
        <w:ind w:firstLine="540"/>
        <w:jc w:val="both"/>
      </w:pPr>
      <w:bookmarkStart w:id="33" w:name="bookmark362"/>
      <w:bookmarkEnd w:id="33"/>
      <w:r>
        <w:rPr>
          <w:color w:val="000000"/>
        </w:rPr>
        <w:t>Имеется решение суда по вопросам, поставленным в жалобе.</w:t>
      </w:r>
    </w:p>
    <w:p w:rsidR="00BE1956" w:rsidRDefault="00BE1956" w:rsidP="00BE1956">
      <w:pPr>
        <w:pStyle w:val="1"/>
        <w:numPr>
          <w:ilvl w:val="3"/>
          <w:numId w:val="1"/>
        </w:numPr>
        <w:tabs>
          <w:tab w:val="left" w:pos="1662"/>
        </w:tabs>
        <w:ind w:firstLine="580"/>
        <w:jc w:val="both"/>
      </w:pPr>
      <w:bookmarkStart w:id="34" w:name="bookmark363"/>
      <w:bookmarkEnd w:id="34"/>
      <w:r>
        <w:rPr>
          <w:color w:val="000000"/>
        </w:rPr>
        <w:t>Ранее в уполномоченный орган была подана другая жалоба от того же контролируемого лица по тем же основаниям.</w:t>
      </w:r>
    </w:p>
    <w:p w:rsidR="00BE1956" w:rsidRDefault="00BE1956" w:rsidP="00BE1956">
      <w:pPr>
        <w:pStyle w:val="1"/>
        <w:numPr>
          <w:ilvl w:val="3"/>
          <w:numId w:val="1"/>
        </w:numPr>
        <w:tabs>
          <w:tab w:val="left" w:pos="1662"/>
        </w:tabs>
        <w:ind w:firstLine="580"/>
        <w:jc w:val="both"/>
      </w:pPr>
      <w:bookmarkStart w:id="35" w:name="bookmark364"/>
      <w:bookmarkEnd w:id="35"/>
      <w:r>
        <w:rPr>
          <w:color w:val="000000"/>
        </w:rPr>
        <w:t>Нарушены требования, предусмотренные пунктом 5.2.1 настоящего Положения.</w:t>
      </w:r>
    </w:p>
    <w:p w:rsidR="00BE1956" w:rsidRDefault="00BE1956" w:rsidP="00BE1956">
      <w:pPr>
        <w:pStyle w:val="1"/>
        <w:numPr>
          <w:ilvl w:val="2"/>
          <w:numId w:val="1"/>
        </w:numPr>
        <w:tabs>
          <w:tab w:val="left" w:pos="1426"/>
        </w:tabs>
        <w:ind w:firstLine="580"/>
        <w:jc w:val="both"/>
      </w:pPr>
      <w:bookmarkStart w:id="36" w:name="bookmark365"/>
      <w:bookmarkEnd w:id="36"/>
      <w:r>
        <w:rPr>
          <w:color w:val="000000"/>
        </w:rPr>
        <w:t>Отказ в рассмотрении жалобы исключает повторное обращение данного контролируемого лица с жалобой по тому же предмету (за исключением отказа на основании пункта 6.2.15.5 настоящего Положения).</w:t>
      </w:r>
    </w:p>
    <w:p w:rsidR="00BE1956" w:rsidRDefault="00BE1956" w:rsidP="00BE1956">
      <w:pPr>
        <w:pStyle w:val="1"/>
        <w:numPr>
          <w:ilvl w:val="2"/>
          <w:numId w:val="1"/>
        </w:numPr>
        <w:tabs>
          <w:tab w:val="left" w:pos="1520"/>
        </w:tabs>
        <w:ind w:firstLine="580"/>
        <w:jc w:val="both"/>
      </w:pPr>
      <w:bookmarkStart w:id="37" w:name="bookmark366"/>
      <w:bookmarkEnd w:id="37"/>
      <w:r>
        <w:rPr>
          <w:color w:val="000000"/>
        </w:rPr>
        <w:t>Отказ в рассмотрении жалобы по основаниям, указанным в пунктах 6.2.15.2-6.2.15.5 настоящего Положения, не является результатом досудебного обжалования и не может служить основанием для судебного обжалования решений уполномоченного органа, действий (бездействия) его должностных лиц.</w:t>
      </w:r>
    </w:p>
    <w:p w:rsidR="00BE1956" w:rsidRDefault="00BE1956" w:rsidP="00BE1956">
      <w:pPr>
        <w:pStyle w:val="1"/>
        <w:numPr>
          <w:ilvl w:val="1"/>
          <w:numId w:val="1"/>
        </w:numPr>
        <w:tabs>
          <w:tab w:val="left" w:pos="1290"/>
        </w:tabs>
        <w:ind w:firstLine="580"/>
        <w:jc w:val="both"/>
      </w:pPr>
      <w:bookmarkStart w:id="38" w:name="bookmark367"/>
      <w:bookmarkEnd w:id="38"/>
      <w:r>
        <w:rPr>
          <w:color w:val="000000"/>
        </w:rPr>
        <w:t>Уполномоченный орган при рассмотрении жалобы использует информационную систему досудебного обжалования контрольной (надзорной) деятельности.</w:t>
      </w:r>
    </w:p>
    <w:p w:rsidR="00BE1956" w:rsidRDefault="00BE1956" w:rsidP="00BE1956">
      <w:pPr>
        <w:pStyle w:val="1"/>
        <w:numPr>
          <w:ilvl w:val="1"/>
          <w:numId w:val="1"/>
        </w:numPr>
        <w:tabs>
          <w:tab w:val="left" w:pos="1163"/>
        </w:tabs>
        <w:ind w:firstLine="580"/>
        <w:jc w:val="both"/>
      </w:pPr>
      <w:bookmarkStart w:id="39" w:name="bookmark368"/>
      <w:bookmarkEnd w:id="39"/>
      <w:r>
        <w:rPr>
          <w:color w:val="000000"/>
        </w:rPr>
        <w:t>Жалоба подлежит рассмотрению уполномоченным органом в срок, предусмотренный пунктом 6.2.2 настоящего Положения. В исключительных случаях указанный срок может быть продлен уполномоченным органом, но не более чем на 20 рабочих дней.</w:t>
      </w:r>
    </w:p>
    <w:p w:rsidR="00BE1956" w:rsidRDefault="00BE1956" w:rsidP="00BE1956">
      <w:pPr>
        <w:pStyle w:val="1"/>
        <w:numPr>
          <w:ilvl w:val="1"/>
          <w:numId w:val="1"/>
        </w:numPr>
        <w:tabs>
          <w:tab w:val="left" w:pos="1163"/>
        </w:tabs>
        <w:ind w:firstLine="580"/>
        <w:jc w:val="both"/>
      </w:pPr>
      <w:bookmarkStart w:id="40" w:name="bookmark369"/>
      <w:bookmarkEnd w:id="40"/>
      <w:r>
        <w:rPr>
          <w:color w:val="000000"/>
        </w:rPr>
        <w:t>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BE1956" w:rsidRDefault="00BE1956" w:rsidP="00BE1956">
      <w:pPr>
        <w:pStyle w:val="1"/>
        <w:ind w:firstLine="580"/>
        <w:jc w:val="both"/>
      </w:pPr>
      <w:r>
        <w:rPr>
          <w:color w:val="000000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BE1956" w:rsidRDefault="00BE1956" w:rsidP="00BE1956">
      <w:pPr>
        <w:pStyle w:val="1"/>
        <w:numPr>
          <w:ilvl w:val="1"/>
          <w:numId w:val="1"/>
        </w:numPr>
        <w:tabs>
          <w:tab w:val="left" w:pos="1290"/>
        </w:tabs>
        <w:ind w:firstLine="580"/>
        <w:jc w:val="both"/>
      </w:pPr>
      <w:bookmarkStart w:id="41" w:name="bookmark370"/>
      <w:bookmarkEnd w:id="41"/>
      <w:r>
        <w:rPr>
          <w:color w:val="000000"/>
        </w:rPr>
        <w:t>Обязанность доказывания законности и обоснованности принятого решения и (или) совершенного действия (бездействия) возлагается на уполномоченный орган, решение и (или) действие (бездействие) должностного лица которого обжалуются.</w:t>
      </w:r>
    </w:p>
    <w:p w:rsidR="00BE1956" w:rsidRDefault="00BE1956" w:rsidP="00BE1956">
      <w:pPr>
        <w:pStyle w:val="1"/>
        <w:numPr>
          <w:ilvl w:val="1"/>
          <w:numId w:val="1"/>
        </w:numPr>
        <w:tabs>
          <w:tab w:val="left" w:pos="1163"/>
        </w:tabs>
        <w:ind w:firstLine="580"/>
        <w:jc w:val="both"/>
      </w:pPr>
      <w:bookmarkStart w:id="42" w:name="bookmark371"/>
      <w:bookmarkEnd w:id="42"/>
      <w:r>
        <w:rPr>
          <w:color w:val="000000"/>
        </w:rPr>
        <w:t>По итогам рассмотрения жалобы руководитель уполномоченного органа принимает одно из следующих решений:</w:t>
      </w:r>
    </w:p>
    <w:p w:rsidR="00BE1956" w:rsidRDefault="00BE1956" w:rsidP="00BE1956">
      <w:pPr>
        <w:pStyle w:val="1"/>
        <w:numPr>
          <w:ilvl w:val="2"/>
          <w:numId w:val="1"/>
        </w:numPr>
        <w:tabs>
          <w:tab w:val="left" w:pos="1290"/>
        </w:tabs>
        <w:ind w:firstLine="540"/>
        <w:jc w:val="both"/>
      </w:pPr>
      <w:bookmarkStart w:id="43" w:name="bookmark372"/>
      <w:bookmarkEnd w:id="43"/>
      <w:r>
        <w:rPr>
          <w:color w:val="000000"/>
        </w:rPr>
        <w:t>Оставляет жалобу без удовлетворения.</w:t>
      </w:r>
    </w:p>
    <w:p w:rsidR="00BE1956" w:rsidRDefault="00BE1956" w:rsidP="00BE1956">
      <w:pPr>
        <w:pStyle w:val="1"/>
        <w:numPr>
          <w:ilvl w:val="2"/>
          <w:numId w:val="1"/>
        </w:numPr>
        <w:tabs>
          <w:tab w:val="left" w:pos="1290"/>
        </w:tabs>
        <w:ind w:firstLine="540"/>
        <w:jc w:val="both"/>
      </w:pPr>
      <w:bookmarkStart w:id="44" w:name="bookmark373"/>
      <w:bookmarkEnd w:id="44"/>
      <w:r>
        <w:rPr>
          <w:color w:val="000000"/>
        </w:rPr>
        <w:t>Отменяет решение органа полностью или частично.</w:t>
      </w:r>
    </w:p>
    <w:p w:rsidR="00BE1956" w:rsidRDefault="00BE1956" w:rsidP="00BE1956">
      <w:pPr>
        <w:pStyle w:val="1"/>
        <w:numPr>
          <w:ilvl w:val="2"/>
          <w:numId w:val="1"/>
        </w:numPr>
        <w:tabs>
          <w:tab w:val="left" w:pos="1292"/>
        </w:tabs>
        <w:ind w:firstLine="580"/>
        <w:jc w:val="both"/>
      </w:pPr>
      <w:bookmarkStart w:id="45" w:name="bookmark374"/>
      <w:bookmarkEnd w:id="45"/>
      <w:r>
        <w:rPr>
          <w:color w:val="000000"/>
        </w:rPr>
        <w:t>Отменяет решение уполномоченного органа полностью и принимает новое решение.</w:t>
      </w:r>
      <w:r>
        <w:br w:type="page"/>
      </w:r>
    </w:p>
    <w:p w:rsidR="00BE1956" w:rsidRDefault="00BF4A09" w:rsidP="00BE1956">
      <w:pPr>
        <w:spacing w:line="1" w:lineRule="exact"/>
      </w:pPr>
      <w:r w:rsidRPr="00091886">
        <w:rPr>
          <w:rFonts w:ascii="Times New Roman" w:hAnsi="Times New Roman" w:cs="Times New Roman"/>
          <w:noProof/>
          <w:lang w:bidi="ar-SA"/>
        </w:rPr>
        <w:lastRenderedPageBreak/>
        <w:pict>
          <v:rect id="Shape 44" o:spid="_x0000_s1027" style="position:absolute;margin-left:0;margin-top:0;width:595pt;height:842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" fillcolor="#fbfefe" stroked="f">
            <v:path arrowok="t"/>
            <o:lock v:ext="edit" rotation="t" position="t"/>
            <w10:wrap anchorx="page" anchory="page"/>
          </v:rect>
        </w:pict>
      </w:r>
    </w:p>
    <w:p w:rsidR="00BE1956" w:rsidRDefault="00BE1956" w:rsidP="00BE1956">
      <w:pPr>
        <w:pStyle w:val="1"/>
        <w:numPr>
          <w:ilvl w:val="2"/>
          <w:numId w:val="1"/>
        </w:numPr>
        <w:tabs>
          <w:tab w:val="left" w:pos="1292"/>
        </w:tabs>
        <w:ind w:firstLine="540"/>
        <w:jc w:val="both"/>
      </w:pPr>
      <w:bookmarkStart w:id="46" w:name="bookmark375"/>
      <w:bookmarkEnd w:id="46"/>
      <w:r>
        <w:rPr>
          <w:color w:val="000000"/>
        </w:rPr>
        <w:t>Признает действия (бездействие) должностных лиц уполномоченного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BE1956" w:rsidRDefault="00BE1956" w:rsidP="00BE1956">
      <w:pPr>
        <w:pStyle w:val="1"/>
        <w:numPr>
          <w:ilvl w:val="1"/>
          <w:numId w:val="1"/>
        </w:numPr>
        <w:tabs>
          <w:tab w:val="left" w:pos="1086"/>
        </w:tabs>
        <w:spacing w:after="300"/>
        <w:ind w:firstLine="540"/>
        <w:jc w:val="both"/>
      </w:pPr>
      <w:bookmarkStart w:id="47" w:name="bookmark376"/>
      <w:bookmarkEnd w:id="47"/>
      <w:r>
        <w:rPr>
          <w:color w:val="000000"/>
        </w:rPr>
        <w:t>Решение руководителя уполномоченного органа, содержащее обоснование принятого решения, срок и порядок его исполнения, размещается в личном кабинете контролируемого лица на Портале государственных и муниципальных услуг (функций) в срок не позднее одного рабочего дня со дня его принятия.</w:t>
      </w:r>
      <w:bookmarkStart w:id="48" w:name="_GoBack"/>
      <w:bookmarkEnd w:id="48"/>
    </w:p>
    <w:sectPr w:rsidR="00BE1956" w:rsidSect="005D0077">
      <w:pgSz w:w="11900" w:h="16840"/>
      <w:pgMar w:top="1092" w:right="570" w:bottom="1037" w:left="1083" w:header="664" w:footer="609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42B0"/>
    <w:multiLevelType w:val="multilevel"/>
    <w:tmpl w:val="3DA0A044"/>
    <w:lvl w:ilvl="0">
      <w:start w:val="9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863BE1"/>
    <w:multiLevelType w:val="multilevel"/>
    <w:tmpl w:val="F3163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5C7523"/>
    <w:multiLevelType w:val="multilevel"/>
    <w:tmpl w:val="1F50AA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1C7"/>
    <w:rsid w:val="00091886"/>
    <w:rsid w:val="005D0077"/>
    <w:rsid w:val="008D1E30"/>
    <w:rsid w:val="00A101C7"/>
    <w:rsid w:val="00AA5F8F"/>
    <w:rsid w:val="00BE1956"/>
    <w:rsid w:val="00BF4A09"/>
    <w:rsid w:val="00F02ABE"/>
    <w:rsid w:val="00F76F3D"/>
    <w:rsid w:val="00F77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195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E1956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BE195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BE1956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BE1956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gen-gainy@outlook.com</cp:lastModifiedBy>
  <cp:revision>5</cp:revision>
  <dcterms:created xsi:type="dcterms:W3CDTF">2022-12-02T11:30:00Z</dcterms:created>
  <dcterms:modified xsi:type="dcterms:W3CDTF">2023-02-10T12:29:00Z</dcterms:modified>
</cp:coreProperties>
</file>