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3A" w:rsidRPr="00A8303A" w:rsidRDefault="0090495D" w:rsidP="0090495D">
      <w:pPr>
        <w:spacing w:after="188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342E2F"/>
          <w:kern w:val="36"/>
          <w:sz w:val="30"/>
          <w:szCs w:val="30"/>
          <w:lang w:eastAsia="ru-RU"/>
        </w:rPr>
        <w:t>Перечень нормативных правовых актов регулирующи</w:t>
      </w:r>
      <w:r w:rsidR="00A8303A" w:rsidRPr="00A8303A">
        <w:rPr>
          <w:rFonts w:ascii="Georgia" w:eastAsia="Times New Roman" w:hAnsi="Georgia" w:cs="Times New Roman"/>
          <w:b/>
          <w:bCs/>
          <w:color w:val="342E2F"/>
          <w:kern w:val="36"/>
          <w:sz w:val="30"/>
          <w:szCs w:val="30"/>
          <w:lang w:eastAsia="ru-RU"/>
        </w:rPr>
        <w:t xml:space="preserve"> осуществление муниципального контроля</w:t>
      </w:r>
      <w:r w:rsidR="00C53F3C" w:rsidRPr="00C53F3C">
        <w:t xml:space="preserve"> </w:t>
      </w:r>
      <w:r w:rsidR="00C53F3C" w:rsidRPr="00C53F3C">
        <w:rPr>
          <w:rFonts w:ascii="Georgia" w:eastAsia="Times New Roman" w:hAnsi="Georgia" w:cs="Times New Roman"/>
          <w:b/>
          <w:bCs/>
          <w:color w:val="342E2F"/>
          <w:kern w:val="36"/>
          <w:sz w:val="30"/>
          <w:szCs w:val="30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C53F3C">
        <w:rPr>
          <w:rFonts w:ascii="Georgia" w:eastAsia="Times New Roman" w:hAnsi="Georgia" w:cs="Times New Roman"/>
          <w:b/>
          <w:bCs/>
          <w:color w:val="342E2F"/>
          <w:kern w:val="36"/>
          <w:sz w:val="30"/>
          <w:szCs w:val="30"/>
          <w:lang w:eastAsia="ru-RU"/>
        </w:rPr>
        <w:t xml:space="preserve">Гайнского муниципального </w:t>
      </w:r>
      <w:r>
        <w:rPr>
          <w:rFonts w:ascii="Georgia" w:eastAsia="Times New Roman" w:hAnsi="Georgia" w:cs="Times New Roman"/>
          <w:b/>
          <w:bCs/>
          <w:color w:val="342E2F"/>
          <w:kern w:val="36"/>
          <w:sz w:val="30"/>
          <w:szCs w:val="30"/>
          <w:lang w:eastAsia="ru-RU"/>
        </w:rPr>
        <w:t>округа</w:t>
      </w:r>
    </w:p>
    <w:p w:rsidR="0090495D" w:rsidRDefault="00A8303A" w:rsidP="00C53F3C">
      <w:pPr>
        <w:spacing w:line="199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0495D">
        <w:rPr>
          <w:rFonts w:ascii="Times New Roman" w:eastAsia="Times New Roman" w:hAnsi="Times New Roman" w:cs="Times New Roman"/>
          <w:color w:val="000000" w:themeColor="text1"/>
          <w:lang w:eastAsia="ru-RU"/>
        </w:rPr>
        <w:t>- </w:t>
      </w:r>
      <w:hyperlink r:id="rId5" w:history="1">
        <w:r w:rsidRPr="0090495D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Федеральный закон от 31 июля 2020 г. № 248-ФЗ «О государственном контроле (надзоре) и муниципальном контроле в Российской Федерации»</w:t>
        </w:r>
      </w:hyperlink>
      <w:r w:rsidRPr="0090495D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90495D" w:rsidRDefault="00A8303A" w:rsidP="00C53F3C">
      <w:pPr>
        <w:spacing w:line="199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0495D">
        <w:rPr>
          <w:rFonts w:ascii="Times New Roman" w:eastAsia="Times New Roman" w:hAnsi="Times New Roman" w:cs="Times New Roman"/>
          <w:color w:val="000000" w:themeColor="text1"/>
          <w:lang w:eastAsia="ru-RU"/>
        </w:rPr>
        <w:t>- </w:t>
      </w:r>
      <w:hyperlink r:id="rId6" w:history="1">
        <w:r w:rsidRPr="0090495D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Федеральный закон от 6 октября 2003 г. № 131-ФЗ «Об общих принципах организации местного самоуправления в Российской Федерации»</w:t>
        </w:r>
      </w:hyperlink>
      <w:r w:rsidRPr="0090495D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90495D" w:rsidRDefault="00A8303A" w:rsidP="00C53F3C">
      <w:pPr>
        <w:spacing w:line="199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0495D">
        <w:rPr>
          <w:rFonts w:ascii="Times New Roman" w:eastAsia="Times New Roman" w:hAnsi="Times New Roman" w:cs="Times New Roman"/>
          <w:color w:val="000000" w:themeColor="text1"/>
          <w:lang w:eastAsia="ru-RU"/>
        </w:rPr>
        <w:t>- </w:t>
      </w:r>
      <w:hyperlink r:id="rId7" w:history="1">
        <w:r w:rsidRPr="0090495D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Федеральный закон от 08 ноября 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90495D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90495D" w:rsidRDefault="00A8303A" w:rsidP="00C53F3C">
      <w:pPr>
        <w:spacing w:line="199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0495D">
        <w:rPr>
          <w:rFonts w:ascii="Times New Roman" w:eastAsia="Times New Roman" w:hAnsi="Times New Roman" w:cs="Times New Roman"/>
          <w:color w:val="000000" w:themeColor="text1"/>
          <w:lang w:eastAsia="ru-RU"/>
        </w:rPr>
        <w:t>- </w:t>
      </w:r>
      <w:hyperlink r:id="rId8" w:history="1">
        <w:r w:rsidRPr="0090495D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Федеральный закон от 08 ноября 2007 г. № 259-ФЗ "Устав автомобильного транспорта и городского наземного электрического транспорта"</w:t>
        </w:r>
      </w:hyperlink>
      <w:r w:rsidRPr="0090495D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90495D" w:rsidRPr="0090495D" w:rsidRDefault="00C53F3C" w:rsidP="00C53F3C">
      <w:pPr>
        <w:spacing w:line="199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0495D">
        <w:rPr>
          <w:rFonts w:ascii="Times New Roman" w:eastAsia="Times New Roman" w:hAnsi="Times New Roman" w:cs="Times New Roman"/>
          <w:color w:val="000000" w:themeColor="text1"/>
          <w:lang w:eastAsia="ru-RU"/>
        </w:rPr>
        <w:t>- Решение Комиссии Таможенного союза от 18.10.2011 № 827«О принятии технического регламента Таможенного союза «Безопасность автомобильных дорог»;</w:t>
      </w:r>
    </w:p>
    <w:p w:rsidR="0090495D" w:rsidRPr="0090495D" w:rsidRDefault="0090495D" w:rsidP="00C53F3C">
      <w:pPr>
        <w:spacing w:line="199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0495D">
        <w:rPr>
          <w:rFonts w:ascii="Times New Roman" w:eastAsia="Times New Roman" w:hAnsi="Times New Roman" w:cs="Times New Roman"/>
          <w:color w:val="000000" w:themeColor="text1"/>
          <w:lang w:eastAsia="ru-RU"/>
        </w:rPr>
        <w:t>- Приказ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90495D" w:rsidRPr="0090495D" w:rsidRDefault="0090495D" w:rsidP="00C53F3C">
      <w:pPr>
        <w:spacing w:line="199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0495D">
        <w:rPr>
          <w:rFonts w:ascii="Times New Roman" w:eastAsia="Times New Roman" w:hAnsi="Times New Roman" w:cs="Times New Roman"/>
          <w:color w:val="000000" w:themeColor="text1"/>
          <w:lang w:eastAsia="ru-RU"/>
        </w:rPr>
        <w:t>- Федеральный закон от 10.12.1995 № 196-ФЗ «О безопасности дорожного движения»;</w:t>
      </w:r>
    </w:p>
    <w:p w:rsidR="0090495D" w:rsidRDefault="0090495D" w:rsidP="0090495D">
      <w:pPr>
        <w:spacing w:line="199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0495D">
        <w:rPr>
          <w:rFonts w:ascii="Times New Roman" w:eastAsia="Times New Roman" w:hAnsi="Times New Roman" w:cs="Times New Roman"/>
          <w:color w:val="000000" w:themeColor="text1"/>
          <w:lang w:eastAsia="ru-RU"/>
        </w:rPr>
        <w:t>- Приказ Министерства транспорта Российской Федерации от 07.08.2020 № 288 «О Порядке проведения оценки технического состояния автомобильных дорог»;</w:t>
      </w:r>
    </w:p>
    <w:p w:rsidR="0090495D" w:rsidRDefault="00A8303A" w:rsidP="0090495D">
      <w:pPr>
        <w:spacing w:line="199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0495D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90495D" w:rsidRPr="0090495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Решение Думы Гайнского муниципального округа Пермского края от 01.10.2021 № 181 «Об утверждении Положения о муниципальном контроле на автомобильном транспорте, городском наземном электрическом транспорте и в дорожном хозяйстве Гайнского муниципального округа»</w:t>
      </w:r>
      <w:r w:rsidR="0090495D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90495D" w:rsidRDefault="00C53F3C" w:rsidP="00C53F3C">
      <w:pPr>
        <w:spacing w:line="199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0495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- Решение Думы Гайнского муниципального округа Пермского края от 13.07.2020 г. № 97 «Об утверждении Положения об организации регулярных перевозок пассажиров и багажа автомобильным транспортом на маршрутах регулярных перевозок на территории Гайнского муниципального округ и Порядка </w:t>
      </w:r>
      <w:proofErr w:type="gramStart"/>
      <w:r w:rsidRPr="0090495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подготовки документа планирования муниципальных маршрутов регулярных перевозок</w:t>
      </w:r>
      <w:proofErr w:type="gramEnd"/>
      <w:r w:rsidRPr="0090495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автомобильным транспортом в границах Гайнского муниципального округа»;</w:t>
      </w:r>
    </w:p>
    <w:p w:rsidR="00C53F3C" w:rsidRPr="0090495D" w:rsidRDefault="00C53F3C" w:rsidP="00C53F3C">
      <w:pPr>
        <w:spacing w:line="199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0495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- Постановление администрации Гайнского муниципального округа от 25.01.2023г. № 41 «Об утверждении Порядка содержания и </w:t>
      </w:r>
      <w:proofErr w:type="gramStart"/>
      <w:r w:rsidRPr="0090495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ремонта</w:t>
      </w:r>
      <w:proofErr w:type="gramEnd"/>
      <w:r w:rsidRPr="0090495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автомобильных дорог общего пользования местного значения  Гайнского муниципального округа»;</w:t>
      </w:r>
    </w:p>
    <w:p w:rsidR="00C53F3C" w:rsidRPr="0090495D" w:rsidRDefault="00C53F3C" w:rsidP="00C53F3C">
      <w:pPr>
        <w:spacing w:line="199" w:lineRule="atLeas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90495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- Решение Думы Гайнского муниципального округа Пермского края от 13.07.2020 г. № 90 «Об утверждении Порядка установления и использования полос отвода и придорожных </w:t>
      </w:r>
      <w:proofErr w:type="gramStart"/>
      <w:r w:rsidRPr="0090495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полос</w:t>
      </w:r>
      <w:proofErr w:type="gramEnd"/>
      <w:r w:rsidRPr="0090495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автомобильных  дорог местного значения Гайнского муниципального округа</w:t>
      </w:r>
      <w:r w:rsidR="00E55A6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»</w:t>
      </w:r>
    </w:p>
    <w:p w:rsidR="00A8303A" w:rsidRPr="0090495D" w:rsidRDefault="00A8303A" w:rsidP="00A8303A">
      <w:pPr>
        <w:spacing w:line="199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B1701B" w:rsidRDefault="00B1701B">
      <w:bookmarkStart w:id="0" w:name="_GoBack"/>
      <w:bookmarkEnd w:id="0"/>
    </w:p>
    <w:sectPr w:rsidR="00B1701B" w:rsidSect="00BF5F0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8303A"/>
    <w:rsid w:val="00104655"/>
    <w:rsid w:val="001A5C85"/>
    <w:rsid w:val="00281424"/>
    <w:rsid w:val="006B3CBA"/>
    <w:rsid w:val="008579C3"/>
    <w:rsid w:val="0090495D"/>
    <w:rsid w:val="00A8303A"/>
    <w:rsid w:val="00B1701B"/>
    <w:rsid w:val="00BF5F03"/>
    <w:rsid w:val="00C53F3C"/>
    <w:rsid w:val="00E55A60"/>
    <w:rsid w:val="00F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1B"/>
  </w:style>
  <w:style w:type="paragraph" w:styleId="1">
    <w:name w:val="heading 1"/>
    <w:basedOn w:val="a"/>
    <w:link w:val="10"/>
    <w:uiPriority w:val="9"/>
    <w:qFormat/>
    <w:rsid w:val="00A83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3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274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D4%E5%E4%E5%F0%E0%EB%FC%ED%FB%E9+%E7%E0%EA%EE%ED+%EE%F2+08+%ED%EE%FF%E1%F0%FF+2007+%E3.+%E2%84%96+259-%D4%C7&amp;sort=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bpas=cd00000&amp;intelsearch=%D4%E5%E4%E5%F0%E0%EB%FC%ED%FB%E9+%E7%E0%EA%EE%ED+%EE%F2+08+%ED%EE%FF%E1%F0%FF+2007+%E3.+%E2%84%96+257-%D4%C7&amp;sort=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D4%E5%E4%E5%F0%E0%EB%FC%ED%FB%E9+%E7%E0%EA%EE%ED+%EE%F2+06.10.2003+%E2%84%96+131-%D4%C7&amp;sort=-1" TargetMode="External"/><Relationship Id="rId5" Type="http://schemas.openxmlformats.org/officeDocument/2006/relationships/hyperlink" Target="http://pravo.gov.ru/proxy/ips/?searchres=&amp;bpas=cd00000&amp;intelsearch=%D4%E5%E4%E5%F0%E0%EB%FC%ED%FB%E9+%E7%E0%EA%EE%ED+%EE%F2+31+%E8%FE%EB%FF+2020+%E3.+%E2%84%96+248-%D4%C7&amp;sort=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5</cp:revision>
  <dcterms:created xsi:type="dcterms:W3CDTF">2022-06-21T04:32:00Z</dcterms:created>
  <dcterms:modified xsi:type="dcterms:W3CDTF">2023-03-02T07:18:00Z</dcterms:modified>
</cp:coreProperties>
</file>