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5D" w:rsidRPr="00E40F5D" w:rsidRDefault="00E40F5D" w:rsidP="00E40F5D">
      <w:pPr>
        <w:pStyle w:val="afa"/>
        <w:jc w:val="center"/>
        <w:rPr>
          <w:b/>
          <w:sz w:val="32"/>
          <w:szCs w:val="32"/>
        </w:rPr>
      </w:pPr>
      <w:r w:rsidRPr="00E40F5D">
        <w:rPr>
          <w:b/>
          <w:sz w:val="32"/>
          <w:szCs w:val="32"/>
        </w:rPr>
        <w:t xml:space="preserve">Ежемесячная выплата из средств </w:t>
      </w:r>
      <w:proofErr w:type="gramStart"/>
      <w:r w:rsidRPr="00E40F5D">
        <w:rPr>
          <w:b/>
          <w:sz w:val="32"/>
          <w:szCs w:val="32"/>
        </w:rPr>
        <w:t>МСК</w:t>
      </w:r>
      <w:proofErr w:type="gramEnd"/>
      <w:r w:rsidRPr="00E40F5D">
        <w:rPr>
          <w:b/>
          <w:sz w:val="32"/>
          <w:szCs w:val="32"/>
        </w:rPr>
        <w:t xml:space="preserve"> – снова по заявлению</w:t>
      </w:r>
    </w:p>
    <w:p w:rsidR="00E40F5D" w:rsidRDefault="00E40F5D" w:rsidP="00E40F5D">
      <w:pPr>
        <w:pStyle w:val="afa"/>
      </w:pPr>
    </w:p>
    <w:p w:rsidR="00E40F5D" w:rsidRPr="008070AB" w:rsidRDefault="00E40F5D" w:rsidP="00E40F5D">
      <w:pPr>
        <w:pStyle w:val="afa"/>
        <w:ind w:firstLine="708"/>
        <w:rPr>
          <w:sz w:val="28"/>
          <w:szCs w:val="28"/>
        </w:rPr>
      </w:pPr>
      <w:bookmarkStart w:id="0" w:name="_GoBack"/>
      <w:bookmarkEnd w:id="0"/>
      <w:r w:rsidRPr="008070AB">
        <w:rPr>
          <w:sz w:val="28"/>
          <w:szCs w:val="28"/>
        </w:rPr>
        <w:t xml:space="preserve">Ежемесячные выплаты на второго ребенка из средств материнского капитала снова продлеваются по заявлению! </w:t>
      </w:r>
    </w:p>
    <w:p w:rsidR="00E40F5D" w:rsidRPr="008070AB" w:rsidRDefault="00E40F5D" w:rsidP="00E40F5D">
      <w:pPr>
        <w:pStyle w:val="afa"/>
        <w:ind w:firstLine="708"/>
        <w:rPr>
          <w:sz w:val="28"/>
          <w:szCs w:val="28"/>
        </w:rPr>
      </w:pPr>
      <w:r w:rsidRPr="008070AB">
        <w:rPr>
          <w:sz w:val="28"/>
          <w:szCs w:val="28"/>
        </w:rPr>
        <w:t xml:space="preserve">Напомним, закончилось действие временного порядка, когда, при согласии семьи,  выплаты из средств материнского капитала продлялись Пенсионным фондом  автоматически,  без заявления от родителей и без подтверждения доходов. Теперь для продления выплаты семьям необходимо подать соответствующее заявление. Это можно сделать через личный кабинет на сайте ПФР (pfr.gov.ru) или портале </w:t>
      </w:r>
      <w:proofErr w:type="spellStart"/>
      <w:r w:rsidRPr="008070AB">
        <w:rPr>
          <w:sz w:val="28"/>
          <w:szCs w:val="28"/>
        </w:rPr>
        <w:t>госуслуг</w:t>
      </w:r>
      <w:proofErr w:type="spellEnd"/>
      <w:r w:rsidRPr="008070AB">
        <w:rPr>
          <w:sz w:val="28"/>
          <w:szCs w:val="28"/>
        </w:rPr>
        <w:t xml:space="preserve"> (gosuslugi.ru). Так же можно обратиться лично в клиентскую службу ПФР (прием ведется по предварительной записи) или в многофункциональный центр. </w:t>
      </w:r>
    </w:p>
    <w:p w:rsidR="00E40F5D" w:rsidRPr="008070AB" w:rsidRDefault="00E40F5D" w:rsidP="00E40F5D">
      <w:pPr>
        <w:pStyle w:val="afa"/>
        <w:ind w:firstLine="708"/>
        <w:rPr>
          <w:sz w:val="28"/>
          <w:szCs w:val="28"/>
        </w:rPr>
      </w:pPr>
      <w:r w:rsidRPr="008070AB">
        <w:rPr>
          <w:sz w:val="28"/>
          <w:szCs w:val="28"/>
        </w:rPr>
        <w:t xml:space="preserve">Напомним, право на ежемесячную выплату из средств материнского капитала имеют семьи, в которых второй ребенок </w:t>
      </w:r>
      <w:r w:rsidR="002941CF" w:rsidRPr="008070AB">
        <w:rPr>
          <w:sz w:val="28"/>
          <w:szCs w:val="28"/>
        </w:rPr>
        <w:t>рожден (усыновлен)</w:t>
      </w:r>
      <w:r w:rsidRPr="008070AB">
        <w:rPr>
          <w:sz w:val="28"/>
          <w:szCs w:val="28"/>
        </w:rPr>
        <w:t xml:space="preserve">, </w:t>
      </w:r>
      <w:r w:rsidR="002941CF" w:rsidRPr="008070AB">
        <w:rPr>
          <w:sz w:val="28"/>
          <w:szCs w:val="28"/>
        </w:rPr>
        <w:t xml:space="preserve">начиная </w:t>
      </w:r>
      <w:r w:rsidRPr="008070AB">
        <w:rPr>
          <w:sz w:val="28"/>
          <w:szCs w:val="28"/>
        </w:rPr>
        <w:t>с 2018 года, если доходы не превышают двух прожиточных минимумов на каждого члена семьи (в Пермском крае в 2021 году  эта сумма составляет 23 266 рублей).</w:t>
      </w:r>
    </w:p>
    <w:p w:rsidR="00E40F5D" w:rsidRPr="004B20A1" w:rsidRDefault="00E40F5D" w:rsidP="00E40F5D">
      <w:pPr>
        <w:pStyle w:val="afa"/>
        <w:ind w:firstLine="708"/>
      </w:pPr>
      <w:r w:rsidRPr="008070AB">
        <w:rPr>
          <w:sz w:val="28"/>
          <w:szCs w:val="28"/>
        </w:rPr>
        <w:t xml:space="preserve">Подать заявление на выплату можно в любое время в течение трех лет. Если обратиться в Пенсионный фонд в первые полгода, выплата будет установлена </w:t>
      </w:r>
      <w:proofErr w:type="gramStart"/>
      <w:r w:rsidRPr="008070AB">
        <w:rPr>
          <w:sz w:val="28"/>
          <w:szCs w:val="28"/>
        </w:rPr>
        <w:t>с даты рождения</w:t>
      </w:r>
      <w:proofErr w:type="gramEnd"/>
      <w:r w:rsidR="002941CF" w:rsidRPr="008070AB">
        <w:rPr>
          <w:sz w:val="28"/>
          <w:szCs w:val="28"/>
        </w:rPr>
        <w:t xml:space="preserve"> ребенка</w:t>
      </w:r>
      <w:r w:rsidRPr="008070AB">
        <w:rPr>
          <w:sz w:val="28"/>
          <w:szCs w:val="28"/>
        </w:rPr>
        <w:t xml:space="preserve">,  и семья получит средства за все прошедшие месяцы. При обращении позже шести месяцев, выплата будет производиться </w:t>
      </w:r>
      <w:proofErr w:type="gramStart"/>
      <w:r w:rsidRPr="008070AB">
        <w:rPr>
          <w:sz w:val="28"/>
          <w:szCs w:val="28"/>
        </w:rPr>
        <w:t>с даты подачи</w:t>
      </w:r>
      <w:proofErr w:type="gramEnd"/>
      <w:r w:rsidRPr="008070AB">
        <w:rPr>
          <w:sz w:val="28"/>
          <w:szCs w:val="28"/>
        </w:rPr>
        <w:t xml:space="preserve"> заявления.</w:t>
      </w:r>
      <w:r w:rsidRPr="008070AB">
        <w:rPr>
          <w:sz w:val="28"/>
          <w:szCs w:val="28"/>
        </w:rPr>
        <w:br/>
      </w:r>
    </w:p>
    <w:p w:rsidR="007A1AF8" w:rsidRPr="00E40F5D" w:rsidRDefault="007A1AF8" w:rsidP="00E40F5D"/>
    <w:sectPr w:rsidR="007A1AF8" w:rsidRPr="00E40F5D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13" w:rsidRDefault="00452F13">
      <w:r>
        <w:separator/>
      </w:r>
    </w:p>
  </w:endnote>
  <w:endnote w:type="continuationSeparator" w:id="0">
    <w:p w:rsidR="00452F13" w:rsidRDefault="0045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6249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452F13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Line 8" o:spid="_x0000_s2049" style="position:absolute;left:0;text-align:left;z-index:251658240;visibility:visibl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</w:pict>
    </w:r>
  </w:p>
  <w:p w:rsidR="00756D31" w:rsidRPr="00377BFE" w:rsidRDefault="008070AB" w:rsidP="008070AB">
    <w:pPr>
      <w:jc w:val="center"/>
      <w:rPr>
        <w:rFonts w:ascii="Arial" w:hAnsi="Arial"/>
        <w:b/>
      </w:rPr>
    </w:pPr>
    <w:r w:rsidRPr="008070AB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13" w:rsidRDefault="00452F13">
      <w:r>
        <w:separator/>
      </w:r>
    </w:p>
  </w:footnote>
  <w:footnote w:type="continuationSeparator" w:id="0">
    <w:p w:rsidR="00452F13" w:rsidRDefault="0045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452F13" w:rsidP="001204F6">
    <w:pPr>
      <w:pStyle w:val="a3"/>
      <w:jc w:val="right"/>
    </w:pPr>
    <w:r>
      <w:rPr>
        <w:noProof/>
      </w:rPr>
      <w:pict>
        <v:line id="Line 2" o:spid="_x0000_s2054" style="position:absolute;left:0;text-align:left;z-index:251656192;visibility:visibl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3" type="#_x0000_t202" style="position:absolute;left:0;text-align:left;margin-left:288.65pt;margin-top:66.9pt;width:194.4pt;height:25.8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yfggIAABA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AcVr&#10;Y6PoIwjCKOALqIVnBCadMl8xGqAlK2y/7IhhGIm3EkRVJFnmezgssvllCgtzbtmcW4hsAKrCDqNp&#10;unJT3++04dsObjrK+AaEWPOgkaeoDvKFtgvJHJ4I39fn6+D19JAtfwAAAP//AwBQSwMEFAAGAAgA&#10;AAAhAB/CW3fhAAAACwEAAA8AAABkcnMvZG93bnJldi54bWxMj0tPwzAQhO9I/Adrkbig1nkoaQlx&#10;qvK69NaSShy3iZsE4nUUu23g17Oc4Lgzn2Zn8tVkenHWo+ssKQjnAQhNla07ahSUb6+zJQjnkWrs&#10;LWkFX9rBqri+yjGr7YW2+rzzjeAQchkqaL0fMild1WqDbm4HTewd7WjQ8zk2sh7xwuGml1EQpNJg&#10;R/yhxUE/tbr63J2Mgu/H8nn9cufDY+Tfo/3WbMrqA5W6vZnWDyC8nvwfDL/1uToU3OlgT1Q70StI&#10;FouYUTbimDcwcZ+mIYgDK8skAVnk8v+G4gcAAP//AwBQSwECLQAUAAYACAAAACEAtoM4kv4AAADh&#10;AQAAEwAAAAAAAAAAAAAAAAAAAAAAW0NvbnRlbnRfVHlwZXNdLnhtbFBLAQItABQABgAIAAAAIQA4&#10;/SH/1gAAAJQBAAALAAAAAAAAAAAAAAAAAC8BAABfcmVscy8ucmVsc1BLAQItABQABgAIAAAAIQAA&#10;4kyfggIAABAFAAAOAAAAAAAAAAAAAAAAAC4CAABkcnMvZTJvRG9jLnhtbFBLAQItABQABgAIAAAA&#10;IQAfwlt34QAAAAsBAAAPAAAAAAAAAAAAAAAAANwEAABkcnMvZG93bnJldi54bWxQSwUGAAAAAAQA&#10;BADzAAAA6gUAAAAA&#10;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3" o:spid="_x0000_s2052" type="#_x0000_t202" style="position:absolute;left:0;text-align:left;margin-left:6.9pt;margin-top:61.65pt;width:476.1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<v:textbox>
            <w:txbxContent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</w:rPr>
      <w:pict>
        <v:shape id="Text Box 11" o:spid="_x0000_s2051" type="#_x0000_t202" style="position:absolute;left:0;text-align:left;margin-left:-.6pt;margin-top:66.9pt;width:194.25pt;height:25.8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pthQIAABcFAAAOAAAAZHJzL2Uyb0RvYy54bWysVNuO2yAQfa/Uf0C8Z32pc7G1zqq7W1eV&#10;thdptx9AAMeoGCiQ2Nuq/94BJ2m2F6mq6gfMwHCYmXOGy6uxl2jPrRNa1Ti7SDHiimom1LbGHx+a&#10;2Qoj54liRGrFa/zIHb5aP392OZiK57rTknGLAES5ajA17rw3VZI42vGeuAttuILNVtueeDDtNmGW&#10;DIDeyyRP00UyaMuM1ZQ7B6u30yZeR/y25dS/b1vHPZI1hth8HG0cN2FM1pek2lpiOkEPYZB/iKIn&#10;QsGlJ6hb4gnaWfELVC+o1U63/oLqPtFtKyiPOUA2WfpTNvcdMTzmAsVx5lQm9/9g6bv9B4sEq3GB&#10;kSI9UPTAR4+u9YiyLJRnMK4Cr3sDfn6EdaA5purMnaafHFL6piNqy19aq4eOEwbhxZPJ2dEJxwWQ&#10;zfBWM7iH7LyOQGNr+1A7qAYCdKDp8URNiIXCYl4sFuVyjhGFvRf5Ki/nIbiEVMfTxjr/musehUmN&#10;LVAf0cn+zvnJ9egSLnNaCtYIKaNht5sbadGegEya+B3Qn7hJFZyVDscmxGkFgoQ7wl4IN9L+tczy&#10;Ir3Oy1mzWC1nRVPMZ+UyXc3SrLwuF2lRFrfNtxBgVlSdYIyrO6H4UYJZ8XcUH5phEk8UIRpqXM7z&#10;+UTRH5NM4/e7JHvhoSOl6Gu8OjmRKhD7SjFIm1SeCDnNk6fhR0KgBsd/rEqUQWB+0oAfN2MUXH5U&#10;10azR9CF1UAbkA+vCUw6bb9gNEBn1th93hHLMZJvFGirzIoitHI0ivkyB8Oe72zOd4iiAFVjj9E0&#10;vfFT+++MFdsObjqq+SXosRFRKkG4U1SQSTCg+2JOh5citPe5Hb1+vGfr7wAAAP//AwBQSwMEFAAG&#10;AAgAAAAhAI+dN6bfAAAACgEAAA8AAABkcnMvZG93bnJldi54bWxMj8tOwzAQRfdI/IM1SGxQ6zxU&#10;iEKcqrw27FpSqUs3niaBeBzFbhv4eqYrWM6do/solpPtxQlH3zlSEM8jEEi1Mx01CqqPt1kGwgdN&#10;RveOUME3eliW11eFzo070xpPm9AINiGfawVtCEMupa9btNrP3YDEv4MbrQ58jo00oz6zue1lEkX3&#10;0uqOOKHVAz63WH9tjlbBz1P1snq9C/EhCbtku7bvVf2plbq9mVaPIAJO4Q+GS32uDiV32rsjGS96&#10;BbM4YZL1NOUJDKTZQwpiz0q2WIAsC/l/QvkLAAD//wMAUEsBAi0AFAAGAAgAAAAhALaDOJL+AAAA&#10;4QEAABMAAAAAAAAAAAAAAAAAAAAAAFtDb250ZW50X1R5cGVzXS54bWxQSwECLQAUAAYACAAAACEA&#10;OP0h/9YAAACUAQAACwAAAAAAAAAAAAAAAAAvAQAAX3JlbHMvLnJlbHNQSwECLQAUAAYACAAAACEA&#10;84FKbYUCAAAXBQAADgAAAAAAAAAAAAAAAAAuAgAAZHJzL2Uyb0RvYy54bWxQSwECLQAUAAYACAAA&#10;ACEAj503pt8AAAAKAQAADwAAAAAAAAAAAAAAAADfBAAAZHJzL2Rvd25yZXYueG1sUEsFBgAAAAAE&#10;AAQA8wAAAOsFAAAAAA==&#10;" stroked="f">
          <v:textbox style="mso-fit-shape-to-text:t">
            <w:txbxContent>
              <w:p w:rsidR="00885823" w:rsidRPr="00885823" w:rsidRDefault="001F11D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29</w:t>
                </w:r>
                <w:r w:rsidR="00E40F5D">
                  <w:rPr>
                    <w:rFonts w:ascii="Arial" w:hAnsi="Arial" w:cs="Arial"/>
                    <w:sz w:val="22"/>
                    <w:szCs w:val="22"/>
                  </w:rPr>
                  <w:t xml:space="preserve"> марта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2714AA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Text Box 1" o:spid="_x0000_s2050" type="#_x0000_t202" style="position:absolute;left:0;text-align:left;margin-left:-1.35pt;margin-top:3.9pt;width:431.1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jv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yFkaAttOiBDQat5IBCW52+0wk43XfgZgY4hi47prq7k8VXjYRc11Ts2K1Ssq8ZLSE7d9O/uDri&#10;aAuy7T/IEsLQvZEOaKhUa0sHxUCADl16PHfGplLA4ZTMSTwHUwG2OCQkcK3zaXK63Slt3jHZIrtI&#10;sYLOO3R6uNMGeIDrycUGEzLnTeO634hnB+A4nkBsuGptNgvXzB9xEG8WmwXxSDTbeCTIMu82XxNv&#10;lofzaXaVrddZ+NPGDUlS87JkwoY5CSskf9a4o8RHSZylpWXDSwtnU9Jqt103Ch0oCDt3n+0WJH/h&#10;5j9Pw5mBywtKYUSCVRR7+Wwx90hOph5UeuEFYbyKZwGJSZY/p3THBft3SqiHTk6j6Sim33IL3Pea&#10;G01abmB0NLxN8eLsRBMrwY0oXWsN5c24viiFTf+pFFCxU6OdYK1GR7WaYTscXwaAWTFvZfkIClYS&#10;BAZahLEHi1qq7xj1MEJSrL/tqWIYNe8FvAKnU5g5bkOm8wjuqEvL9tJCRQFQKTYYjcu1GefUvlN8&#10;V0Ok8d0JeQsvp+JO1E9ZASO7gTHhuB1Hmp1Dl3vn9TR4l78A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BB/jvtgIAAMAF&#10;AAAOAAAAAAAAAAAAAAAAAC4CAABkcnMvZTJvRG9jLnhtbFBLAQItABQABgAIAAAAIQDbmOeP3QAA&#10;AAgBAAAPAAAAAAAAAAAAAAAAABAFAABkcnMvZG93bnJldi54bWxQSwUGAAAAAAQABADzAAAAGgYA&#10;AAAA&#10;" o:allowincell="f" filled="f" stroked="f">
          <v:textbox>
            <w:txbxContent>
              <w:p w:rsidR="00756D31" w:rsidRDefault="008070AB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8070AB"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 w:rsidRPr="008070AB"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 w:rsidRPr="008070AB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 w:rsidRPr="008070AB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8070AB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Пермского края(межрайонного)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A4958"/>
    <w:rsid w:val="000C0CA7"/>
    <w:rsid w:val="000C2E81"/>
    <w:rsid w:val="000D4394"/>
    <w:rsid w:val="000E4931"/>
    <w:rsid w:val="000E6831"/>
    <w:rsid w:val="000F0EAD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6736C"/>
    <w:rsid w:val="00182683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11D1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14AA"/>
    <w:rsid w:val="002764C6"/>
    <w:rsid w:val="00280F42"/>
    <w:rsid w:val="002851FB"/>
    <w:rsid w:val="002932EC"/>
    <w:rsid w:val="002941CF"/>
    <w:rsid w:val="00294275"/>
    <w:rsid w:val="002A13A0"/>
    <w:rsid w:val="002A53BD"/>
    <w:rsid w:val="002B03A5"/>
    <w:rsid w:val="002B6367"/>
    <w:rsid w:val="002B754A"/>
    <w:rsid w:val="002C5A6F"/>
    <w:rsid w:val="002C78F4"/>
    <w:rsid w:val="002D1A09"/>
    <w:rsid w:val="002D2CE6"/>
    <w:rsid w:val="002D35FE"/>
    <w:rsid w:val="002E23FF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88A"/>
    <w:rsid w:val="00334D51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A3CE5"/>
    <w:rsid w:val="003B75F2"/>
    <w:rsid w:val="003C2708"/>
    <w:rsid w:val="003C60C3"/>
    <w:rsid w:val="003D5A9C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2F13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47E34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5667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249C0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B555F"/>
    <w:rsid w:val="006E08AC"/>
    <w:rsid w:val="006E0FDB"/>
    <w:rsid w:val="006E353E"/>
    <w:rsid w:val="006F1ED3"/>
    <w:rsid w:val="00703878"/>
    <w:rsid w:val="0071073D"/>
    <w:rsid w:val="00720A12"/>
    <w:rsid w:val="0072329F"/>
    <w:rsid w:val="00723FE0"/>
    <w:rsid w:val="00736C52"/>
    <w:rsid w:val="00741721"/>
    <w:rsid w:val="00743625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C3A48"/>
    <w:rsid w:val="007C48C6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070AB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19E0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1E01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63DF6"/>
    <w:rsid w:val="00966C33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05C31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8339C"/>
    <w:rsid w:val="00A83713"/>
    <w:rsid w:val="00A86225"/>
    <w:rsid w:val="00A91127"/>
    <w:rsid w:val="00A92297"/>
    <w:rsid w:val="00AA5EFC"/>
    <w:rsid w:val="00AB28AF"/>
    <w:rsid w:val="00AC0890"/>
    <w:rsid w:val="00AC193E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6C11"/>
    <w:rsid w:val="00B4711F"/>
    <w:rsid w:val="00B54AAD"/>
    <w:rsid w:val="00B55B95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6D30"/>
    <w:rsid w:val="00CF1171"/>
    <w:rsid w:val="00CF6A2F"/>
    <w:rsid w:val="00D0248E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0F5D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3F16"/>
    <w:rsid w:val="00E8440A"/>
    <w:rsid w:val="00E87262"/>
    <w:rsid w:val="00E9199E"/>
    <w:rsid w:val="00EA1565"/>
    <w:rsid w:val="00EB2010"/>
    <w:rsid w:val="00EB4DE2"/>
    <w:rsid w:val="00EB508E"/>
    <w:rsid w:val="00EB7B22"/>
    <w:rsid w:val="00EC1133"/>
    <w:rsid w:val="00EC2A7D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1301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4</cp:revision>
  <cp:lastPrinted>2021-03-26T04:49:00Z</cp:lastPrinted>
  <dcterms:created xsi:type="dcterms:W3CDTF">2021-03-26T07:36:00Z</dcterms:created>
  <dcterms:modified xsi:type="dcterms:W3CDTF">2021-06-01T04:18:00Z</dcterms:modified>
</cp:coreProperties>
</file>