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59" w:rsidRDefault="00011D59" w:rsidP="00011D59">
      <w:pPr>
        <w:pStyle w:val="afff8"/>
        <w:rPr>
          <w:spacing w:val="80"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59" w:rsidRDefault="00011D59" w:rsidP="00011D59">
      <w:pPr>
        <w:pStyle w:val="afff8"/>
        <w:rPr>
          <w:b w:val="0"/>
          <w:spacing w:val="40"/>
        </w:rPr>
      </w:pPr>
    </w:p>
    <w:p w:rsidR="00011D59" w:rsidRPr="00011D59" w:rsidRDefault="00011D59" w:rsidP="00011D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D59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011D59" w:rsidRPr="00011D59" w:rsidRDefault="00011D59" w:rsidP="00011D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D59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района</w:t>
      </w:r>
    </w:p>
    <w:p w:rsidR="00011D59" w:rsidRPr="00011D59" w:rsidRDefault="00011D59" w:rsidP="00011D59">
      <w:pPr>
        <w:pStyle w:val="afff8"/>
        <w:rPr>
          <w:spacing w:val="80"/>
          <w:sz w:val="28"/>
          <w:szCs w:val="28"/>
        </w:rPr>
      </w:pPr>
    </w:p>
    <w:p w:rsidR="00011D59" w:rsidRPr="00011D59" w:rsidRDefault="00011D59" w:rsidP="00011D59">
      <w:pPr>
        <w:pStyle w:val="afff8"/>
        <w:rPr>
          <w:spacing w:val="80"/>
          <w:sz w:val="28"/>
          <w:szCs w:val="28"/>
        </w:rPr>
      </w:pPr>
      <w:r w:rsidRPr="00011D59">
        <w:rPr>
          <w:spacing w:val="80"/>
          <w:sz w:val="28"/>
          <w:szCs w:val="28"/>
        </w:rPr>
        <w:t>ПОСТАНОВЛЕНИЕ</w:t>
      </w:r>
    </w:p>
    <w:p w:rsidR="00011D59" w:rsidRPr="00011D59" w:rsidRDefault="00011D59" w:rsidP="00011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1310"/>
      </w:tblGrid>
      <w:tr w:rsidR="00011D59" w:rsidRPr="00011D59" w:rsidTr="00011D59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D59" w:rsidRDefault="00011D59" w:rsidP="00011D59">
            <w:pPr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59" w:rsidRPr="00011D59" w:rsidRDefault="00011D59" w:rsidP="00011D59">
            <w:pPr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011D59">
              <w:rPr>
                <w:rFonts w:ascii="Times New Roman" w:hAnsi="Times New Roman" w:cs="Times New Roman"/>
                <w:sz w:val="28"/>
                <w:szCs w:val="28"/>
              </w:rPr>
              <w:t>03.08.2012</w:t>
            </w:r>
          </w:p>
        </w:tc>
        <w:tc>
          <w:tcPr>
            <w:tcW w:w="6480" w:type="dxa"/>
          </w:tcPr>
          <w:p w:rsidR="00011D59" w:rsidRPr="00011D59" w:rsidRDefault="00011D5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1D59" w:rsidRPr="00011D59" w:rsidRDefault="00011D59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011D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11D59" w:rsidRDefault="00011D59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59" w:rsidRPr="00011D59" w:rsidRDefault="00011D59" w:rsidP="00011D59">
            <w:pPr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Pr="00011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11D59" w:rsidRPr="00011D59" w:rsidRDefault="00011D59" w:rsidP="00011D5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</w:pPr>
    </w:p>
    <w:p w:rsidR="00011D59" w:rsidRPr="00011D59" w:rsidRDefault="00011D59" w:rsidP="00011D59">
      <w:pPr>
        <w:ind w:firstLine="0"/>
        <w:outlineLvl w:val="0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011D5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011D59" w:rsidRDefault="00011D59" w:rsidP="00011D59">
      <w:pPr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1D5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011D59" w:rsidRDefault="00011D59" w:rsidP="00011D5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«Выдача разрешений на ввод объектов </w:t>
      </w:r>
    </w:p>
    <w:p w:rsidR="00011D59" w:rsidRPr="00865703" w:rsidRDefault="00011D59" w:rsidP="00011D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5C93">
        <w:rPr>
          <w:rFonts w:ascii="Times New Roman" w:hAnsi="Times New Roman"/>
          <w:b/>
          <w:sz w:val="28"/>
          <w:szCs w:val="28"/>
        </w:rPr>
        <w:t>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эксплуатацию»</w:t>
      </w:r>
    </w:p>
    <w:p w:rsidR="00011D59" w:rsidRPr="00011D59" w:rsidRDefault="00011D59" w:rsidP="00011D59">
      <w:pPr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D59" w:rsidRPr="00011D59" w:rsidRDefault="00011D59" w:rsidP="00011D5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D59" w:rsidRPr="00011D59" w:rsidRDefault="00011D59" w:rsidP="00011D59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11D59">
        <w:rPr>
          <w:rFonts w:ascii="Times New Roman" w:hAnsi="Times New Roman" w:cs="Times New Roman"/>
          <w:sz w:val="28"/>
          <w:szCs w:val="28"/>
        </w:rPr>
        <w:t>В целях реализации требований пункта 1 части 1 статьи 6, части 1 статьи 12 Федерального закона от 27 июля 2010 года № 210-ФЗ "Об организации предоставления государственных и муниципальных услуг", руководствуясь Порядком разработки и утверждения административных регламентов предоставления муниципальных услуг Гайнского муниципального района, утвержденным Постановлением администрации района от 14 июня 2012 года      № 293 "Об утверждении Порядка разработки и утверждения административных регламентов</w:t>
      </w:r>
      <w:proofErr w:type="gramEnd"/>
      <w:r w:rsidRPr="00011D5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Гайнского муниципального района", администрация Гайнского муниципального района</w:t>
      </w:r>
    </w:p>
    <w:p w:rsidR="00011D59" w:rsidRPr="00011D59" w:rsidRDefault="00011D59" w:rsidP="00011D59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11D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1D59" w:rsidRPr="00011D59" w:rsidRDefault="00011D59" w:rsidP="00011D59">
      <w:pPr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D59" w:rsidRPr="00011D59" w:rsidRDefault="00011D59" w:rsidP="00011D59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011D59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8" w:history="1">
        <w:r w:rsidRPr="00011D59">
          <w:rPr>
            <w:rStyle w:val="afff6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11D5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 </w:t>
      </w:r>
      <w:r w:rsidRPr="00011D59">
        <w:rPr>
          <w:rFonts w:ascii="Times New Roman" w:hAnsi="Times New Roman"/>
          <w:sz w:val="28"/>
          <w:szCs w:val="28"/>
        </w:rPr>
        <w:t>«Выдача разрешений на ввод объектов капитального строительства в эксплуатацию»</w:t>
      </w:r>
      <w:r>
        <w:rPr>
          <w:rFonts w:ascii="Times New Roman" w:hAnsi="Times New Roman"/>
          <w:sz w:val="28"/>
          <w:szCs w:val="28"/>
        </w:rPr>
        <w:t>.</w:t>
      </w:r>
    </w:p>
    <w:p w:rsidR="00011D59" w:rsidRPr="00011D59" w:rsidRDefault="00011D59" w:rsidP="00011D59">
      <w:pPr>
        <w:rPr>
          <w:rFonts w:ascii="Times New Roman" w:hAnsi="Times New Roman" w:cs="Times New Roman"/>
          <w:i/>
          <w:sz w:val="28"/>
          <w:szCs w:val="28"/>
        </w:rPr>
      </w:pPr>
      <w:r w:rsidRPr="00011D5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подписания и подлежит опубликованию на официальном </w:t>
      </w:r>
      <w:proofErr w:type="gramStart"/>
      <w:r w:rsidRPr="00011D5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11D59">
        <w:rPr>
          <w:rFonts w:ascii="Times New Roman" w:hAnsi="Times New Roman" w:cs="Times New Roman"/>
          <w:sz w:val="28"/>
          <w:szCs w:val="28"/>
        </w:rPr>
        <w:t xml:space="preserve"> Гайнского муниципального района Пермского края </w:t>
      </w:r>
      <w:hyperlink r:id="rId9" w:history="1">
        <w:r w:rsidRPr="00011D59">
          <w:rPr>
            <w:rStyle w:val="afff6"/>
            <w:rFonts w:ascii="Times New Roman" w:hAnsi="Times New Roman" w:cs="Times New Roman"/>
            <w:sz w:val="28"/>
            <w:szCs w:val="28"/>
          </w:rPr>
          <w:t>www.gainy.ru</w:t>
        </w:r>
      </w:hyperlink>
      <w:r w:rsidRPr="00011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D59" w:rsidRPr="00011D59" w:rsidRDefault="00011D59" w:rsidP="00011D5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11D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1D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D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Никитина Е.А.</w:t>
      </w:r>
    </w:p>
    <w:p w:rsidR="00011D59" w:rsidRPr="00011D59" w:rsidRDefault="00011D59" w:rsidP="00011D59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11D59" w:rsidRPr="00011D59" w:rsidRDefault="00011D59" w:rsidP="00011D5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11D59" w:rsidRPr="00011D59" w:rsidRDefault="00011D59" w:rsidP="00011D5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11D5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</w:t>
      </w:r>
      <w:r w:rsidRPr="00011D59">
        <w:rPr>
          <w:rFonts w:ascii="Times New Roman" w:hAnsi="Times New Roman" w:cs="Times New Roman"/>
          <w:sz w:val="28"/>
          <w:szCs w:val="28"/>
        </w:rPr>
        <w:tab/>
        <w:t xml:space="preserve">         В.В. Исаев</w:t>
      </w:r>
    </w:p>
    <w:p w:rsidR="00011D59" w:rsidRPr="00011D59" w:rsidRDefault="00011D59" w:rsidP="00011D5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11D59" w:rsidRPr="00011D59" w:rsidRDefault="00011D59" w:rsidP="00011D5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11D59" w:rsidRPr="00011D59" w:rsidRDefault="00011D59" w:rsidP="00011D5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11D59" w:rsidRDefault="00011D59" w:rsidP="00011D59">
      <w:pPr>
        <w:outlineLvl w:val="0"/>
        <w:rPr>
          <w:sz w:val="28"/>
          <w:szCs w:val="28"/>
        </w:rPr>
      </w:pPr>
    </w:p>
    <w:p w:rsidR="00011D59" w:rsidRDefault="00011D59" w:rsidP="00011D59">
      <w:pPr>
        <w:ind w:firstLine="0"/>
        <w:rPr>
          <w:b/>
          <w:sz w:val="28"/>
          <w:szCs w:val="28"/>
        </w:rPr>
      </w:pPr>
    </w:p>
    <w:p w:rsidR="00011D59" w:rsidRDefault="00011D59" w:rsidP="00011D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011D59" w:rsidRDefault="00011D59" w:rsidP="00011D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постановлением  администрации </w:t>
      </w:r>
    </w:p>
    <w:p w:rsidR="00011D59" w:rsidRDefault="00011D59" w:rsidP="00011D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Гайнского муниципального района </w:t>
      </w:r>
    </w:p>
    <w:p w:rsidR="00011D59" w:rsidRDefault="00011D59" w:rsidP="00011D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от 03.08.2012 № 434</w:t>
      </w:r>
    </w:p>
    <w:p w:rsidR="00447B02" w:rsidRPr="00865703" w:rsidRDefault="00447B02" w:rsidP="00A81A3C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7B02" w:rsidRPr="00865703" w:rsidRDefault="00447B02" w:rsidP="00447B0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B02" w:rsidRPr="00865703" w:rsidRDefault="00447B02" w:rsidP="00447B02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0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447B02" w:rsidRPr="00865703" w:rsidRDefault="00447B02" w:rsidP="00447B02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Гайнского муниципального района </w:t>
      </w:r>
      <w:r w:rsidRPr="0086570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предоставлению муници</w:t>
      </w:r>
      <w:r w:rsidRPr="00865703">
        <w:rPr>
          <w:rFonts w:ascii="Times New Roman" w:hAnsi="Times New Roman" w:cs="Times New Roman"/>
          <w:b/>
          <w:sz w:val="28"/>
          <w:szCs w:val="28"/>
        </w:rPr>
        <w:t xml:space="preserve">пальной услуги  </w:t>
      </w:r>
    </w:p>
    <w:p w:rsidR="00447B02" w:rsidRPr="00865703" w:rsidRDefault="00447B02" w:rsidP="00447B02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«Выдача разрешений на ввод объектов </w:t>
      </w:r>
      <w:r w:rsidRPr="00385C93">
        <w:rPr>
          <w:rFonts w:ascii="Times New Roman" w:hAnsi="Times New Roman"/>
          <w:b/>
          <w:sz w:val="28"/>
          <w:szCs w:val="28"/>
        </w:rPr>
        <w:t>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эксплуатацию»</w:t>
      </w:r>
    </w:p>
    <w:p w:rsidR="00447B02" w:rsidRPr="00865703" w:rsidRDefault="00447B02" w:rsidP="00447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B02" w:rsidRPr="00865703" w:rsidRDefault="00447B02" w:rsidP="00447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865703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865703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86570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570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 </w:t>
      </w:r>
      <w:r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района</w:t>
      </w:r>
      <w:r w:rsidRPr="00865703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65703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86570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865703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эксплуатацию» (далее – Административный регламент)</w:t>
      </w:r>
      <w:r w:rsidRPr="00865703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муниципальной услуги, определяет сроки и последовательность действий по выдаче </w:t>
      </w:r>
      <w:r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эксплуатацию, порядок</w:t>
      </w:r>
      <w:r w:rsidRPr="00865703">
        <w:rPr>
          <w:rFonts w:ascii="Times New Roman" w:hAnsi="Times New Roman" w:cs="Times New Roman"/>
          <w:sz w:val="28"/>
          <w:szCs w:val="28"/>
        </w:rPr>
        <w:t xml:space="preserve"> и формы контроля оказания муниципальной услуги, порядок и формы обжалования решений и</w:t>
      </w:r>
      <w:proofErr w:type="gramEnd"/>
      <w:r w:rsidRPr="00865703">
        <w:rPr>
          <w:rFonts w:ascii="Times New Roman" w:hAnsi="Times New Roman" w:cs="Times New Roman"/>
          <w:sz w:val="28"/>
          <w:szCs w:val="28"/>
        </w:rPr>
        <w:t xml:space="preserve"> действий (бездействий)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703">
        <w:rPr>
          <w:rFonts w:ascii="Times New Roman" w:hAnsi="Times New Roman" w:cs="Times New Roman"/>
          <w:sz w:val="28"/>
          <w:szCs w:val="28"/>
        </w:rPr>
        <w:t xml:space="preserve">1.2. В качестве заявителей может выступать </w:t>
      </w:r>
      <w:proofErr w:type="gramStart"/>
      <w:r w:rsidRPr="00865703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Pr="00865703">
        <w:rPr>
          <w:rFonts w:ascii="Times New Roman" w:hAnsi="Times New Roman" w:cs="Times New Roman"/>
          <w:sz w:val="28"/>
          <w:szCs w:val="28"/>
        </w:rPr>
        <w:t xml:space="preserve"> или юридическое лицо. От имени  заявителей при взаимодействии с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5703">
        <w:rPr>
          <w:rFonts w:ascii="Times New Roman" w:hAnsi="Times New Roman" w:cs="Times New Roman"/>
          <w:sz w:val="28"/>
          <w:szCs w:val="28"/>
        </w:rPr>
        <w:t xml:space="preserve"> могут выступать официальные представители, либо иные лица уполномоченные заявителем или имеющие право в соответствии с законодательством Российской Федерации.</w:t>
      </w:r>
    </w:p>
    <w:p w:rsidR="00447B02" w:rsidRDefault="00447B02" w:rsidP="00447B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865703">
        <w:rPr>
          <w:rFonts w:ascii="Times New Roman" w:hAnsi="Times New Roman" w:cs="Times New Roman"/>
          <w:sz w:val="28"/>
          <w:szCs w:val="28"/>
        </w:rPr>
        <w:t xml:space="preserve">Место нахождения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5703">
        <w:rPr>
          <w:rFonts w:ascii="Times New Roman" w:hAnsi="Times New Roman" w:cs="Times New Roman"/>
          <w:sz w:val="28"/>
          <w:szCs w:val="28"/>
        </w:rPr>
        <w:t xml:space="preserve">: </w:t>
      </w:r>
      <w:r w:rsidRPr="003D5801">
        <w:rPr>
          <w:rFonts w:ascii="Times New Roman" w:hAnsi="Times New Roman" w:cs="Times New Roman"/>
          <w:sz w:val="28"/>
          <w:szCs w:val="28"/>
        </w:rPr>
        <w:t>619650,Пермский край, Гайнский р-н, п. Гайны, ул. Кашина, 41</w:t>
      </w:r>
    </w:p>
    <w:p w:rsidR="00447B02" w:rsidRDefault="00447B02" w:rsidP="00447B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</w:t>
      </w:r>
      <w:r w:rsidRPr="00865703">
        <w:rPr>
          <w:rFonts w:ascii="Times New Roman" w:hAnsi="Times New Roman" w:cs="Times New Roman"/>
          <w:sz w:val="28"/>
          <w:szCs w:val="28"/>
        </w:rPr>
        <w:t xml:space="preserve"> адрес для направления обращений: </w:t>
      </w:r>
      <w:r w:rsidRPr="003D5801">
        <w:rPr>
          <w:rFonts w:ascii="Times New Roman" w:hAnsi="Times New Roman" w:cs="Times New Roman"/>
          <w:sz w:val="28"/>
          <w:szCs w:val="28"/>
        </w:rPr>
        <w:t>619650,Пермский край, Гайнский р-н, п. Гайны, ул. Кашина, 41</w:t>
      </w:r>
    </w:p>
    <w:p w:rsidR="00447B02" w:rsidRPr="00865703" w:rsidRDefault="00447B02" w:rsidP="00447B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Телефон для </w:t>
      </w:r>
      <w:r>
        <w:rPr>
          <w:rFonts w:ascii="Times New Roman" w:hAnsi="Times New Roman" w:cs="Times New Roman"/>
          <w:sz w:val="28"/>
          <w:szCs w:val="28"/>
        </w:rPr>
        <w:t>справок и консультаций: 8 (34245) 21354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ab/>
      </w:r>
      <w:r w:rsidRPr="00865703">
        <w:rPr>
          <w:rFonts w:ascii="Times New Roman" w:hAnsi="Times New Roman" w:cs="Times New Roman"/>
          <w:sz w:val="28"/>
          <w:szCs w:val="28"/>
        </w:rPr>
        <w:tab/>
      </w:r>
      <w:r w:rsidRPr="00865703">
        <w:rPr>
          <w:rFonts w:ascii="Times New Roman" w:hAnsi="Times New Roman" w:cs="Times New Roman"/>
          <w:sz w:val="28"/>
          <w:szCs w:val="28"/>
        </w:rPr>
        <w:tab/>
      </w:r>
      <w:r w:rsidRPr="00865703">
        <w:rPr>
          <w:rFonts w:ascii="Times New Roman" w:hAnsi="Times New Roman" w:cs="Times New Roman"/>
          <w:sz w:val="28"/>
          <w:szCs w:val="28"/>
        </w:rPr>
        <w:tab/>
      </w:r>
      <w:r w:rsidRPr="0086570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11D59">
        <w:rPr>
          <w:rFonts w:ascii="Times New Roman" w:hAnsi="Times New Roman" w:cs="Times New Roman"/>
          <w:sz w:val="28"/>
          <w:szCs w:val="28"/>
        </w:rPr>
        <w:t xml:space="preserve"> 8 (34245) 21037</w:t>
      </w:r>
    </w:p>
    <w:p w:rsidR="00447B02" w:rsidRPr="0044126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441262">
        <w:rPr>
          <w:rFonts w:ascii="Times New Roman" w:hAnsi="Times New Roman" w:cs="Times New Roman"/>
          <w:sz w:val="28"/>
          <w:szCs w:val="28"/>
        </w:rPr>
        <w:t>График работы Администрации: пон</w:t>
      </w:r>
      <w:r w:rsidR="00011D59">
        <w:rPr>
          <w:rFonts w:ascii="Times New Roman" w:hAnsi="Times New Roman" w:cs="Times New Roman"/>
          <w:sz w:val="28"/>
          <w:szCs w:val="28"/>
        </w:rPr>
        <w:t>едельник-пятница с 9.00 ч. до 18</w:t>
      </w:r>
      <w:r w:rsidRPr="00441262">
        <w:rPr>
          <w:rFonts w:ascii="Times New Roman" w:hAnsi="Times New Roman" w:cs="Times New Roman"/>
          <w:sz w:val="28"/>
          <w:szCs w:val="28"/>
        </w:rPr>
        <w:t>.00 ч., перерыв на обед с 13.00 ч. до 14.00 ч.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441262">
        <w:rPr>
          <w:rFonts w:ascii="Times New Roman" w:hAnsi="Times New Roman" w:cs="Times New Roman"/>
          <w:sz w:val="28"/>
          <w:szCs w:val="28"/>
        </w:rPr>
        <w:t>В приемные дни: понедельник-пятница с 09.00 ч. до 17.12 ч., перерыв на обед с 13.00 ч. до 14.00 ч.</w:t>
      </w:r>
    </w:p>
    <w:p w:rsidR="00447B02" w:rsidRPr="0044126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441262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41262">
        <w:rPr>
          <w:rFonts w:ascii="Times New Roman" w:hAnsi="Times New Roman" w:cs="Times New Roman"/>
          <w:sz w:val="28"/>
          <w:szCs w:val="28"/>
        </w:rPr>
        <w:t>@</w:t>
      </w:r>
      <w:r w:rsidR="00011D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12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7B02" w:rsidRPr="0044126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9D72F0">
        <w:rPr>
          <w:rFonts w:ascii="Times New Roman" w:hAnsi="Times New Roman" w:cs="Times New Roman"/>
          <w:color w:val="000000"/>
          <w:sz w:val="28"/>
          <w:szCs w:val="28"/>
        </w:rPr>
        <w:t xml:space="preserve">Адрес Интернет-сайта: </w:t>
      </w:r>
      <w:proofErr w:type="spellStart"/>
      <w:r w:rsidRPr="0044126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412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4412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47B02" w:rsidRDefault="00447B02" w:rsidP="00447B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 Информация о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447B02" w:rsidRDefault="00447B02" w:rsidP="00447B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1.3.2.1. </w:t>
      </w:r>
      <w:r w:rsidRPr="009B7A18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proofErr w:type="spellStart"/>
      <w:r w:rsidRPr="009B7A18">
        <w:rPr>
          <w:rFonts w:ascii="Times New Roman" w:hAnsi="Times New Roman" w:cs="Times New Roman"/>
          <w:sz w:val="28"/>
          <w:szCs w:val="28"/>
          <w:u w:val="single"/>
        </w:rPr>
        <w:t>Росреестра</w:t>
      </w:r>
      <w:proofErr w:type="spellEnd"/>
      <w:r w:rsidRPr="009B7A18">
        <w:rPr>
          <w:rFonts w:ascii="Times New Roman" w:hAnsi="Times New Roman" w:cs="Times New Roman"/>
          <w:sz w:val="28"/>
          <w:szCs w:val="28"/>
          <w:u w:val="single"/>
        </w:rPr>
        <w:t xml:space="preserve"> по Пермскому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для направления обращений: </w:t>
      </w:r>
      <w:r w:rsidRPr="00E65B68">
        <w:rPr>
          <w:rFonts w:ascii="Times New Roman" w:hAnsi="Times New Roman" w:cs="Times New Roman"/>
          <w:sz w:val="28"/>
          <w:szCs w:val="28"/>
        </w:rPr>
        <w:t>614990,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B68">
        <w:rPr>
          <w:rFonts w:ascii="Times New Roman" w:hAnsi="Times New Roman" w:cs="Times New Roman"/>
          <w:sz w:val="28"/>
          <w:szCs w:val="28"/>
        </w:rPr>
        <w:t xml:space="preserve">Пермь, ул. </w:t>
      </w:r>
      <w:r w:rsidRPr="00E65B68">
        <w:rPr>
          <w:rFonts w:ascii="Times New Roman" w:hAnsi="Times New Roman" w:cs="Times New Roman"/>
          <w:sz w:val="28"/>
          <w:szCs w:val="28"/>
        </w:rPr>
        <w:lastRenderedPageBreak/>
        <w:t>Ленина, 66, корп.2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B02" w:rsidRPr="009D72F0" w:rsidRDefault="00447B02" w:rsidP="00447B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7B02" w:rsidRDefault="00447B02" w:rsidP="00447B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работы Управления:</w:t>
      </w:r>
    </w:p>
    <w:p w:rsidR="00447B02" w:rsidRPr="009D72F0" w:rsidRDefault="00447B02" w:rsidP="00447B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72F0">
        <w:rPr>
          <w:rFonts w:ascii="Times New Roman" w:hAnsi="Times New Roman" w:cs="Times New Roman"/>
          <w:color w:val="000000"/>
          <w:sz w:val="28"/>
          <w:szCs w:val="28"/>
        </w:rPr>
        <w:t>Вторник: с 9-00 до 11-00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72F0">
        <w:rPr>
          <w:rFonts w:ascii="Times New Roman" w:hAnsi="Times New Roman" w:cs="Times New Roman"/>
          <w:color w:val="000000"/>
          <w:sz w:val="28"/>
          <w:szCs w:val="28"/>
        </w:rPr>
        <w:t>Четверг: с 15-00 до 17-00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72F0">
        <w:rPr>
          <w:rFonts w:ascii="Times New Roman" w:hAnsi="Times New Roman" w:cs="Times New Roman"/>
          <w:color w:val="000000"/>
          <w:sz w:val="28"/>
          <w:szCs w:val="28"/>
        </w:rPr>
        <w:t xml:space="preserve">Адрес Интернет-сайта: </w:t>
      </w:r>
      <w:hyperlink r:id="rId10" w:history="1">
        <w:r w:rsidRPr="000D7730">
          <w:rPr>
            <w:rStyle w:val="afff6"/>
            <w:rFonts w:ascii="Times New Roman" w:hAnsi="Times New Roman" w:cs="Times New Roman"/>
            <w:sz w:val="28"/>
            <w:szCs w:val="28"/>
          </w:rPr>
          <w:t>www.to59.rosreestr.ru</w:t>
        </w:r>
      </w:hyperlink>
    </w:p>
    <w:p w:rsidR="00447B02" w:rsidRDefault="00447B02" w:rsidP="00447B0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для консультаций: (34-273) 4-21-63</w:t>
      </w:r>
    </w:p>
    <w:p w:rsidR="00447B02" w:rsidRPr="00AA6DC0" w:rsidRDefault="00447B02" w:rsidP="00447B0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1.3.2.2. </w:t>
      </w:r>
      <w:r w:rsidRPr="009B7A18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Инспекция государственного строительного 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B02" w:rsidRPr="00634040" w:rsidRDefault="00447B02" w:rsidP="00447B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4040">
        <w:rPr>
          <w:rFonts w:ascii="Times New Roman" w:hAnsi="Times New Roman" w:cs="Times New Roman"/>
          <w:color w:val="000000"/>
          <w:sz w:val="28"/>
          <w:szCs w:val="28"/>
        </w:rPr>
        <w:t>Телефон приемной: +7 (342) 244 70 01,</w:t>
      </w:r>
    </w:p>
    <w:p w:rsidR="00447B02" w:rsidRPr="00AA6DC0" w:rsidRDefault="00447B02" w:rsidP="00447B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4040">
        <w:rPr>
          <w:rFonts w:ascii="Times New Roman" w:hAnsi="Times New Roman" w:cs="Times New Roman"/>
          <w:color w:val="000000"/>
          <w:sz w:val="28"/>
          <w:szCs w:val="28"/>
        </w:rPr>
        <w:t xml:space="preserve"> Факс: +7 (342) 244 70 01</w:t>
      </w:r>
    </w:p>
    <w:p w:rsidR="00447B02" w:rsidRPr="009B7A18" w:rsidRDefault="00447B02" w:rsidP="00447B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34040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адрес инспекции: </w:t>
      </w:r>
      <w:hyperlink r:id="rId11" w:history="1">
        <w:r w:rsidRPr="00BE7FAA">
          <w:rPr>
            <w:rStyle w:val="afff6"/>
            <w:rFonts w:ascii="Times New Roman" w:hAnsi="Times New Roman" w:cs="Times New Roman"/>
            <w:sz w:val="28"/>
            <w:szCs w:val="28"/>
          </w:rPr>
          <w:t>igsn@igsn.permkrai.ru</w:t>
        </w:r>
      </w:hyperlink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1.4.  </w:t>
      </w:r>
      <w:proofErr w:type="gramStart"/>
      <w:r w:rsidRPr="00865703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 графике работы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5703">
        <w:rPr>
          <w:rFonts w:ascii="Times New Roman" w:hAnsi="Times New Roman" w:cs="Times New Roman"/>
          <w:sz w:val="28"/>
          <w:szCs w:val="28"/>
        </w:rPr>
        <w:t xml:space="preserve">,  порядке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6570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Pr="00865703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разрешений на ввод объектов 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эксплуатацию»</w:t>
      </w:r>
      <w:r w:rsidRPr="00865703">
        <w:rPr>
          <w:rFonts w:ascii="Times New Roman" w:hAnsi="Times New Roman" w:cs="Times New Roman"/>
          <w:sz w:val="28"/>
          <w:szCs w:val="28"/>
        </w:rPr>
        <w:t xml:space="preserve"> оказывается специалистами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5703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телефонной связи, электронного информирования посредством размещения в сети Интернет на са</w:t>
      </w:r>
      <w:r w:rsidR="00011D59">
        <w:rPr>
          <w:rFonts w:ascii="Times New Roman" w:hAnsi="Times New Roman" w:cs="Times New Roman"/>
          <w:sz w:val="28"/>
          <w:szCs w:val="28"/>
        </w:rPr>
        <w:t xml:space="preserve">йте </w:t>
      </w:r>
      <w:r>
        <w:rPr>
          <w:rFonts w:ascii="Times New Roman" w:hAnsi="Times New Roman" w:cs="Times New Roman"/>
          <w:sz w:val="28"/>
          <w:szCs w:val="28"/>
        </w:rPr>
        <w:t xml:space="preserve"> Гайнского</w:t>
      </w:r>
      <w:r w:rsidRPr="00865703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44126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412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4412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57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703">
        <w:rPr>
          <w:rFonts w:ascii="Times New Roman" w:hAnsi="Times New Roman" w:cs="Times New Roman"/>
          <w:sz w:val="28"/>
          <w:szCs w:val="28"/>
        </w:rPr>
        <w:t xml:space="preserve">  информационно-телекоммуникационных сетях общего пользования, публикации в средствах массовой информации, издания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(брошюр, буклетов и т.д.)</w:t>
      </w:r>
      <w:r w:rsidRPr="008657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65703">
        <w:rPr>
          <w:rFonts w:ascii="Times New Roman" w:hAnsi="Times New Roman" w:cs="Times New Roman"/>
          <w:sz w:val="28"/>
          <w:szCs w:val="28"/>
        </w:rPr>
        <w:t xml:space="preserve">Информация о процедуре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6570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865703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разрешений на ввод объектов в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 в </w:t>
      </w:r>
      <w:r>
        <w:rPr>
          <w:rFonts w:ascii="Times New Roman" w:hAnsi="Times New Roman" w:cs="Times New Roman"/>
          <w:sz w:val="28"/>
          <w:szCs w:val="28"/>
        </w:rPr>
        <w:t>эксплуатацию»</w:t>
      </w:r>
      <w:r w:rsidRPr="00865703">
        <w:rPr>
          <w:rFonts w:ascii="Times New Roman" w:hAnsi="Times New Roman" w:cs="Times New Roman"/>
          <w:sz w:val="28"/>
          <w:szCs w:val="28"/>
        </w:rPr>
        <w:t xml:space="preserve"> сообщается по номерам телефонов для справок и консультаций, а также размещается в информационно-телекоммуникационных сетях общего пользования, в том числе в сети Интернет на сайте </w:t>
      </w:r>
      <w:r>
        <w:rPr>
          <w:rFonts w:ascii="Times New Roman" w:hAnsi="Times New Roman" w:cs="Times New Roman"/>
          <w:sz w:val="28"/>
          <w:szCs w:val="28"/>
        </w:rPr>
        <w:t>Гайнского</w:t>
      </w:r>
      <w:r w:rsidRPr="008657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5703">
        <w:rPr>
          <w:rFonts w:ascii="Times New Roman" w:hAnsi="Times New Roman" w:cs="Times New Roman"/>
          <w:sz w:val="28"/>
          <w:szCs w:val="28"/>
        </w:rPr>
        <w:t>публикуется в средствах массовой информации, на информационных стендах.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86570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865703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разрешений на ввод объектов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эксплуатацию»</w:t>
      </w:r>
      <w:r w:rsidRPr="00865703">
        <w:rPr>
          <w:rFonts w:ascii="Times New Roman" w:hAnsi="Times New Roman" w:cs="Times New Roman"/>
          <w:sz w:val="28"/>
          <w:szCs w:val="28"/>
        </w:rPr>
        <w:t>;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извлечения из текста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Администрации </w:t>
      </w:r>
      <w:r w:rsidRPr="008657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865703"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5703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разрешений на ввод объектов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эксплуатацию</w:t>
      </w:r>
      <w:r w:rsidRPr="00865703">
        <w:rPr>
          <w:rFonts w:ascii="Times New Roman" w:hAnsi="Times New Roman" w:cs="Times New Roman"/>
          <w:sz w:val="28"/>
          <w:szCs w:val="28"/>
        </w:rPr>
        <w:t xml:space="preserve"> населению Пермского края;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номера кабинетов, где осуществляется информирование заинтересованных лиц, контактные телефоны, график работы, фамилии, имена, отчества и должности специалистов, осуществляющих прием и консультирование заинтересованных лиц,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03">
        <w:rPr>
          <w:rFonts w:ascii="Times New Roman" w:hAnsi="Times New Roman" w:cs="Times New Roman"/>
          <w:sz w:val="28"/>
          <w:szCs w:val="28"/>
        </w:rPr>
        <w:t>адреса Интернет-сайтов и электронной почты;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муниципальной услуги (в виде блок-схемы) (приложение 1);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образцы оформления документов, необходимых для предоставления услуги, </w:t>
      </w:r>
      <w:r w:rsidRPr="00865703">
        <w:rPr>
          <w:rFonts w:ascii="Times New Roman" w:hAnsi="Times New Roman" w:cs="Times New Roman"/>
          <w:sz w:val="28"/>
          <w:szCs w:val="28"/>
        </w:rPr>
        <w:lastRenderedPageBreak/>
        <w:t>и требования к ним;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основания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6570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5703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информация о сроках предоставления услуги в целом и максимальных сроков выполнения отдельных административных процедур.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(http://www.gosuslugi.ru), а также на Портале государственных и муниципальных услуг Пермского края (</w:t>
      </w:r>
      <w:hyperlink r:id="rId12" w:history="1">
        <w:r w:rsidRPr="00DB4321">
          <w:rPr>
            <w:rStyle w:val="afff6"/>
            <w:rFonts w:ascii="Times New Roman" w:hAnsi="Times New Roman" w:cs="Times New Roman"/>
            <w:sz w:val="28"/>
            <w:szCs w:val="28"/>
          </w:rPr>
          <w:t>http://gosuslugi.permkrai.ru</w:t>
        </w:r>
      </w:hyperlink>
      <w:r>
        <w:rPr>
          <w:rFonts w:ascii="Times New Roman" w:hAnsi="Times New Roman" w:cs="Times New Roman"/>
          <w:sz w:val="28"/>
          <w:szCs w:val="28"/>
        </w:rPr>
        <w:t>) размещается следующая информация об услуге: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а также учреждений, предоставляющих муниципальную услугу;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предоставления муниципальной услуги;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результата предоставления услуги;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заявителей, которым предоставляется услуга;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организаций, предоставляющих услуги;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предоставления услуги, срок выдачи (направления) документов, являющихся результатом предоставления услуги, срок регистрации заявления, максимальный срок ожидания в очереди;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приостановления предоставления услуги, либо отказа в предоставлении;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подлежащие обязательному предоставлению заявителем для предоставления услуги;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услуги;</w:t>
      </w:r>
    </w:p>
    <w:p w:rsidR="00447B02" w:rsidRPr="00AA6DC0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заявлений о предоставлении услуги и иных документов, заполнение которых необходимо для обращения за получением услуги в электронном виде;</w:t>
      </w:r>
    </w:p>
    <w:p w:rsidR="00447B02" w:rsidRPr="0045151C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 w:rsidRPr="0045151C">
        <w:rPr>
          <w:rFonts w:ascii="Times New Roman" w:hAnsi="Times New Roman" w:cs="Times New Roman"/>
          <w:sz w:val="28"/>
          <w:szCs w:val="28"/>
        </w:rPr>
        <w:t xml:space="preserve">- </w:t>
      </w:r>
      <w:r w:rsidRPr="0045151C">
        <w:rPr>
          <w:rFonts w:ascii="Times New Roman" w:hAnsi="Times New Roman"/>
          <w:sz w:val="28"/>
          <w:szCs w:val="28"/>
        </w:rPr>
        <w:t xml:space="preserve">Сведения о </w:t>
      </w:r>
      <w:proofErr w:type="spellStart"/>
      <w:r w:rsidRPr="0045151C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45151C">
        <w:rPr>
          <w:rFonts w:ascii="Times New Roman" w:hAnsi="Times New Roman"/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доступности и качества предоставления услуги;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внутриведомственных и межведомственных административных процедурах, в том числе информация о промежуточных и окончательных сроках таких административных процедур;</w:t>
      </w:r>
    </w:p>
    <w:p w:rsidR="00447B02" w:rsidRPr="0045151C" w:rsidRDefault="00447B02" w:rsidP="00447B02">
      <w:pPr>
        <w:ind w:left="126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51C">
        <w:rPr>
          <w:rFonts w:ascii="Times New Roman" w:hAnsi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органа, </w:t>
      </w:r>
      <w:r w:rsidRPr="0045151C">
        <w:rPr>
          <w:rFonts w:ascii="Times New Roman" w:hAnsi="Times New Roman"/>
          <w:sz w:val="28"/>
          <w:szCs w:val="28"/>
        </w:rPr>
        <w:lastRenderedPageBreak/>
        <w:t>учреждения (организации), предоставляющего услугу;</w:t>
      </w:r>
      <w:proofErr w:type="gramEnd"/>
    </w:p>
    <w:p w:rsidR="00447B02" w:rsidRPr="0045151C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 w:rsidRPr="0045151C">
        <w:rPr>
          <w:rFonts w:ascii="Times New Roman" w:hAnsi="Times New Roman"/>
          <w:sz w:val="28"/>
          <w:szCs w:val="28"/>
        </w:rPr>
        <w:t>- Дата и основания внесения изменений в сведения об услуге, содержащиеся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Технологическая карта межведомственного взаимодействия.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 Гайнского муниципального района (</w:t>
      </w:r>
      <w:proofErr w:type="spellStart"/>
      <w:r w:rsidRPr="0044126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412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4412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 об услуге: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а также учреждений, предоставляющих муниципальную услугу;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предоставления муниципальной услуги;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результата предоставления услуги;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заявителей, которым предоставляется услуга;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организаций, предоставляющих услуги;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предоставления услуги, срок выдачи (направления) документов, являющихся результатом предоставления услуги, срок регистрации заявления, максимальный срок ожидания в очереди;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приостановления предоставления услуги, либо отказа в предоставлении;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подлежащие обязательному предоставлению заявителем для предоставления услуги;</w:t>
      </w:r>
    </w:p>
    <w:p w:rsidR="00447B02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услуги;</w:t>
      </w:r>
    </w:p>
    <w:p w:rsidR="00447B02" w:rsidRPr="00AA6DC0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заявлений о предоставлении услуги и иных документов, заполнение которых необходимо для обращения за получением услуги в электронном виде;</w:t>
      </w:r>
    </w:p>
    <w:p w:rsidR="00447B02" w:rsidRPr="0045151C" w:rsidRDefault="00447B02" w:rsidP="00447B02">
      <w:pPr>
        <w:ind w:left="1260" w:firstLine="0"/>
        <w:rPr>
          <w:rFonts w:ascii="Times New Roman" w:hAnsi="Times New Roman" w:cs="Times New Roman"/>
          <w:sz w:val="28"/>
          <w:szCs w:val="28"/>
        </w:rPr>
      </w:pPr>
      <w:r w:rsidRPr="0045151C">
        <w:rPr>
          <w:rFonts w:ascii="Times New Roman" w:hAnsi="Times New Roman" w:cs="Times New Roman"/>
          <w:sz w:val="28"/>
          <w:szCs w:val="28"/>
        </w:rPr>
        <w:t xml:space="preserve">- </w:t>
      </w:r>
      <w:r w:rsidRPr="0045151C">
        <w:rPr>
          <w:rFonts w:ascii="Times New Roman" w:hAnsi="Times New Roman"/>
          <w:sz w:val="28"/>
          <w:szCs w:val="28"/>
        </w:rPr>
        <w:t xml:space="preserve">Сведения о </w:t>
      </w:r>
      <w:proofErr w:type="spellStart"/>
      <w:r w:rsidRPr="0045151C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45151C">
        <w:rPr>
          <w:rFonts w:ascii="Times New Roman" w:hAnsi="Times New Roman"/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В любое время с момента приема документов заявитель имеет право на </w:t>
      </w:r>
      <w:r w:rsidRPr="00865703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предоставлении муниципальной услуги при помощи телефона, сети Интернет, электронной почты или посредством личного посещения  Отдела. Заявителю предоставляются сведения о том, на каком этапе находится предоставленный им пакет документов.</w:t>
      </w:r>
    </w:p>
    <w:p w:rsidR="00447B02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Консультации по процедурам получения муниципальной услуги по выдаче разрешения на ввод объекта капитального строительства в эксплуатацию можно получить в уполномоченном отделе: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лично (Пермский край, Гайнский р-н, п. Гайны, ул. Кашина, 41,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6);</w:t>
      </w:r>
      <w:proofErr w:type="gramEnd"/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почтовым отправлением (919650, Пермский край, п. Гайны, ул. Кашина, 41);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электронной почтой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stroyotdeladm</w:t>
      </w:r>
      <w:proofErr w:type="spellEnd"/>
      <w:r w:rsidRPr="005A09D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A09D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47B02" w:rsidRPr="005A09D5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Гайнского  муниципального района 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09D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5A09D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B02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телефону: </w:t>
      </w:r>
      <w:r w:rsidRPr="005A09D5">
        <w:rPr>
          <w:rFonts w:ascii="Times New Roman" w:hAnsi="Times New Roman" w:cs="Times New Roman"/>
          <w:sz w:val="28"/>
          <w:szCs w:val="28"/>
        </w:rPr>
        <w:t>(34245</w:t>
      </w:r>
      <w:r w:rsidRPr="00447B02">
        <w:rPr>
          <w:rFonts w:ascii="Times New Roman" w:hAnsi="Times New Roman" w:cs="Times New Roman"/>
          <w:sz w:val="28"/>
          <w:szCs w:val="28"/>
        </w:rPr>
        <w:t>)21037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B02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не предоставляется в многофункциональных центрах.</w:t>
      </w:r>
    </w:p>
    <w:p w:rsidR="00447B02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лицами за проведение консультаций являются специалисты отдела развития коммунальной инфраструктуры администрации Гайнского муниципального района.</w:t>
      </w:r>
    </w:p>
    <w:p w:rsidR="00447B02" w:rsidRPr="00865703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447B02" w:rsidRPr="008D0A62" w:rsidRDefault="00447B02" w:rsidP="00447B02">
      <w:pPr>
        <w:ind w:firstLine="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0A62">
        <w:rPr>
          <w:rFonts w:ascii="Times New Roman" w:hAnsi="Times New Roman"/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447B02" w:rsidRPr="008D0A62" w:rsidRDefault="00447B02" w:rsidP="00447B02">
      <w:pPr>
        <w:ind w:firstLine="459"/>
        <w:rPr>
          <w:rFonts w:ascii="Times New Roman" w:hAnsi="Times New Roman"/>
          <w:sz w:val="28"/>
          <w:szCs w:val="28"/>
        </w:rPr>
      </w:pPr>
      <w:r w:rsidRPr="008D0A62">
        <w:rPr>
          <w:rFonts w:ascii="Times New Roman" w:hAnsi="Times New Roman"/>
          <w:sz w:val="28"/>
          <w:szCs w:val="28"/>
        </w:rPr>
        <w:t>- Заявители, имеющие право на предоставление услуги;</w:t>
      </w:r>
    </w:p>
    <w:p w:rsidR="00447B02" w:rsidRPr="008D0A62" w:rsidRDefault="00447B02" w:rsidP="00447B02">
      <w:pPr>
        <w:ind w:firstLine="459"/>
        <w:rPr>
          <w:rFonts w:ascii="Times New Roman" w:hAnsi="Times New Roman"/>
          <w:sz w:val="28"/>
          <w:szCs w:val="28"/>
        </w:rPr>
      </w:pPr>
      <w:r w:rsidRPr="008D0A62">
        <w:rPr>
          <w:rFonts w:ascii="Times New Roman" w:hAnsi="Times New Roman"/>
          <w:sz w:val="28"/>
          <w:szCs w:val="28"/>
        </w:rPr>
        <w:t>- Сведения о порядке и размере оплаты муниципальной услуги;</w:t>
      </w:r>
    </w:p>
    <w:p w:rsidR="00447B02" w:rsidRPr="005E2FFB" w:rsidRDefault="00447B02" w:rsidP="00447B02">
      <w:pPr>
        <w:ind w:firstLine="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2FFB">
        <w:rPr>
          <w:rFonts w:ascii="Times New Roman" w:hAnsi="Times New Roman"/>
          <w:sz w:val="28"/>
          <w:szCs w:val="28"/>
        </w:rPr>
        <w:t>Сведения о порядке и размере оплаты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447B02" w:rsidRPr="008D0A62" w:rsidRDefault="00447B02" w:rsidP="00447B02">
      <w:pPr>
        <w:ind w:firstLine="459"/>
        <w:rPr>
          <w:rFonts w:ascii="Times New Roman" w:hAnsi="Times New Roman"/>
          <w:sz w:val="28"/>
          <w:szCs w:val="28"/>
        </w:rPr>
      </w:pPr>
      <w:r w:rsidRPr="008D0A62">
        <w:rPr>
          <w:rFonts w:ascii="Times New Roman" w:hAnsi="Times New Roman"/>
          <w:sz w:val="28"/>
          <w:szCs w:val="28"/>
        </w:rPr>
        <w:t>- Перечень документов, необходимых для оказания муниципальной услуги;</w:t>
      </w:r>
    </w:p>
    <w:p w:rsidR="00447B02" w:rsidRPr="008D0A62" w:rsidRDefault="00447B02" w:rsidP="00447B02">
      <w:pPr>
        <w:ind w:firstLine="459"/>
        <w:rPr>
          <w:rFonts w:ascii="Times New Roman" w:hAnsi="Times New Roman"/>
          <w:sz w:val="28"/>
          <w:szCs w:val="28"/>
        </w:rPr>
      </w:pPr>
      <w:r w:rsidRPr="008D0A62">
        <w:rPr>
          <w:rFonts w:ascii="Times New Roman" w:hAnsi="Times New Roman"/>
          <w:sz w:val="28"/>
          <w:szCs w:val="28"/>
        </w:rPr>
        <w:t>- Способы подачи документов для получения муниципальной услуги;</w:t>
      </w:r>
    </w:p>
    <w:p w:rsidR="00447B02" w:rsidRPr="008D0A62" w:rsidRDefault="00447B02" w:rsidP="00447B02">
      <w:pPr>
        <w:ind w:firstLine="459"/>
        <w:rPr>
          <w:rFonts w:ascii="Times New Roman" w:hAnsi="Times New Roman"/>
          <w:sz w:val="28"/>
          <w:szCs w:val="28"/>
        </w:rPr>
      </w:pPr>
      <w:r w:rsidRPr="008D0A62">
        <w:rPr>
          <w:rFonts w:ascii="Times New Roman" w:hAnsi="Times New Roman"/>
          <w:sz w:val="28"/>
          <w:szCs w:val="28"/>
        </w:rPr>
        <w:t>- Способы получения результата услуги;</w:t>
      </w:r>
    </w:p>
    <w:p w:rsidR="00447B02" w:rsidRPr="008D0A62" w:rsidRDefault="00447B02" w:rsidP="00447B02">
      <w:pPr>
        <w:ind w:firstLine="459"/>
        <w:rPr>
          <w:rFonts w:ascii="Times New Roman" w:hAnsi="Times New Roman"/>
          <w:sz w:val="28"/>
          <w:szCs w:val="28"/>
        </w:rPr>
      </w:pPr>
      <w:r w:rsidRPr="008D0A62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447B02" w:rsidRPr="008D0A62" w:rsidRDefault="00447B02" w:rsidP="00447B02">
      <w:pPr>
        <w:ind w:firstLine="459"/>
        <w:rPr>
          <w:rFonts w:ascii="Times New Roman" w:hAnsi="Times New Roman"/>
          <w:sz w:val="28"/>
          <w:szCs w:val="28"/>
        </w:rPr>
      </w:pPr>
      <w:r w:rsidRPr="008D0A62">
        <w:rPr>
          <w:rFonts w:ascii="Times New Roman" w:hAnsi="Times New Roman"/>
          <w:sz w:val="28"/>
          <w:szCs w:val="28"/>
        </w:rPr>
        <w:t>- Результат оказания муниципальной услуги;</w:t>
      </w:r>
    </w:p>
    <w:p w:rsidR="00447B02" w:rsidRPr="008D0A62" w:rsidRDefault="00447B02" w:rsidP="00447B02">
      <w:pPr>
        <w:ind w:firstLine="459"/>
        <w:rPr>
          <w:rFonts w:ascii="Times New Roman" w:hAnsi="Times New Roman"/>
          <w:sz w:val="28"/>
          <w:szCs w:val="28"/>
        </w:rPr>
      </w:pPr>
      <w:r w:rsidRPr="008D0A62">
        <w:rPr>
          <w:rFonts w:ascii="Times New Roman" w:hAnsi="Times New Roman"/>
          <w:sz w:val="28"/>
          <w:szCs w:val="28"/>
        </w:rPr>
        <w:t>- Основания для отказа в оказании услуги;</w:t>
      </w:r>
    </w:p>
    <w:p w:rsidR="00447B02" w:rsidRPr="008D0A62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D0A62">
        <w:rPr>
          <w:rFonts w:ascii="Times New Roman" w:hAnsi="Times New Roman"/>
          <w:sz w:val="28"/>
          <w:szCs w:val="28"/>
        </w:rPr>
        <w:t>- Способы обжалования действий (бездействия) должностных лиц, участвующих в предоставлении муниципальной услуги.</w:t>
      </w:r>
    </w:p>
    <w:p w:rsidR="00447B02" w:rsidRPr="00865703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447B02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</w:t>
      </w:r>
      <w:r>
        <w:rPr>
          <w:rFonts w:ascii="Times New Roman" w:hAnsi="Times New Roman" w:cs="Times New Roman"/>
          <w:sz w:val="28"/>
          <w:szCs w:val="28"/>
        </w:rPr>
        <w:t>олучить необходимую информацию, либо назначить заявителю другое, удобное для него время для получения информации.</w:t>
      </w:r>
    </w:p>
    <w:p w:rsidR="00447B02" w:rsidRPr="00865703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устного информирования каждого заинтересованного лица составляет не более 10 минут.</w:t>
      </w:r>
    </w:p>
    <w:p w:rsidR="00447B02" w:rsidRPr="00865703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</w:t>
      </w:r>
      <w:r w:rsidRPr="00865703">
        <w:rPr>
          <w:rFonts w:ascii="Times New Roman" w:hAnsi="Times New Roman" w:cs="Times New Roman"/>
          <w:sz w:val="28"/>
          <w:szCs w:val="28"/>
        </w:rPr>
        <w:lastRenderedPageBreak/>
        <w:t>осуществляется специалистами:</w:t>
      </w:r>
    </w:p>
    <w:p w:rsidR="00447B02" w:rsidRPr="00865703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при личном контакте с заявителями, посредством телефонной связи немедленно;</w:t>
      </w:r>
    </w:p>
    <w:p w:rsidR="00447B02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путем почтовых отправлений и электронной почты (электронный адрес)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5703">
        <w:rPr>
          <w:rFonts w:ascii="Times New Roman" w:hAnsi="Times New Roman" w:cs="Times New Roman"/>
          <w:sz w:val="28"/>
          <w:szCs w:val="28"/>
        </w:rPr>
        <w:t xml:space="preserve"> рабочих дней с момента приема всех необходимых документов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услуги;</w:t>
      </w:r>
    </w:p>
    <w:p w:rsidR="00447B02" w:rsidRDefault="00447B02" w:rsidP="00447B0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администрации Гайнского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r w:rsidRPr="005A0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gainy</w:t>
      </w:r>
      <w:proofErr w:type="spellEnd"/>
      <w:r w:rsidRPr="005A09D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B02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телефону: </w:t>
      </w:r>
      <w:r w:rsidRPr="00447B02">
        <w:rPr>
          <w:rFonts w:ascii="Times New Roman" w:hAnsi="Times New Roman" w:cs="Times New Roman"/>
          <w:sz w:val="28"/>
          <w:szCs w:val="28"/>
        </w:rPr>
        <w:t>(34245)21037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B02" w:rsidRPr="00865703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Заявители, представившие документы для регистрации, в обязательном порядке информируются специалистами:</w:t>
      </w:r>
    </w:p>
    <w:p w:rsidR="00447B02" w:rsidRPr="00865703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о сроке и месте предоставления муниципальной услуги;</w:t>
      </w:r>
    </w:p>
    <w:p w:rsidR="00447B02" w:rsidRPr="00865703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услуги;</w:t>
      </w:r>
    </w:p>
    <w:p w:rsidR="00447B02" w:rsidRPr="00865703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о сроке завершения оформления документов и возможности их получения.</w:t>
      </w:r>
    </w:p>
    <w:p w:rsidR="00447B02" w:rsidRPr="00865703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Консультации предоставляются в течение всего срока предоставления муниципальной услуги.</w:t>
      </w:r>
    </w:p>
    <w:p w:rsidR="00447B02" w:rsidRPr="00865703" w:rsidRDefault="00447B02" w:rsidP="00447B02">
      <w:pPr>
        <w:ind w:firstLine="459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447B02" w:rsidRPr="00865703" w:rsidRDefault="00447B02" w:rsidP="00447B02">
      <w:pPr>
        <w:rPr>
          <w:rFonts w:ascii="Times New Roman" w:hAnsi="Times New Roman" w:cs="Times New Roman"/>
          <w:b/>
          <w:sz w:val="28"/>
          <w:szCs w:val="28"/>
        </w:rPr>
      </w:pPr>
    </w:p>
    <w:p w:rsidR="00447B02" w:rsidRPr="00865703" w:rsidRDefault="00447B02" w:rsidP="00447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03">
        <w:rPr>
          <w:rFonts w:ascii="Times New Roman" w:hAnsi="Times New Roman" w:cs="Times New Roman"/>
          <w:b/>
          <w:sz w:val="28"/>
          <w:szCs w:val="28"/>
        </w:rPr>
        <w:t>2.  Стандарт предоставления муниципальной услуги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2.1. 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«Выдача разрешения на ввод объектов капитального строительства в эксплуатацию» предоставляется отделом развития коммунальной инфраструктуры администрации Гайнского муниципального района.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2.2.  Условия и сроки предоставления муниципальной услуги: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5703">
        <w:rPr>
          <w:rFonts w:ascii="Times New Roman" w:hAnsi="Times New Roman" w:cs="Times New Roman"/>
          <w:sz w:val="28"/>
          <w:szCs w:val="28"/>
        </w:rPr>
        <w:t>.1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5703"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 поступают в виде заявлений  по установленной  форме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5703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703">
        <w:rPr>
          <w:rFonts w:ascii="Times New Roman" w:hAnsi="Times New Roman" w:cs="Times New Roman"/>
          <w:sz w:val="28"/>
          <w:szCs w:val="28"/>
        </w:rPr>
        <w:t>, при личном обращении  в отдел по адресу, либо по электронной почте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657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5703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Заявитель заполняет заявление по следующей форме:</w:t>
      </w:r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название </w:t>
      </w:r>
      <w:r>
        <w:rPr>
          <w:rFonts w:ascii="Times New Roman" w:hAnsi="Times New Roman" w:cs="Times New Roman"/>
          <w:sz w:val="28"/>
          <w:szCs w:val="28"/>
        </w:rPr>
        <w:t>застройщика</w:t>
      </w:r>
      <w:r w:rsidRPr="00865703">
        <w:rPr>
          <w:rFonts w:ascii="Times New Roman" w:hAnsi="Times New Roman" w:cs="Times New Roman"/>
          <w:sz w:val="28"/>
          <w:szCs w:val="28"/>
        </w:rPr>
        <w:t>;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заявителя полностью;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адрес заявителя;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банковские реквизиты;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объекта строительства;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месторасположения земельного участка;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дату разрешения на строительство;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финансирования строительства;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 проведения работ;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-должность, фамилия, имя, отчество и образование производителя работ;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организации, осуществляющей контроль;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5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5703">
        <w:rPr>
          <w:rFonts w:ascii="Times New Roman" w:hAnsi="Times New Roman" w:cs="Times New Roman"/>
          <w:sz w:val="28"/>
          <w:szCs w:val="28"/>
        </w:rPr>
        <w:t xml:space="preserve">.3 Муниципальная услуга предоставляется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5703">
        <w:rPr>
          <w:rFonts w:ascii="Times New Roman" w:hAnsi="Times New Roman" w:cs="Times New Roman"/>
          <w:sz w:val="28"/>
          <w:szCs w:val="28"/>
        </w:rPr>
        <w:t>0 дней со дня регистрации заявления.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Срок с учетом необходимости обращения в организации, участвующие в предоставлении государственной или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 13 дней.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Срок выдачи разрешения на ввод объекта в экс</w:t>
      </w:r>
      <w:r w:rsidR="0046102E">
        <w:rPr>
          <w:rFonts w:ascii="Times New Roman" w:hAnsi="Times New Roman" w:cs="Times New Roman"/>
          <w:sz w:val="28"/>
          <w:szCs w:val="28"/>
        </w:rPr>
        <w:t xml:space="preserve">плуатацию производится в </w:t>
      </w:r>
      <w:proofErr w:type="spellStart"/>
      <w:r w:rsidR="0046102E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proofErr w:type="gramStart"/>
      <w:r w:rsidR="0046102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дней.</w:t>
      </w:r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5703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865703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разрешений на ввод объекта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эксплуатацию» осуществляется</w:t>
      </w:r>
      <w:r w:rsidRPr="0086570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5703">
        <w:rPr>
          <w:rFonts w:ascii="Times New Roman" w:hAnsi="Times New Roman" w:cs="Times New Roman"/>
          <w:sz w:val="28"/>
          <w:szCs w:val="28"/>
        </w:rPr>
        <w:t>: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(Российская газета», №237,           25.12.1993);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от 29 декабря 2004г. </w:t>
      </w:r>
    </w:p>
    <w:p w:rsidR="00447B02" w:rsidRDefault="00447B02" w:rsidP="00447B0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№190-ФЗ  (Российская газета, №290, 30.12.2004);  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  декабря 2004г. №191-ФЗ «О введении в действие Градостроительного кодекса Российской Федерации» (Российская газета №290, 30 декабря 2004г.);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июля 2007г. №221-ФЗ «О государственном кадастре недвижимости» (Российская газета, №165, 01.08.2007);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 июля 2010г. № 210-ФЗ «Об организации предоставления государственных и муниципальных услуг»</w:t>
      </w:r>
      <w:r w:rsidRPr="00766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(Российская газета, №168, 20.07.2010);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Указом губернатора Пермского края от 05 июля 2006г.№127 «О Министерстве градостроительства и развития инфраструктуры Пермского края» (Бюллетень Законодательного Собрания и администрации Пермской области», №7, 2часть, 05 июля 2006г.);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24 ноября 2005г. №698 «О форме разрешения на строительство и форме разрешения на ввод объекта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 в эксплуатацию»  (Российская газета 07 декабря 2005); 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Пермского края от 08 ноября 2010г. №846-п «Об установлении Порядка разработки и утверждения административных регламентов предоставления государственных услуг»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№45, 15.11.2010);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 w:rsidRPr="00CF1A65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Пермскому краю;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Инспекцией государственного строительного надзора;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Отделом развития коммунальной инфраструктуры администрации  Гайнского муниципального района.</w:t>
      </w:r>
    </w:p>
    <w:p w:rsidR="00447B02" w:rsidRPr="00CF1A65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F1A65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447B02" w:rsidRPr="00CF1A65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о выдаче разрешения на ввод  объектов капитального строительства в эксплуатацию  (далее – разрешение на ввод объектов в эксплуатацию)</w:t>
      </w:r>
      <w:r w:rsidRPr="00CF1A65">
        <w:rPr>
          <w:rFonts w:ascii="Times New Roman" w:hAnsi="Times New Roman"/>
          <w:sz w:val="28"/>
          <w:szCs w:val="28"/>
        </w:rPr>
        <w:t xml:space="preserve">  заявителем </w:t>
      </w:r>
      <w:proofErr w:type="gramStart"/>
      <w:r w:rsidRPr="00CF1A65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CF1A65">
        <w:rPr>
          <w:rFonts w:ascii="Times New Roman" w:hAnsi="Times New Roman"/>
          <w:sz w:val="28"/>
          <w:szCs w:val="28"/>
        </w:rPr>
        <w:t>:</w:t>
      </w:r>
    </w:p>
    <w:p w:rsidR="00447B02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приемки объекта строительства  (в случае осуществления строительства, реконструкции на основании договора);</w:t>
      </w:r>
    </w:p>
    <w:p w:rsidR="00447B02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документ, подтверждающий соответствие построенного, </w:t>
      </w:r>
      <w:r>
        <w:rPr>
          <w:rFonts w:ascii="Times New Roman" w:hAnsi="Times New Roman"/>
          <w:sz w:val="28"/>
          <w:szCs w:val="28"/>
        </w:rPr>
        <w:lastRenderedPageBreak/>
        <w:t>реконструируемого объекта строительства требованиям технических регламентов и подписанный лицом, осуществляющим строительство;</w:t>
      </w:r>
    </w:p>
    <w:p w:rsidR="00447B02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документ, подтверждающий  соответствие параметров построенного, реконструированного объекта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  <w:proofErr w:type="gramEnd"/>
    </w:p>
    <w:p w:rsidR="00447B02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схема, отображающая расположение построенного, реконструированного объекта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 линейного объекта;</w:t>
      </w:r>
    </w:p>
    <w:p w:rsidR="00447B02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объекта – технический паспорт.</w:t>
      </w:r>
    </w:p>
    <w:p w:rsidR="00447B02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Перечень документов, которые находятся в распоряжении государственных органов, органов местного самоуправления и организаций, участвующих в предоставлении услуги:</w:t>
      </w:r>
    </w:p>
    <w:p w:rsidR="00447B02" w:rsidRPr="00CF1A65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r w:rsidRPr="00CF1A65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участок;</w:t>
      </w:r>
    </w:p>
    <w:p w:rsidR="00447B02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1A65"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 или</w:t>
      </w:r>
      <w:r>
        <w:rPr>
          <w:rFonts w:ascii="Times New Roman" w:hAnsi="Times New Roman"/>
          <w:sz w:val="28"/>
          <w:szCs w:val="28"/>
        </w:rPr>
        <w:t>,</w:t>
      </w:r>
      <w:r w:rsidRPr="00CF1A65">
        <w:rPr>
          <w:rFonts w:ascii="Times New Roman" w:hAnsi="Times New Roman"/>
          <w:sz w:val="28"/>
          <w:szCs w:val="28"/>
        </w:rPr>
        <w:t xml:space="preserve"> в случае  строительств</w:t>
      </w:r>
      <w:r>
        <w:rPr>
          <w:rFonts w:ascii="Times New Roman" w:hAnsi="Times New Roman"/>
          <w:sz w:val="28"/>
          <w:szCs w:val="28"/>
        </w:rPr>
        <w:t>а, реконструкции</w:t>
      </w:r>
      <w:r w:rsidRPr="00CF1A65">
        <w:rPr>
          <w:rFonts w:ascii="Times New Roman" w:hAnsi="Times New Roman"/>
          <w:sz w:val="28"/>
          <w:szCs w:val="28"/>
        </w:rPr>
        <w:t xml:space="preserve"> линейного объекта</w:t>
      </w:r>
      <w:r>
        <w:rPr>
          <w:rFonts w:ascii="Times New Roman" w:hAnsi="Times New Roman"/>
          <w:sz w:val="28"/>
          <w:szCs w:val="28"/>
        </w:rPr>
        <w:t>,</w:t>
      </w:r>
      <w:r w:rsidRPr="00CF1A65">
        <w:rPr>
          <w:rFonts w:ascii="Times New Roman" w:hAnsi="Times New Roman"/>
          <w:sz w:val="28"/>
          <w:szCs w:val="28"/>
        </w:rPr>
        <w:t xml:space="preserve"> проект планировки территории и проект межевания территории;</w:t>
      </w:r>
    </w:p>
    <w:p w:rsidR="00447B02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разрешение на строительство;</w:t>
      </w:r>
    </w:p>
    <w:p w:rsidR="00447B02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заключение органа государственного строительного надзора (в случае, если предусмотрено осуществление  государственного строительного надзора) о соответствии построенного, реконструируемого объекта капитального строительства требованиям технических регламентов,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настоящего Кодекса.</w:t>
      </w:r>
      <w:r w:rsidRPr="00CF1A6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7B02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«Выдача разрешения на ввод объекта капитального строительства в эксплуатацию» необходимыми и обязательными </w:t>
      </w:r>
      <w:r w:rsidRPr="008074E7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447B02" w:rsidRDefault="00447B02" w:rsidP="00447B02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схема, отображающая расположение построенного, реконструированного объекта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 линейного объекта.</w:t>
      </w:r>
    </w:p>
    <w:p w:rsidR="00447B02" w:rsidRDefault="00447B02" w:rsidP="00447B02">
      <w:pPr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Запрещается требовать от заявителя, предоставление документов, а </w:t>
      </w:r>
      <w:r>
        <w:rPr>
          <w:rFonts w:ascii="Times New Roman" w:hAnsi="Times New Roman"/>
          <w:sz w:val="28"/>
          <w:szCs w:val="28"/>
        </w:rPr>
        <w:lastRenderedPageBreak/>
        <w:t xml:space="preserve">также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 </w:t>
      </w:r>
    </w:p>
    <w:p w:rsidR="00447B02" w:rsidRDefault="00447B02" w:rsidP="00447B02">
      <w:pPr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Результатом предоставления муниципальной услуги является: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разрешения на ввод объекта в эксплуатацию;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выдаче разрешения на ввод объекта в эксплуатацию.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 Основанием для отказа в выдаче разрешения на ввод объекта капитального строительства в эксплуатацию является: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документов, предусмотренных пунктом 2.5 настоящего Административного регламента;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объекта капитального строительства требованиям градостроительного плана земельного участка;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 Основанием для отказа в выдаче разрешения на ввод объекта капитального строительства в эксплуатацию, кроме указанных в пункте 2.6 настоящего административного регламента, является невыполнение застройщиком требований, предусмотренных частью 18 статьи 51 Градостроительного кодекса Российской Федерации.  </w:t>
      </w:r>
      <w:proofErr w:type="gramStart"/>
      <w:r>
        <w:rPr>
          <w:rFonts w:ascii="Times New Roman" w:hAnsi="Times New Roman"/>
          <w:sz w:val="28"/>
          <w:szCs w:val="28"/>
        </w:rPr>
        <w:t>Разрешение на ввод объекта в эксплуатацию выдается только после передачи безвозмездно в Отдел сведений о площади, высоте, этажности законченного строительством объекта капитального строительства, 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 документации, предусмотренных пунктами 2,8-10 части 12 статьи 48 Градостроительного кодекса Российской Федерации, или одного экземпляра копии схемы планировочной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земельного участка с обозначением места размещения объекта индивидуального жилищного строительства.</w:t>
      </w:r>
    </w:p>
    <w:p w:rsidR="00447B02" w:rsidRPr="00B36FEC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6FE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B36FEC">
        <w:rPr>
          <w:rFonts w:ascii="Times New Roman" w:hAnsi="Times New Roman"/>
          <w:sz w:val="28"/>
          <w:szCs w:val="28"/>
        </w:rPr>
        <w:t xml:space="preserve"> Документы для предоставления муниципальной услуги не могут быть приняты от лиц:</w:t>
      </w:r>
    </w:p>
    <w:p w:rsidR="00447B02" w:rsidRPr="00B36FEC" w:rsidRDefault="00447B02" w:rsidP="00447B0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не </w:t>
      </w:r>
      <w:proofErr w:type="gramStart"/>
      <w:r w:rsidRPr="00B36FEC">
        <w:rPr>
          <w:rFonts w:ascii="Times New Roman" w:hAnsi="Times New Roman"/>
          <w:sz w:val="28"/>
          <w:szCs w:val="28"/>
        </w:rPr>
        <w:t>представивших</w:t>
      </w:r>
      <w:proofErr w:type="gramEnd"/>
      <w:r w:rsidRPr="00B36FEC">
        <w:rPr>
          <w:rFonts w:ascii="Times New Roman" w:hAnsi="Times New Roman"/>
          <w:sz w:val="28"/>
          <w:szCs w:val="28"/>
        </w:rPr>
        <w:t xml:space="preserve">  документ,  удостоверяющий личность;</w:t>
      </w:r>
    </w:p>
    <w:p w:rsidR="00447B02" w:rsidRPr="00865703" w:rsidRDefault="00447B02" w:rsidP="00447B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6FEC">
        <w:rPr>
          <w:rFonts w:ascii="Times New Roman" w:hAnsi="Times New Roman"/>
          <w:sz w:val="28"/>
          <w:szCs w:val="28"/>
        </w:rPr>
        <w:t>- пришедших на приём в нетрезвом виде или ве</w:t>
      </w:r>
      <w:r w:rsidRPr="00865703">
        <w:rPr>
          <w:rFonts w:ascii="Times New Roman" w:hAnsi="Times New Roman" w:cs="Times New Roman"/>
          <w:sz w:val="28"/>
          <w:szCs w:val="28"/>
        </w:rPr>
        <w:t>дущих себя неадекватно (ругаются, угрожают, оскорбляют специалистов).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65703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86570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65703">
        <w:rPr>
          <w:rFonts w:ascii="Times New Roman" w:hAnsi="Times New Roman" w:cs="Times New Roman"/>
          <w:sz w:val="28"/>
          <w:szCs w:val="28"/>
        </w:rPr>
        <w:t>ля предоставления муниципальной услуги не могут быть приняты: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документы с просроченной датой пользования;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документы, текст которых не поддаётся прочтению;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доверенности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703">
        <w:rPr>
          <w:rFonts w:ascii="Times New Roman" w:hAnsi="Times New Roman" w:cs="Times New Roman"/>
          <w:sz w:val="28"/>
          <w:szCs w:val="28"/>
        </w:rPr>
        <w:t xml:space="preserve"> не заверенные нотариально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имеющие подчистки либо приписки, зачеркнутые слова.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6570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приостанавливается: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703">
        <w:rPr>
          <w:rFonts w:ascii="Times New Roman" w:hAnsi="Times New Roman" w:cs="Times New Roman"/>
          <w:sz w:val="28"/>
          <w:szCs w:val="28"/>
        </w:rPr>
        <w:t>до предоставления заявителем дополнительных сведений, без которых разрешение не может  быть  подготовлено;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703">
        <w:rPr>
          <w:rFonts w:ascii="Times New Roman" w:hAnsi="Times New Roman" w:cs="Times New Roman"/>
          <w:sz w:val="28"/>
          <w:szCs w:val="28"/>
        </w:rPr>
        <w:t xml:space="preserve">в случае возникновения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5703">
        <w:rPr>
          <w:rFonts w:ascii="Times New Roman" w:hAnsi="Times New Roman" w:cs="Times New Roman"/>
          <w:sz w:val="28"/>
          <w:szCs w:val="28"/>
        </w:rPr>
        <w:t xml:space="preserve"> чрезвычайной ситуации, препятствующей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6570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570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7B02" w:rsidRPr="0019473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61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194733">
        <w:rPr>
          <w:rFonts w:ascii="Times New Roman" w:hAnsi="Times New Roman" w:cs="Times New Roman"/>
          <w:sz w:val="28"/>
          <w:szCs w:val="28"/>
        </w:rPr>
        <w:t>2.13.1</w:t>
      </w:r>
      <w:proofErr w:type="gramStart"/>
      <w:r w:rsidRPr="00194733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194733">
        <w:rPr>
          <w:rFonts w:ascii="Times New Roman" w:hAnsi="Times New Roman" w:cs="Times New Roman"/>
          <w:sz w:val="28"/>
          <w:szCs w:val="28"/>
        </w:rPr>
        <w:t>е  подлежат рассмотрению заявления:</w:t>
      </w:r>
    </w:p>
    <w:p w:rsidR="00447B02" w:rsidRPr="0019473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194733">
        <w:rPr>
          <w:rFonts w:ascii="Times New Roman" w:hAnsi="Times New Roman" w:cs="Times New Roman"/>
          <w:sz w:val="28"/>
          <w:szCs w:val="28"/>
        </w:rPr>
        <w:t>-документы с просроченной датой пользования;</w:t>
      </w:r>
    </w:p>
    <w:p w:rsidR="00447B02" w:rsidRPr="0019473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194733">
        <w:rPr>
          <w:rFonts w:ascii="Times New Roman" w:hAnsi="Times New Roman" w:cs="Times New Roman"/>
          <w:sz w:val="28"/>
          <w:szCs w:val="28"/>
        </w:rPr>
        <w:t>- документы, текст которых не поддается прочтению;</w:t>
      </w:r>
    </w:p>
    <w:p w:rsidR="00447B02" w:rsidRPr="0019473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194733">
        <w:rPr>
          <w:rFonts w:ascii="Times New Roman" w:hAnsi="Times New Roman" w:cs="Times New Roman"/>
          <w:sz w:val="28"/>
          <w:szCs w:val="28"/>
        </w:rPr>
        <w:t>- доверенности, не заверенные нотариально;</w:t>
      </w:r>
    </w:p>
    <w:p w:rsidR="00447B02" w:rsidRPr="0019473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194733">
        <w:rPr>
          <w:rFonts w:ascii="Times New Roman" w:hAnsi="Times New Roman" w:cs="Times New Roman"/>
          <w:sz w:val="28"/>
          <w:szCs w:val="28"/>
        </w:rPr>
        <w:t xml:space="preserve">- документы, имеющие подчистки либо приписки, зачеркнутые слова.   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13.2</w:t>
      </w:r>
      <w:r w:rsidRPr="00865703">
        <w:rPr>
          <w:rFonts w:ascii="Times New Roman" w:hAnsi="Times New Roman" w:cs="Times New Roman"/>
          <w:sz w:val="28"/>
          <w:szCs w:val="28"/>
        </w:rPr>
        <w:t xml:space="preserve"> Отказ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865703">
        <w:rPr>
          <w:rFonts w:ascii="Times New Roman" w:hAnsi="Times New Roman" w:cs="Times New Roman"/>
          <w:sz w:val="28"/>
          <w:szCs w:val="28"/>
        </w:rPr>
        <w:t xml:space="preserve">в выдаче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865703">
        <w:rPr>
          <w:rFonts w:ascii="Times New Roman" w:hAnsi="Times New Roman" w:cs="Times New Roman"/>
          <w:sz w:val="28"/>
          <w:szCs w:val="28"/>
        </w:rPr>
        <w:t xml:space="preserve">  должен быть мотивирован, оформлен в письменном виде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703">
        <w:rPr>
          <w:rFonts w:ascii="Times New Roman" w:hAnsi="Times New Roman" w:cs="Times New Roman"/>
          <w:sz w:val="28"/>
          <w:szCs w:val="28"/>
        </w:rPr>
        <w:t xml:space="preserve"> по возможности, содержать рекомендации по дальнейшим действиям заявителя, необходимым для нахождения и получения разрешения.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65703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Pr="00865703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ввод объектов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эксплуатацию»</w:t>
      </w:r>
      <w:r w:rsidRPr="00865703">
        <w:rPr>
          <w:rFonts w:ascii="Times New Roman" w:hAnsi="Times New Roman" w:cs="Times New Roman"/>
          <w:sz w:val="28"/>
          <w:szCs w:val="28"/>
        </w:rPr>
        <w:t xml:space="preserve"> осуществляется на бесплатной основе.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86570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– 30 мин;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65703">
        <w:rPr>
          <w:rFonts w:ascii="Times New Roman" w:hAnsi="Times New Roman" w:cs="Times New Roman"/>
          <w:sz w:val="28"/>
          <w:szCs w:val="28"/>
        </w:rPr>
        <w:t xml:space="preserve"> Регистрация заявления о предоставлении муниципальной услуги осуществляется при его подаче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65703">
        <w:rPr>
          <w:rFonts w:ascii="Times New Roman" w:hAnsi="Times New Roman" w:cs="Times New Roman"/>
          <w:sz w:val="28"/>
          <w:szCs w:val="28"/>
        </w:rPr>
        <w:t>. Заявления, поступающие по почте (письма), регистрируются в день получения.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</w:t>
      </w:r>
    </w:p>
    <w:p w:rsidR="00447B02" w:rsidRPr="0087409B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 </w:t>
      </w:r>
      <w:r w:rsidRPr="0087409B">
        <w:rPr>
          <w:rFonts w:ascii="Times New Roman" w:hAnsi="Times New Roman"/>
          <w:sz w:val="28"/>
          <w:szCs w:val="28"/>
        </w:rP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47B02" w:rsidRPr="0087409B" w:rsidRDefault="00447B02" w:rsidP="00447B02">
      <w:pPr>
        <w:rPr>
          <w:rFonts w:ascii="Times New Roman" w:hAnsi="Times New Roman"/>
          <w:sz w:val="28"/>
          <w:szCs w:val="28"/>
        </w:rPr>
      </w:pPr>
      <w:r w:rsidRPr="0087409B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47B02" w:rsidRPr="0087409B" w:rsidRDefault="00447B02" w:rsidP="00447B02">
      <w:pPr>
        <w:rPr>
          <w:rFonts w:ascii="Times New Roman" w:hAnsi="Times New Roman"/>
          <w:sz w:val="28"/>
          <w:szCs w:val="28"/>
        </w:rPr>
      </w:pPr>
      <w:r w:rsidRPr="0087409B">
        <w:rPr>
          <w:rFonts w:ascii="Times New Roman" w:hAnsi="Times New Roman"/>
          <w:sz w:val="28"/>
          <w:szCs w:val="28"/>
        </w:rPr>
        <w:t>- наименование органа;</w:t>
      </w:r>
    </w:p>
    <w:p w:rsidR="00447B02" w:rsidRPr="0087409B" w:rsidRDefault="00447B02" w:rsidP="00447B02">
      <w:pPr>
        <w:rPr>
          <w:rFonts w:ascii="Times New Roman" w:hAnsi="Times New Roman"/>
          <w:sz w:val="28"/>
          <w:szCs w:val="28"/>
        </w:rPr>
      </w:pPr>
      <w:r w:rsidRPr="0087409B">
        <w:rPr>
          <w:rFonts w:ascii="Times New Roman" w:hAnsi="Times New Roman"/>
          <w:sz w:val="28"/>
          <w:szCs w:val="28"/>
        </w:rPr>
        <w:t>- место нахождения и юридический адрес;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 w:rsidRPr="0087409B">
        <w:rPr>
          <w:rFonts w:ascii="Times New Roman" w:hAnsi="Times New Roman"/>
          <w:sz w:val="28"/>
          <w:szCs w:val="28"/>
        </w:rPr>
        <w:t>- номера телефонов для справок;</w:t>
      </w:r>
    </w:p>
    <w:p w:rsidR="00447B02" w:rsidRPr="0087409B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 учреждения.</w:t>
      </w:r>
    </w:p>
    <w:p w:rsidR="00447B02" w:rsidRPr="0087409B" w:rsidRDefault="00447B02" w:rsidP="00447B02">
      <w:pPr>
        <w:rPr>
          <w:rFonts w:ascii="Times New Roman" w:hAnsi="Times New Roman"/>
          <w:sz w:val="28"/>
          <w:szCs w:val="28"/>
        </w:rPr>
      </w:pPr>
      <w:r w:rsidRPr="0087409B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513DB">
        <w:rPr>
          <w:rFonts w:ascii="Times New Roman" w:hAnsi="Times New Roman"/>
          <w:sz w:val="28"/>
          <w:szCs w:val="28"/>
        </w:rPr>
        <w:t>2.17.2.</w:t>
      </w:r>
      <w:r>
        <w:rPr>
          <w:rFonts w:ascii="Times New Roman" w:hAnsi="Times New Roman"/>
        </w:rPr>
        <w:t xml:space="preserve"> </w:t>
      </w:r>
      <w:r w:rsidRPr="0087409B">
        <w:rPr>
          <w:rFonts w:ascii="Times New Roman" w:hAnsi="Times New Roman"/>
          <w:sz w:val="28"/>
          <w:szCs w:val="28"/>
        </w:rPr>
        <w:t xml:space="preserve">На территории, прилегающей к месторасположению (наименование органа), оборудуются места для парковки автотранспортных средств. Доступ заявителей к парковочным местам является бесплатным. </w:t>
      </w:r>
      <w:r w:rsidRPr="0087409B">
        <w:rPr>
          <w:rFonts w:ascii="Times New Roman" w:hAnsi="Times New Roman"/>
          <w:bCs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513DB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7</w:t>
      </w:r>
      <w:r w:rsidRPr="008513DB">
        <w:rPr>
          <w:rFonts w:ascii="Times New Roman" w:hAnsi="Times New Roman"/>
          <w:bCs/>
          <w:sz w:val="28"/>
          <w:szCs w:val="28"/>
        </w:rPr>
        <w:t>.3.</w:t>
      </w:r>
      <w:r>
        <w:rPr>
          <w:rFonts w:ascii="Times New Roman" w:hAnsi="Times New Roman"/>
          <w:bCs/>
        </w:rPr>
        <w:t xml:space="preserve"> </w:t>
      </w:r>
      <w:r w:rsidRPr="0087409B">
        <w:rPr>
          <w:rFonts w:ascii="Times New Roman" w:hAnsi="Times New Roman"/>
          <w:bCs/>
          <w:sz w:val="28"/>
          <w:szCs w:val="28"/>
        </w:rPr>
        <w:t xml:space="preserve">Под сектор ожидания очереди отводится просторное помещение, площадь которого должна определяется в зависимости от количества граждан, обращающихся в территориальное подразделение. 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влажности и скорости движения воздуха;</w:t>
      </w:r>
    </w:p>
    <w:p w:rsidR="00447B02" w:rsidRPr="004B1AE6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4B1AE6">
        <w:rPr>
          <w:rFonts w:ascii="Times New Roman" w:hAnsi="Times New Roman"/>
          <w:bCs/>
          <w:sz w:val="28"/>
          <w:szCs w:val="28"/>
        </w:rPr>
        <w:t xml:space="preserve">Сектор ожидания оборудуется стульями, креслами, столами (стойками) для </w:t>
      </w:r>
      <w:r w:rsidRPr="004B1AE6">
        <w:rPr>
          <w:rFonts w:ascii="Times New Roman" w:hAnsi="Times New Roman"/>
          <w:bCs/>
          <w:sz w:val="28"/>
          <w:szCs w:val="28"/>
        </w:rPr>
        <w:lastRenderedPageBreak/>
        <w:t>возможности оформления документов.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513DB">
        <w:rPr>
          <w:rFonts w:ascii="Times New Roman" w:hAnsi="Times New Roman"/>
          <w:bCs/>
          <w:sz w:val="28"/>
          <w:szCs w:val="28"/>
        </w:rPr>
        <w:t>2.17.4.</w:t>
      </w:r>
      <w:r>
        <w:rPr>
          <w:rFonts w:ascii="Times New Roman" w:hAnsi="Times New Roman"/>
          <w:bCs/>
        </w:rPr>
        <w:t xml:space="preserve"> </w:t>
      </w:r>
      <w:r w:rsidRPr="0087409B">
        <w:rPr>
          <w:rFonts w:ascii="Times New Roman" w:hAnsi="Times New Roman"/>
          <w:bCs/>
          <w:sz w:val="28"/>
          <w:szCs w:val="28"/>
        </w:rPr>
        <w:t>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>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87409B">
        <w:rPr>
          <w:rFonts w:ascii="Times New Roman" w:hAnsi="Times New Roman"/>
          <w:bCs/>
          <w:sz w:val="28"/>
          <w:szCs w:val="28"/>
        </w:rPr>
        <w:t>4</w:t>
      </w:r>
      <w:proofErr w:type="gramEnd"/>
      <w:r w:rsidRPr="0087409B">
        <w:rPr>
          <w:rFonts w:ascii="Times New Roman" w:hAnsi="Times New Roman"/>
          <w:bCs/>
          <w:sz w:val="28"/>
          <w:szCs w:val="28"/>
        </w:rPr>
        <w:t>, в которых размещаются информационные листки.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447B02" w:rsidRPr="0087409B" w:rsidRDefault="00447B02" w:rsidP="00447B02">
      <w:pPr>
        <w:pStyle w:val="af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447B02" w:rsidRPr="0087409B" w:rsidRDefault="00447B02" w:rsidP="00447B02">
      <w:pPr>
        <w:pStyle w:val="af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447B02" w:rsidRPr="0087409B" w:rsidRDefault="00447B02" w:rsidP="00447B02">
      <w:pPr>
        <w:pStyle w:val="af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 xml:space="preserve">список почтовых адресов, телефонов, адресов электронной почты и  адресов официальных сайтов территориальных подразделений органов, участвующих в предоставлении государственной услуги; </w:t>
      </w:r>
    </w:p>
    <w:p w:rsidR="00447B02" w:rsidRPr="0087409B" w:rsidRDefault="00447B02" w:rsidP="00447B02">
      <w:pPr>
        <w:pStyle w:val="af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 xml:space="preserve">контактные телефоны сотрудников территориальных подразделений, осуществляющих консультационную деятельность; </w:t>
      </w:r>
    </w:p>
    <w:p w:rsidR="00447B02" w:rsidRPr="0087409B" w:rsidRDefault="00447B02" w:rsidP="00447B02">
      <w:pPr>
        <w:pStyle w:val="af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>список необходимых документов;</w:t>
      </w:r>
    </w:p>
    <w:p w:rsidR="00447B02" w:rsidRPr="0087409B" w:rsidRDefault="00447B02" w:rsidP="00447B02">
      <w:pPr>
        <w:pStyle w:val="af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государственной (муниципальной) услуги;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9F604B">
        <w:rPr>
          <w:rFonts w:ascii="Times New Roman" w:hAnsi="Times New Roman"/>
          <w:bCs/>
          <w:sz w:val="28"/>
          <w:szCs w:val="28"/>
        </w:rPr>
        <w:t>Сектор для информирования оборудуется стульями, столами</w:t>
      </w:r>
      <w:r w:rsidRPr="0087409B">
        <w:rPr>
          <w:rFonts w:ascii="Times New Roman" w:hAnsi="Times New Roman"/>
          <w:bCs/>
          <w:sz w:val="28"/>
          <w:szCs w:val="28"/>
        </w:rPr>
        <w:t xml:space="preserve"> (стойками) для возможности оформления документов. Столы должны быть размещены в стороне от входа с учетом беспрепятственного подъезда и поворота инвалидных колясок.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513DB">
        <w:rPr>
          <w:rFonts w:ascii="Times New Roman" w:hAnsi="Times New Roman"/>
          <w:bCs/>
          <w:sz w:val="28"/>
          <w:szCs w:val="28"/>
        </w:rPr>
        <w:t>2.17.5.</w:t>
      </w:r>
      <w:r>
        <w:rPr>
          <w:rFonts w:ascii="Times New Roman" w:hAnsi="Times New Roman"/>
          <w:bCs/>
        </w:rPr>
        <w:t xml:space="preserve"> </w:t>
      </w:r>
      <w:r w:rsidRPr="0087409B">
        <w:rPr>
          <w:rFonts w:ascii="Times New Roman" w:hAnsi="Times New Roman"/>
          <w:bCs/>
          <w:sz w:val="28"/>
          <w:szCs w:val="28"/>
        </w:rPr>
        <w:t xml:space="preserve">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>- соединение с сотрудником производится не позже пятого телефонного зуммера;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 xml:space="preserve">- сотрудник представляется, называя </w:t>
      </w:r>
      <w:proofErr w:type="gramStart"/>
      <w:r w:rsidRPr="0087409B">
        <w:rPr>
          <w:rFonts w:ascii="Times New Roman" w:hAnsi="Times New Roman"/>
          <w:bCs/>
          <w:sz w:val="28"/>
          <w:szCs w:val="28"/>
        </w:rPr>
        <w:t>свои</w:t>
      </w:r>
      <w:proofErr w:type="gramEnd"/>
      <w:r w:rsidRPr="0087409B">
        <w:rPr>
          <w:rFonts w:ascii="Times New Roman" w:hAnsi="Times New Roman"/>
          <w:bCs/>
          <w:sz w:val="28"/>
          <w:szCs w:val="28"/>
        </w:rPr>
        <w:t xml:space="preserve"> фамилию, имя, отчество и должность;   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 xml:space="preserve">- сотрудники в случае, если не могут ответить на вопрос гражданина, перезванивают заинтересованному лицу в течение двух дней; 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87409B">
        <w:rPr>
          <w:rFonts w:ascii="Times New Roman" w:hAnsi="Times New Roman"/>
          <w:bCs/>
          <w:sz w:val="28"/>
          <w:szCs w:val="28"/>
        </w:rPr>
        <w:t>производится не более одной переадресации</w:t>
      </w:r>
      <w:proofErr w:type="gramEnd"/>
      <w:r w:rsidRPr="0087409B">
        <w:rPr>
          <w:rFonts w:ascii="Times New Roman" w:hAnsi="Times New Roman"/>
          <w:bCs/>
          <w:sz w:val="28"/>
          <w:szCs w:val="28"/>
        </w:rPr>
        <w:t xml:space="preserve"> звонка к сотруднику, который может ответить на вопрос гражданина.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513DB">
        <w:rPr>
          <w:rFonts w:ascii="Times New Roman" w:hAnsi="Times New Roman"/>
          <w:bCs/>
          <w:sz w:val="28"/>
          <w:szCs w:val="28"/>
        </w:rPr>
        <w:t>2.17.6.</w:t>
      </w:r>
      <w:r w:rsidRPr="00945C7F">
        <w:rPr>
          <w:rFonts w:ascii="Times New Roman" w:hAnsi="Times New Roman"/>
          <w:bCs/>
        </w:rPr>
        <w:t xml:space="preserve"> </w:t>
      </w:r>
      <w:r w:rsidRPr="0087409B">
        <w:rPr>
          <w:rFonts w:ascii="Times New Roman" w:hAnsi="Times New Roman"/>
          <w:bCs/>
          <w:sz w:val="28"/>
          <w:szCs w:val="28"/>
        </w:rPr>
        <w:t xml:space="preserve">Для сотрудника и гражданина, находящегося на </w:t>
      </w:r>
      <w:proofErr w:type="gramStart"/>
      <w:r w:rsidRPr="0087409B">
        <w:rPr>
          <w:rFonts w:ascii="Times New Roman" w:hAnsi="Times New Roman"/>
          <w:bCs/>
          <w:sz w:val="28"/>
          <w:szCs w:val="28"/>
        </w:rPr>
        <w:t>приеме</w:t>
      </w:r>
      <w:proofErr w:type="gramEnd"/>
      <w:r w:rsidRPr="0087409B">
        <w:rPr>
          <w:rFonts w:ascii="Times New Roman" w:hAnsi="Times New Roman"/>
          <w:bCs/>
          <w:sz w:val="28"/>
          <w:szCs w:val="28"/>
        </w:rPr>
        <w:t>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гражданином.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 xml:space="preserve">Рабочее место сотрудника, обеспечивающего работу </w:t>
      </w:r>
      <w:r w:rsidRPr="0087409B">
        <w:rPr>
          <w:rFonts w:ascii="Times New Roman" w:hAnsi="Times New Roman"/>
          <w:bCs/>
          <w:sz w:val="28"/>
          <w:szCs w:val="28"/>
          <w:lang w:val="en-US"/>
        </w:rPr>
        <w:t>call</w:t>
      </w:r>
      <w:r w:rsidRPr="0087409B">
        <w:rPr>
          <w:rFonts w:ascii="Times New Roman" w:hAnsi="Times New Roman"/>
          <w:bCs/>
          <w:sz w:val="28"/>
          <w:szCs w:val="28"/>
        </w:rPr>
        <w:t xml:space="preserve">-центра, должно </w:t>
      </w:r>
      <w:r w:rsidRPr="0087409B">
        <w:rPr>
          <w:rFonts w:ascii="Times New Roman" w:hAnsi="Times New Roman"/>
          <w:bCs/>
          <w:sz w:val="28"/>
          <w:szCs w:val="28"/>
        </w:rPr>
        <w:lastRenderedPageBreak/>
        <w:t>быть оборудовано с учетом его информационной оснащенности и звуковой изолированности.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7</w:t>
      </w:r>
      <w:r w:rsidRPr="0087409B">
        <w:rPr>
          <w:rFonts w:ascii="Times New Roman" w:hAnsi="Times New Roman"/>
          <w:bCs/>
          <w:sz w:val="28"/>
          <w:szCs w:val="28"/>
        </w:rPr>
        <w:t xml:space="preserve">.7.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447B02" w:rsidRPr="0087409B" w:rsidRDefault="00447B02" w:rsidP="00447B02">
      <w:pPr>
        <w:rPr>
          <w:rFonts w:ascii="Times New Roman" w:hAnsi="Times New Roman"/>
          <w:bCs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447B02" w:rsidRPr="0087409B" w:rsidRDefault="00447B02" w:rsidP="00447B02">
      <w:pPr>
        <w:rPr>
          <w:rFonts w:ascii="Times New Roman" w:hAnsi="Times New Roman"/>
          <w:sz w:val="28"/>
          <w:szCs w:val="28"/>
        </w:rPr>
      </w:pPr>
      <w:r w:rsidRPr="0087409B">
        <w:rPr>
          <w:rFonts w:ascii="Times New Roman" w:hAnsi="Times New Roman"/>
          <w:bCs/>
          <w:sz w:val="28"/>
          <w:szCs w:val="28"/>
        </w:rPr>
        <w:t xml:space="preserve">- помещения должны быть оборудованы системой охраны. 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570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8F8">
        <w:rPr>
          <w:rFonts w:ascii="Times New Roman" w:hAnsi="Times New Roman"/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сроков </w:t>
      </w: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4B78F8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78F8">
        <w:rPr>
          <w:rFonts w:ascii="Times New Roman" w:hAnsi="Times New Roman"/>
          <w:sz w:val="28"/>
          <w:szCs w:val="28"/>
        </w:rPr>
        <w:t xml:space="preserve"> услуги;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исполнительной власти и местного самоуправления, а также учреждения, предоставляющего услугу или порталов государственных и муниципальных услуг);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помощью информационных ресурсов местного самоуправления, а также учреждения, предоставляющего услугу или порталов государственных и муниципальных услуг;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количество обоснованных жалоб граждан на качество и доступность </w:t>
      </w:r>
      <w:r w:rsidRPr="00194733">
        <w:rPr>
          <w:rFonts w:ascii="Times New Roman" w:hAnsi="Times New Roman"/>
          <w:sz w:val="28"/>
          <w:szCs w:val="28"/>
        </w:rPr>
        <w:t>муниципальной</w:t>
      </w:r>
      <w:r w:rsidRPr="004B78F8">
        <w:rPr>
          <w:rFonts w:ascii="Times New Roman" w:hAnsi="Times New Roman"/>
          <w:sz w:val="28"/>
          <w:szCs w:val="28"/>
        </w:rPr>
        <w:t xml:space="preserve"> услуги, поступивших в орган исполнительной власти и местного самоуправления, а также учреждения, предоставляющего услугу;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количество обоснованных жалоб на некорректное, невнимательное отношение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B78F8">
        <w:rPr>
          <w:rFonts w:ascii="Times New Roman" w:hAnsi="Times New Roman"/>
          <w:sz w:val="28"/>
          <w:szCs w:val="28"/>
        </w:rPr>
        <w:t xml:space="preserve"> гражданских служащих к заявителям (их представителям);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отношение количества поступивших заявлений об исправлении технических ошибок к общему количеству заявлений о предоставлении </w:t>
      </w:r>
      <w:r w:rsidRPr="00194733">
        <w:rPr>
          <w:rFonts w:ascii="Times New Roman" w:hAnsi="Times New Roman"/>
          <w:sz w:val="28"/>
          <w:szCs w:val="28"/>
        </w:rPr>
        <w:t>муниципальной</w:t>
      </w:r>
      <w:r w:rsidRPr="004B78F8">
        <w:rPr>
          <w:rFonts w:ascii="Times New Roman" w:hAnsi="Times New Roman"/>
          <w:sz w:val="28"/>
          <w:szCs w:val="28"/>
        </w:rPr>
        <w:t xml:space="preserve"> услуги за отчетный период;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среднее время ожидания в очереди при приеме документов от заявителей (их представителей) и выдаче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78F8">
        <w:rPr>
          <w:rFonts w:ascii="Times New Roman" w:hAnsi="Times New Roman"/>
          <w:sz w:val="28"/>
          <w:szCs w:val="28"/>
        </w:rPr>
        <w:t xml:space="preserve"> услуги, при получении консультации и других этапах предоставления услуги;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услуги; 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правомерность требования у заявителя документов, не предусмотренных </w:t>
      </w:r>
      <w:r w:rsidRPr="004B78F8">
        <w:rPr>
          <w:rFonts w:ascii="Times New Roman" w:hAnsi="Times New Roman"/>
          <w:sz w:val="28"/>
          <w:szCs w:val="28"/>
        </w:rPr>
        <w:lastRenderedPageBreak/>
        <w:t>нормативными правовыми актами;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правомерность отказа в предоставлении услуги;</w:t>
      </w:r>
    </w:p>
    <w:p w:rsidR="00447B02" w:rsidRPr="004B78F8" w:rsidRDefault="00447B02" w:rsidP="00447B02">
      <w:pPr>
        <w:tabs>
          <w:tab w:val="num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удовлетворенность граждан качеством и доступностью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78F8">
        <w:rPr>
          <w:rFonts w:ascii="Times New Roman" w:hAnsi="Times New Roman"/>
          <w:sz w:val="28"/>
          <w:szCs w:val="28"/>
        </w:rPr>
        <w:t xml:space="preserve"> услуги определяется путем присвоения рейтинга в рамках общественного  мониторинга</w:t>
      </w:r>
      <w:r>
        <w:rPr>
          <w:rFonts w:ascii="Times New Roman" w:hAnsi="Times New Roman"/>
          <w:sz w:val="28"/>
          <w:szCs w:val="28"/>
        </w:rPr>
        <w:t>;</w:t>
      </w:r>
    </w:p>
    <w:p w:rsidR="00447B02" w:rsidRPr="004B78F8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8F8">
        <w:rPr>
          <w:rFonts w:ascii="Times New Roman" w:hAnsi="Times New Roman"/>
          <w:sz w:val="28"/>
          <w:szCs w:val="28"/>
        </w:rPr>
        <w:t xml:space="preserve"> доля удовлетворенных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78F8">
        <w:rPr>
          <w:rFonts w:ascii="Times New Roman" w:hAnsi="Times New Roman"/>
          <w:sz w:val="28"/>
          <w:szCs w:val="28"/>
        </w:rPr>
        <w:t xml:space="preserve"> услуги заявителей, в численности получивших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4B78F8">
        <w:rPr>
          <w:rFonts w:ascii="Times New Roman" w:hAnsi="Times New Roman"/>
          <w:sz w:val="28"/>
          <w:szCs w:val="28"/>
        </w:rPr>
        <w:t xml:space="preserve"> услугу, определяемая путем их опроса.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5703">
        <w:rPr>
          <w:rFonts w:ascii="Times New Roman" w:hAnsi="Times New Roman" w:cs="Times New Roman"/>
          <w:sz w:val="28"/>
          <w:szCs w:val="28"/>
        </w:rPr>
        <w:t>. Иные требования, учитывающие особенности предоставления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Информация о муниципальной услуге внесена: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в реестр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Гайнского</w:t>
      </w:r>
      <w:r w:rsidRPr="0086570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5703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865703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услуг.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«Выдача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объектов капитального строительства в эксплуатацию»</w:t>
      </w:r>
      <w:r w:rsidRPr="00865703">
        <w:rPr>
          <w:rFonts w:ascii="Times New Roman" w:hAnsi="Times New Roman" w:cs="Times New Roman"/>
          <w:sz w:val="28"/>
          <w:szCs w:val="28"/>
        </w:rPr>
        <w:t xml:space="preserve"> заявитель может направить заявление и отсканированный пакет документов по электронной почте, указанной выше. Регистрация заявления и комплекта документов после предоставления оригинала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5703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производится в течение</w:t>
      </w:r>
      <w:r w:rsidRPr="00865703">
        <w:rPr>
          <w:rFonts w:ascii="Times New Roman" w:hAnsi="Times New Roman" w:cs="Times New Roman"/>
          <w:sz w:val="28"/>
          <w:szCs w:val="28"/>
        </w:rPr>
        <w:t xml:space="preserve"> 3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65703">
        <w:rPr>
          <w:rFonts w:ascii="Times New Roman" w:hAnsi="Times New Roman" w:cs="Times New Roman"/>
          <w:sz w:val="28"/>
          <w:szCs w:val="28"/>
        </w:rPr>
        <w:t xml:space="preserve"> после направления заявления по электронной почте. Пакет документов следует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5703">
        <w:rPr>
          <w:rFonts w:ascii="Times New Roman" w:hAnsi="Times New Roman" w:cs="Times New Roman"/>
          <w:sz w:val="28"/>
          <w:szCs w:val="28"/>
        </w:rPr>
        <w:t>ставлять в виде отсканированны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5703">
        <w:rPr>
          <w:rFonts w:ascii="Times New Roman" w:hAnsi="Times New Roman" w:cs="Times New Roman"/>
          <w:sz w:val="28"/>
          <w:szCs w:val="28"/>
        </w:rPr>
        <w:t xml:space="preserve"> копий в формате </w:t>
      </w:r>
      <w:proofErr w:type="spellStart"/>
      <w:r w:rsidRPr="00865703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865703">
        <w:rPr>
          <w:rFonts w:ascii="Times New Roman" w:hAnsi="Times New Roman" w:cs="Times New Roman"/>
          <w:sz w:val="28"/>
          <w:szCs w:val="28"/>
        </w:rPr>
        <w:t>.</w:t>
      </w:r>
    </w:p>
    <w:p w:rsidR="00447B02" w:rsidRPr="0087409B" w:rsidRDefault="00447B02" w:rsidP="00447B02">
      <w:pPr>
        <w:rPr>
          <w:rFonts w:ascii="Times New Roman" w:hAnsi="Times New Roman"/>
          <w:sz w:val="28"/>
          <w:szCs w:val="28"/>
        </w:rPr>
      </w:pPr>
      <w:r w:rsidRPr="0087409B">
        <w:rPr>
          <w:rFonts w:ascii="Times New Roman" w:hAnsi="Times New Roman"/>
          <w:sz w:val="28"/>
          <w:szCs w:val="28"/>
        </w:rPr>
        <w:t>Заявителю в целях получения услуги в электронной форме, обеспечивается возможность:</w:t>
      </w:r>
    </w:p>
    <w:p w:rsidR="00447B02" w:rsidRPr="0087409B" w:rsidRDefault="00447B02" w:rsidP="00447B02">
      <w:pPr>
        <w:rPr>
          <w:rFonts w:ascii="Times New Roman" w:hAnsi="Times New Roman"/>
          <w:sz w:val="28"/>
          <w:szCs w:val="28"/>
        </w:rPr>
      </w:pPr>
      <w:r w:rsidRPr="0087409B">
        <w:rPr>
          <w:rFonts w:ascii="Times New Roman" w:hAnsi="Times New Roman"/>
          <w:sz w:val="28"/>
          <w:szCs w:val="28"/>
        </w:rPr>
        <w:t>- представления документов в электронном виде;</w:t>
      </w:r>
    </w:p>
    <w:p w:rsidR="00447B02" w:rsidRPr="0087409B" w:rsidRDefault="00447B02" w:rsidP="00447B02">
      <w:pPr>
        <w:rPr>
          <w:rFonts w:ascii="Times New Roman" w:hAnsi="Times New Roman"/>
          <w:sz w:val="28"/>
          <w:szCs w:val="28"/>
        </w:rPr>
      </w:pPr>
      <w:r w:rsidRPr="0087409B">
        <w:rPr>
          <w:rFonts w:ascii="Times New Roman" w:hAnsi="Times New Roman"/>
          <w:sz w:val="28"/>
          <w:szCs w:val="28"/>
        </w:rPr>
        <w:t>- осуществления копирования форм заявлений и иных документов, необходимых для получения услуги в электронном виде;</w:t>
      </w:r>
    </w:p>
    <w:p w:rsidR="00447B02" w:rsidRPr="0087409B" w:rsidRDefault="00447B02" w:rsidP="00447B02">
      <w:pPr>
        <w:rPr>
          <w:rFonts w:ascii="Times New Roman" w:hAnsi="Times New Roman"/>
          <w:sz w:val="28"/>
          <w:szCs w:val="28"/>
        </w:rPr>
      </w:pPr>
      <w:r w:rsidRPr="0087409B">
        <w:rPr>
          <w:rFonts w:ascii="Times New Roman" w:hAnsi="Times New Roman"/>
          <w:sz w:val="28"/>
          <w:szCs w:val="28"/>
        </w:rPr>
        <w:t>- получение заявителем сведений о ходе предоставления  услуги;</w:t>
      </w:r>
    </w:p>
    <w:p w:rsidR="00447B02" w:rsidRPr="0087409B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7409B">
        <w:rPr>
          <w:rFonts w:ascii="Times New Roman" w:hAnsi="Times New Roman"/>
          <w:sz w:val="28"/>
          <w:szCs w:val="28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447B02" w:rsidRPr="0087409B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865703" w:rsidRDefault="00447B02" w:rsidP="00447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03">
        <w:rPr>
          <w:rFonts w:ascii="Times New Roman" w:hAnsi="Times New Roman" w:cs="Times New Roman"/>
          <w:b/>
          <w:sz w:val="28"/>
          <w:szCs w:val="28"/>
        </w:rPr>
        <w:t>3. Административные процедуры и действия</w:t>
      </w:r>
    </w:p>
    <w:p w:rsidR="00447B02" w:rsidRPr="00865703" w:rsidRDefault="00447B02" w:rsidP="00447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  прием заявлений о предоставлении услуги;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  регистрация заявлений;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 </w:t>
      </w:r>
      <w:r w:rsidRPr="00572317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72317">
        <w:rPr>
          <w:rFonts w:ascii="Times New Roman" w:hAnsi="Times New Roman" w:cs="Times New Roman"/>
          <w:sz w:val="28"/>
          <w:szCs w:val="28"/>
        </w:rPr>
        <w:t>одготовка проекта разрешения на ввод объекта в эксплуатацию или решения об отказе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317">
        <w:rPr>
          <w:rFonts w:ascii="Times New Roman" w:hAnsi="Times New Roman" w:cs="Times New Roman"/>
          <w:sz w:val="28"/>
          <w:szCs w:val="28"/>
        </w:rPr>
        <w:t>роверка проекта разрешения на ввод объекта в эксплуатацию или решения об отказе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7B02" w:rsidRPr="00572317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2317">
        <w:rPr>
          <w:rFonts w:ascii="Times New Roman" w:hAnsi="Times New Roman" w:cs="Times New Roman"/>
          <w:sz w:val="28"/>
          <w:szCs w:val="28"/>
        </w:rPr>
        <w:t>подписание разрешения на ввод объекта в эксплуатацию или решения об отказе;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межведомственного запроса;</w:t>
      </w:r>
    </w:p>
    <w:p w:rsidR="00447B02" w:rsidRPr="00865703" w:rsidRDefault="00447B02" w:rsidP="00447B02">
      <w:pPr>
        <w:rPr>
          <w:rFonts w:ascii="Times New Roman" w:hAnsi="Times New Roman" w:cs="Times New Roman"/>
          <w:b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lastRenderedPageBreak/>
        <w:t>- выдача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865703">
        <w:rPr>
          <w:rFonts w:ascii="Times New Roman" w:hAnsi="Times New Roman" w:cs="Times New Roman"/>
          <w:sz w:val="28"/>
          <w:szCs w:val="28"/>
        </w:rPr>
        <w:t>.</w:t>
      </w:r>
    </w:p>
    <w:p w:rsidR="00447B02" w:rsidRPr="00865703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3.1. Приём заявлений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570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муниципальной услуги является поступление заявления гражданина или юридического лица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65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Ответственным за исполнением административного действия является специалист отдела в соответствии с должностными обязанностями.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3.1.2   Заявление может поступить одним из следующих способов: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при личном обращении.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3.1.3. При личном обращении заявителя о предоставлении муниципальной услуги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5703">
        <w:rPr>
          <w:rFonts w:ascii="Times New Roman" w:hAnsi="Times New Roman" w:cs="Times New Roman"/>
          <w:sz w:val="28"/>
          <w:szCs w:val="28"/>
        </w:rPr>
        <w:t>, осуществляющий личный прием: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изучает содержание заявления;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определяет степень полноты информации, содержащейся в  заявлении и необходимой для его исполнения;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устанавливает полномочия заявителя на получение запрашиваемой информации.</w:t>
      </w:r>
    </w:p>
    <w:p w:rsidR="00447B02" w:rsidRPr="00865703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приема документов составляет 30 минут.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3.1.4. Прием и первичная обработка заявлений, поступивших </w:t>
      </w:r>
      <w:r>
        <w:rPr>
          <w:rFonts w:ascii="Times New Roman" w:hAnsi="Times New Roman" w:cs="Times New Roman"/>
          <w:sz w:val="28"/>
          <w:szCs w:val="28"/>
        </w:rPr>
        <w:t>почтовым отправлением или по электронной почте</w:t>
      </w:r>
      <w:r w:rsidRPr="00865703">
        <w:rPr>
          <w:rFonts w:ascii="Times New Roman" w:hAnsi="Times New Roman" w:cs="Times New Roman"/>
          <w:sz w:val="28"/>
          <w:szCs w:val="28"/>
        </w:rPr>
        <w:t>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При вскрытии конвертов проверяется полнота и целостность вложенных документов.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Конверты от поступающих писем уничтожаются, за исключением случаев, когда только по конверту можно определить адрес отправителя, время отправки и получения документа.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пакета документов.</w:t>
      </w:r>
    </w:p>
    <w:p w:rsidR="00447B02" w:rsidRPr="00865703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865703">
        <w:rPr>
          <w:rFonts w:ascii="Times New Roman" w:hAnsi="Times New Roman" w:cs="Times New Roman"/>
          <w:sz w:val="28"/>
          <w:szCs w:val="28"/>
        </w:rPr>
        <w:t xml:space="preserve">  Регистрация заявлений: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5703">
        <w:rPr>
          <w:rFonts w:ascii="Times New Roman" w:hAnsi="Times New Roman" w:cs="Times New Roman"/>
          <w:sz w:val="28"/>
          <w:szCs w:val="28"/>
        </w:rPr>
        <w:t xml:space="preserve">. 1. </w:t>
      </w:r>
      <w:r>
        <w:rPr>
          <w:rFonts w:ascii="Times New Roman" w:hAnsi="Times New Roman" w:cs="Times New Roman"/>
          <w:sz w:val="28"/>
          <w:szCs w:val="28"/>
        </w:rPr>
        <w:t>Основанием для начала предоставления административной процедуры является прием заявления от заявителя.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административного действия является секретарь приемной  администрации Гайнского муниципального района.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65703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просы</w:t>
      </w:r>
      <w:r w:rsidRPr="00865703">
        <w:rPr>
          <w:rFonts w:ascii="Times New Roman" w:hAnsi="Times New Roman" w:cs="Times New Roman"/>
          <w:sz w:val="28"/>
          <w:szCs w:val="28"/>
        </w:rPr>
        <w:t xml:space="preserve"> фиксируются в журнале регистрации заявлений юридических и физических лиц (далее Реестр)</w:t>
      </w:r>
      <w:r>
        <w:rPr>
          <w:rFonts w:ascii="Times New Roman" w:hAnsi="Times New Roman" w:cs="Times New Roman"/>
          <w:sz w:val="28"/>
          <w:szCs w:val="28"/>
        </w:rPr>
        <w:t xml:space="preserve"> в день приема заявления</w:t>
      </w:r>
      <w:r w:rsidRPr="00865703">
        <w:rPr>
          <w:rFonts w:ascii="Times New Roman" w:hAnsi="Times New Roman" w:cs="Times New Roman"/>
          <w:sz w:val="28"/>
          <w:szCs w:val="28"/>
        </w:rPr>
        <w:t>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В Реестре указывается регистрационный номер,  дата поступления заявления, место расположения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865703">
        <w:rPr>
          <w:rFonts w:ascii="Times New Roman" w:hAnsi="Times New Roman" w:cs="Times New Roman"/>
          <w:sz w:val="28"/>
          <w:szCs w:val="28"/>
        </w:rPr>
        <w:t>, наименование заявителя,  телефон.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Регистрационный номер переносится на бланк заявления. 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Дата поступления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865703">
        <w:rPr>
          <w:rFonts w:ascii="Times New Roman" w:hAnsi="Times New Roman" w:cs="Times New Roman"/>
          <w:sz w:val="28"/>
          <w:szCs w:val="28"/>
        </w:rPr>
        <w:t xml:space="preserve"> является началом отсчета срока исполнения поступившего документа.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о предоставлении муниципальной услуги в журнале учета.</w:t>
      </w:r>
    </w:p>
    <w:p w:rsidR="00447B02" w:rsidRPr="00572317" w:rsidRDefault="00447B02" w:rsidP="00447B0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206489264"/>
      <w:r w:rsidRPr="0057231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3.3. Рассмотрение поступивших документов</w:t>
      </w:r>
      <w:bookmarkEnd w:id="1"/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3.3.1. Основанием для начала действия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зарегистрированное в Администрации</w:t>
      </w:r>
      <w:r w:rsidR="0046102E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572317">
        <w:rPr>
          <w:rFonts w:ascii="Times New Roman" w:hAnsi="Times New Roman" w:cs="Times New Roman"/>
          <w:sz w:val="28"/>
          <w:szCs w:val="28"/>
        </w:rPr>
        <w:t xml:space="preserve"> с прилагаемыми документами, установленными частью 3 и 4 статьи 55 Градостроительного кодекса Российской Федерации. 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представленных заявителем, осуществляют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72317">
        <w:rPr>
          <w:rFonts w:ascii="Times New Roman" w:hAnsi="Times New Roman" w:cs="Times New Roman"/>
          <w:sz w:val="28"/>
          <w:szCs w:val="28"/>
        </w:rPr>
        <w:t xml:space="preserve"> с целью предоставления муниципальной услуги.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 не должно превышать 1 (одного) рабочего дня.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3.3.2. Специалист отдела, ответственный за подготовку документов по предоставлению (отказу в предоставлении) муниципальной услуги, проверяет состав предоставленных заявителем документов и соответствие их требованиям к оформлению этих документов.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 xml:space="preserve">3.3.3. </w:t>
      </w:r>
      <w:r w:rsidR="0046102E">
        <w:rPr>
          <w:rFonts w:ascii="Times New Roman" w:hAnsi="Times New Roman" w:cs="Times New Roman"/>
          <w:sz w:val="28"/>
          <w:szCs w:val="28"/>
        </w:rPr>
        <w:t>заведующий  отделом</w:t>
      </w:r>
      <w:r w:rsidRPr="00572317">
        <w:rPr>
          <w:rFonts w:ascii="Times New Roman" w:hAnsi="Times New Roman" w:cs="Times New Roman"/>
          <w:sz w:val="28"/>
          <w:szCs w:val="28"/>
        </w:rPr>
        <w:t xml:space="preserve"> удостоверяется, что:</w:t>
      </w:r>
    </w:p>
    <w:p w:rsidR="00447B02" w:rsidRPr="00572317" w:rsidRDefault="00447B02" w:rsidP="00447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- отсутствуют противоречия между заявлением, представленным заинтересованным лицом услуги и образцом заявления, предусмотренным Административным регламентом;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- в документах нет подчисток, приписок и зачеркнутых слов;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- документы исполнены не карандашом;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- документы не имеют серьёзных повреждений, наличие которых не позволяет однозначно истолковать их содержание;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- представленные учредительные документы (устав, положение) и документы, подтверждающие полномочия представителя заявителя дают право на получение разрешения на ввод объекта в эксплуатацию.</w:t>
      </w:r>
    </w:p>
    <w:p w:rsidR="00447B02" w:rsidRDefault="00447B02" w:rsidP="00447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Заведующий  отделом развития коммунальной инфраструктуры – архитектор района  по результатам рассмотрения документов принимает решение о предоставлении муниципальной услуги:</w:t>
      </w:r>
    </w:p>
    <w:p w:rsidR="00447B02" w:rsidRDefault="00447B02" w:rsidP="00447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разрешения на ввод объекта в эксплуатацию;</w:t>
      </w:r>
    </w:p>
    <w:p w:rsidR="00447B02" w:rsidRDefault="00447B02" w:rsidP="00447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услуги;</w:t>
      </w:r>
    </w:p>
    <w:p w:rsidR="00447B02" w:rsidRDefault="00447B02" w:rsidP="00447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муниципальной услуги.</w:t>
      </w:r>
    </w:p>
    <w:p w:rsidR="00447B02" w:rsidRDefault="00447B02" w:rsidP="00447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несоответствия формы заявления, предоставленного заявителем, порядка его заполнения и (или) отсутствия документов, предусмотренных частью 3 и 4 статьи 55 Градостроительного кодекса Российской Федерации, или возникновения сомнений в достоверности предоставленных документов и (или) изложенных в них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способах их устранения.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направляется письменное сообщение за под</w:t>
      </w:r>
      <w:r>
        <w:rPr>
          <w:rFonts w:ascii="Times New Roman" w:hAnsi="Times New Roman" w:cs="Times New Roman"/>
          <w:sz w:val="28"/>
          <w:szCs w:val="28"/>
        </w:rPr>
        <w:t>писью главы  Администрации</w:t>
      </w:r>
      <w:r w:rsidRPr="00572317">
        <w:rPr>
          <w:rFonts w:ascii="Times New Roman" w:hAnsi="Times New Roman" w:cs="Times New Roman"/>
          <w:sz w:val="28"/>
          <w:szCs w:val="28"/>
        </w:rPr>
        <w:t xml:space="preserve"> или лица, его замещающего об отказе с указанием его причины. </w:t>
      </w:r>
    </w:p>
    <w:p w:rsidR="00447B02" w:rsidRPr="00572317" w:rsidRDefault="00447B02" w:rsidP="00447B02">
      <w:pPr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2317">
        <w:rPr>
          <w:rFonts w:ascii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hAnsi="Times New Roman" w:cs="Times New Roman"/>
          <w:sz w:val="28"/>
          <w:szCs w:val="28"/>
        </w:rPr>
        <w:t xml:space="preserve">Архитектором </w:t>
      </w:r>
      <w:r w:rsidRPr="00572317">
        <w:rPr>
          <w:rFonts w:ascii="Times New Roman" w:hAnsi="Times New Roman" w:cs="Times New Roman"/>
          <w:sz w:val="28"/>
          <w:szCs w:val="28"/>
        </w:rPr>
        <w:t xml:space="preserve">осмотр объекта капитального строительства не </w:t>
      </w:r>
      <w:r w:rsidRPr="00572317">
        <w:rPr>
          <w:rFonts w:ascii="Times New Roman" w:hAnsi="Times New Roman" w:cs="Times New Roman"/>
          <w:sz w:val="28"/>
          <w:szCs w:val="28"/>
        </w:rPr>
        <w:lastRenderedPageBreak/>
        <w:t>проводится.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 xml:space="preserve">3.3.8. Далее </w:t>
      </w:r>
      <w:r w:rsidR="0046102E">
        <w:rPr>
          <w:rFonts w:ascii="Times New Roman" w:hAnsi="Times New Roman" w:cs="Times New Roman"/>
          <w:sz w:val="28"/>
          <w:szCs w:val="28"/>
        </w:rPr>
        <w:t xml:space="preserve">зав. отделом </w:t>
      </w:r>
      <w:r w:rsidRPr="00572317">
        <w:rPr>
          <w:rFonts w:ascii="Times New Roman" w:hAnsi="Times New Roman" w:cs="Times New Roman"/>
          <w:sz w:val="28"/>
          <w:szCs w:val="28"/>
        </w:rPr>
        <w:t xml:space="preserve">  готовится проект разрешения на ввод или отказ в выдаче разрешения на ввод объекта в эксплуатацию. 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Максимальное время, затраченное специалистом на административное действие не должно превышать 3 (трех) дней.</w:t>
      </w:r>
    </w:p>
    <w:p w:rsidR="00447B02" w:rsidRPr="00572317" w:rsidRDefault="00447B02" w:rsidP="00447B02">
      <w:pPr>
        <w:pStyle w:val="3"/>
        <w:spacing w:before="0" w:after="0"/>
        <w:ind w:left="1260" w:hanging="5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206489265"/>
      <w:r w:rsidRPr="00572317">
        <w:rPr>
          <w:rFonts w:ascii="Times New Roman" w:hAnsi="Times New Roman" w:cs="Times New Roman"/>
          <w:b w:val="0"/>
          <w:color w:val="auto"/>
          <w:sz w:val="28"/>
          <w:szCs w:val="28"/>
        </w:rPr>
        <w:t>3.4. Подготовка проекта разрешения на ввод объекта в эксплуатацию или решения об отказе</w:t>
      </w:r>
      <w:bookmarkEnd w:id="2"/>
      <w:r w:rsidRPr="0057231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3.4.1</w:t>
      </w:r>
      <w:r w:rsidRPr="00572317">
        <w:rPr>
          <w:rFonts w:ascii="Times New Roman" w:hAnsi="Times New Roman" w:cs="Times New Roman"/>
          <w:color w:val="FFFF00"/>
          <w:sz w:val="28"/>
          <w:szCs w:val="28"/>
        </w:rPr>
        <w:t xml:space="preserve">. </w:t>
      </w:r>
      <w:r w:rsidRPr="00572317">
        <w:rPr>
          <w:rFonts w:ascii="Times New Roman" w:hAnsi="Times New Roman" w:cs="Times New Roman"/>
          <w:sz w:val="28"/>
          <w:szCs w:val="28"/>
        </w:rPr>
        <w:t xml:space="preserve">Основанием для начала действия является предоставление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7231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соответствующих предъявляемым к ним требованиям.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 xml:space="preserve">3.4.2. При выявлении недостатков в документах и согласии заявителя устранить недостатки в течение 3 (трёх) рабочих дней </w:t>
      </w:r>
      <w:r w:rsidR="0046102E">
        <w:rPr>
          <w:rFonts w:ascii="Times New Roman" w:hAnsi="Times New Roman" w:cs="Times New Roman"/>
          <w:sz w:val="28"/>
          <w:szCs w:val="28"/>
        </w:rPr>
        <w:t>зав.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317">
        <w:rPr>
          <w:rFonts w:ascii="Times New Roman" w:hAnsi="Times New Roman" w:cs="Times New Roman"/>
          <w:sz w:val="28"/>
          <w:szCs w:val="28"/>
        </w:rPr>
        <w:t>формирует перечень выявленных препятствий для предоставления муниципальной услуги в 2 (двух) экземплярах, и передает его заявителю для подписания. Первый экземпляр перечня выявленных препятствий вместе с представленными документами передается заявителю, второй остаётся у специалиста отдела.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 xml:space="preserve">В случае если заявитель не устраняет недостатки в течение 3 (трёх) рабочих дней, </w:t>
      </w:r>
      <w:r>
        <w:rPr>
          <w:rFonts w:ascii="Times New Roman" w:hAnsi="Times New Roman" w:cs="Times New Roman"/>
          <w:sz w:val="28"/>
          <w:szCs w:val="28"/>
        </w:rPr>
        <w:t>Архитектор</w:t>
      </w:r>
      <w:r w:rsidRPr="00572317">
        <w:rPr>
          <w:rFonts w:ascii="Times New Roman" w:hAnsi="Times New Roman" w:cs="Times New Roman"/>
          <w:sz w:val="28"/>
          <w:szCs w:val="28"/>
        </w:rPr>
        <w:t xml:space="preserve"> отдела готовит проект решения об отказе (прекращении) предоставления муниципальной услуги в 2 (двух) экземплярах в соответствии с настоящим Административным регламентом и передает его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572317">
        <w:rPr>
          <w:rFonts w:ascii="Times New Roman" w:hAnsi="Times New Roman" w:cs="Times New Roman"/>
          <w:sz w:val="28"/>
          <w:szCs w:val="28"/>
        </w:rPr>
        <w:t>.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 xml:space="preserve">3.4.3. В случае отсутствия причин для отказа (прекращения) или приостановления предоставления муниципальной услуги специалист готовит проект разрешения на ввод объекта в эксплуатацию в 2 (двух) экземплярах. </w:t>
      </w:r>
    </w:p>
    <w:p w:rsidR="00447B02" w:rsidRPr="00572317" w:rsidRDefault="00447B02" w:rsidP="00447B02">
      <w:pPr>
        <w:tabs>
          <w:tab w:val="left" w:pos="35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72317">
        <w:rPr>
          <w:rFonts w:ascii="Times New Roman" w:hAnsi="Times New Roman" w:cs="Times New Roman"/>
          <w:sz w:val="28"/>
          <w:szCs w:val="28"/>
        </w:rPr>
        <w:t>Максимальное время, затраченное специалистом на административное действие не должно превышать 1 (одного) дня.</w:t>
      </w:r>
    </w:p>
    <w:p w:rsidR="00447B02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Направление  межведомственного запроса.</w:t>
      </w:r>
    </w:p>
    <w:p w:rsidR="00447B02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инстанции и организации о предоставлении документов и информации, находящихся в их распоряжении.</w:t>
      </w:r>
    </w:p>
    <w:p w:rsidR="00447B02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самостоятельно представил документы и информацию, ответственный исполнитель не направляет запросы в государственные органы и организации о предоставлении документов и информации, находящихся в их распоряжении.</w:t>
      </w:r>
    </w:p>
    <w:p w:rsidR="00447B02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Состав документов, которые могут быть запрошены, указаны в пункте 2.6. </w:t>
      </w:r>
    </w:p>
    <w:p w:rsidR="00447B02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межведомственного запроса и направления межведомственного запроса является </w:t>
      </w:r>
      <w:r w:rsidR="0046102E">
        <w:rPr>
          <w:rFonts w:ascii="Times New Roman" w:hAnsi="Times New Roman" w:cs="Times New Roman"/>
          <w:sz w:val="28"/>
          <w:szCs w:val="28"/>
        </w:rPr>
        <w:t>зав. отделом развития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должностными обязанностями.</w:t>
      </w:r>
    </w:p>
    <w:p w:rsidR="00447B02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3 дня с момента подготовки межведомственного запроса.</w:t>
      </w:r>
    </w:p>
    <w:p w:rsidR="00447B02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взаимодействия. При отсутствии технической возможности направления межведомственного запроса по каналам СМЭВ соответствующий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направляется в орган по месту нахождения заявителя почтой, либо электронным отправлением.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447B02" w:rsidRDefault="00447B02" w:rsidP="00447B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B7A18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proofErr w:type="spellStart"/>
      <w:r w:rsidRPr="009B7A18">
        <w:rPr>
          <w:rFonts w:ascii="Times New Roman" w:hAnsi="Times New Roman" w:cs="Times New Roman"/>
          <w:sz w:val="28"/>
          <w:szCs w:val="28"/>
          <w:u w:val="single"/>
        </w:rPr>
        <w:t>Росреестра</w:t>
      </w:r>
      <w:proofErr w:type="spellEnd"/>
      <w:r w:rsidRPr="009B7A18">
        <w:rPr>
          <w:rFonts w:ascii="Times New Roman" w:hAnsi="Times New Roman" w:cs="Times New Roman"/>
          <w:sz w:val="28"/>
          <w:szCs w:val="28"/>
          <w:u w:val="single"/>
        </w:rPr>
        <w:t xml:space="preserve"> по Пермскому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B02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ответов на межведомственные запросы из государственных инспекций.</w:t>
      </w:r>
    </w:p>
    <w:p w:rsidR="00447B02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Ответы, поступившие на межведомственные запросы, регистрируются в журнале учета и СЭД.</w:t>
      </w:r>
    </w:p>
    <w:p w:rsidR="00447B02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865703">
        <w:rPr>
          <w:rFonts w:ascii="Times New Roman" w:hAnsi="Times New Roman" w:cs="Times New Roman"/>
          <w:sz w:val="28"/>
          <w:szCs w:val="28"/>
        </w:rPr>
        <w:t xml:space="preserve"> Выдача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865703">
        <w:rPr>
          <w:rFonts w:ascii="Times New Roman" w:hAnsi="Times New Roman" w:cs="Times New Roman"/>
          <w:sz w:val="28"/>
          <w:szCs w:val="28"/>
        </w:rPr>
        <w:t>.</w:t>
      </w:r>
    </w:p>
    <w:p w:rsidR="00447B02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административной процедуры является наличие полного пакета документов необходимого для предоставления услуги.</w:t>
      </w:r>
    </w:p>
    <w:p w:rsidR="00447B02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выдачу разрешения на ввод объекта в эксплуатацию является </w:t>
      </w:r>
      <w:r w:rsidR="0046102E">
        <w:rPr>
          <w:rFonts w:ascii="Times New Roman" w:hAnsi="Times New Roman" w:cs="Times New Roman"/>
          <w:sz w:val="28"/>
          <w:szCs w:val="28"/>
        </w:rPr>
        <w:t>зав. отделом развития коммунальной инфраструктуры 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своими должностными обязанностями.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административного действия составляет 2 дня.</w:t>
      </w:r>
    </w:p>
    <w:p w:rsidR="00447B02" w:rsidRPr="00865703" w:rsidRDefault="00447B02" w:rsidP="00447B02">
      <w:pPr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административного действия является выдача разрешения на ввод объекта в эксплуатацию.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57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выдается</w:t>
      </w:r>
      <w:r w:rsidRPr="00865703">
        <w:rPr>
          <w:rFonts w:ascii="Times New Roman" w:hAnsi="Times New Roman" w:cs="Times New Roman"/>
          <w:sz w:val="28"/>
          <w:szCs w:val="28"/>
        </w:rPr>
        <w:t xml:space="preserve"> при предъявлении паспорта или иного удостоверяющего </w:t>
      </w:r>
      <w:r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Pr="00865703">
        <w:rPr>
          <w:rFonts w:ascii="Times New Roman" w:hAnsi="Times New Roman" w:cs="Times New Roman"/>
          <w:sz w:val="28"/>
          <w:szCs w:val="28"/>
        </w:rPr>
        <w:t>документа, доверенным лицам - при предъявлении доверенности, оформленной в установленном порядке.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5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570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657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5703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подготовлено</w:t>
      </w:r>
      <w:r w:rsidRPr="00865703">
        <w:rPr>
          <w:rFonts w:ascii="Times New Roman" w:hAnsi="Times New Roman" w:cs="Times New Roman"/>
          <w:sz w:val="28"/>
          <w:szCs w:val="28"/>
        </w:rPr>
        <w:t xml:space="preserve"> раньше установленного срока, </w:t>
      </w:r>
      <w:r w:rsidR="0046102E">
        <w:rPr>
          <w:rFonts w:ascii="Times New Roman" w:hAnsi="Times New Roman" w:cs="Times New Roman"/>
          <w:sz w:val="28"/>
          <w:szCs w:val="28"/>
        </w:rPr>
        <w:t>зав. отделом</w:t>
      </w:r>
      <w:r w:rsidRPr="00865703">
        <w:rPr>
          <w:rFonts w:ascii="Times New Roman" w:hAnsi="Times New Roman" w:cs="Times New Roman"/>
          <w:sz w:val="28"/>
          <w:szCs w:val="28"/>
        </w:rPr>
        <w:t xml:space="preserve"> может поставить заявителя в известность (по телефону) и пригласить для получения </w:t>
      </w:r>
      <w:r>
        <w:rPr>
          <w:rFonts w:ascii="Times New Roman" w:hAnsi="Times New Roman" w:cs="Times New Roman"/>
          <w:sz w:val="28"/>
          <w:szCs w:val="28"/>
        </w:rPr>
        <w:t>подготовленного документа</w:t>
      </w:r>
      <w:r w:rsidRPr="00865703">
        <w:rPr>
          <w:rFonts w:ascii="Times New Roman" w:hAnsi="Times New Roman" w:cs="Times New Roman"/>
          <w:sz w:val="28"/>
          <w:szCs w:val="28"/>
        </w:rPr>
        <w:t xml:space="preserve"> на день ближайшего приёма.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447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03">
        <w:rPr>
          <w:rFonts w:ascii="Times New Roman" w:hAnsi="Times New Roman" w:cs="Times New Roman"/>
          <w:b/>
          <w:sz w:val="28"/>
          <w:szCs w:val="28"/>
        </w:rPr>
        <w:t>4. Порядок и формы контроля предоставления муниципальной услуги</w:t>
      </w:r>
    </w:p>
    <w:p w:rsidR="00447B02" w:rsidRPr="00865703" w:rsidRDefault="00447B02" w:rsidP="00447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02" w:rsidRPr="00865703" w:rsidRDefault="00447B02" w:rsidP="00447B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8657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570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 и принятием решений специалистами, осуществляется </w:t>
      </w:r>
      <w:r w:rsidR="00F65D36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865703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447B02" w:rsidRPr="00865703" w:rsidRDefault="00447B02" w:rsidP="0044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ab/>
        <w:t xml:space="preserve">4.2. Специалист несет персональную ответственность </w:t>
      </w:r>
      <w:proofErr w:type="gramStart"/>
      <w:r w:rsidRPr="008657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65703">
        <w:rPr>
          <w:rFonts w:ascii="Times New Roman" w:hAnsi="Times New Roman" w:cs="Times New Roman"/>
          <w:sz w:val="28"/>
          <w:szCs w:val="28"/>
        </w:rPr>
        <w:t>:</w:t>
      </w:r>
    </w:p>
    <w:p w:rsidR="00447B02" w:rsidRPr="00865703" w:rsidRDefault="00447B02" w:rsidP="0044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соблюдение сроков и порядка предоставления муниципальной услуги; </w:t>
      </w:r>
    </w:p>
    <w:p w:rsidR="00447B02" w:rsidRPr="00865703" w:rsidRDefault="00447B02" w:rsidP="0044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447B02" w:rsidRPr="00865703" w:rsidRDefault="00447B02" w:rsidP="0044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правильность в отказе предоставления муниципальной услуги; </w:t>
      </w:r>
    </w:p>
    <w:p w:rsidR="00447B02" w:rsidRDefault="00447B02" w:rsidP="0044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03">
        <w:rPr>
          <w:rFonts w:ascii="Times New Roman" w:hAnsi="Times New Roman" w:cs="Times New Roman"/>
          <w:sz w:val="28"/>
          <w:szCs w:val="28"/>
        </w:rPr>
        <w:t>достоверность выданной информации, правомерность предоставления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03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47B02" w:rsidRPr="00865703" w:rsidRDefault="00447B02" w:rsidP="00447B02">
      <w:pPr>
        <w:pStyle w:val="ConsPlusNormal"/>
        <w:widowControl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447B02" w:rsidRPr="00865703" w:rsidRDefault="00447B02" w:rsidP="00447B02">
      <w:pPr>
        <w:ind w:firstLine="557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составляет один раз в год.</w:t>
      </w:r>
    </w:p>
    <w:p w:rsidR="00447B02" w:rsidRPr="00865703" w:rsidRDefault="00447B02" w:rsidP="00447B02">
      <w:pPr>
        <w:pStyle w:val="ConsPlusNormal"/>
        <w:widowControl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0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6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03">
        <w:rPr>
          <w:rFonts w:ascii="Times New Roman" w:hAnsi="Times New Roman" w:cs="Times New Roman"/>
          <w:sz w:val="28"/>
          <w:szCs w:val="28"/>
        </w:rPr>
        <w:t xml:space="preserve">полнотой и качеством предоставления муниципальной услуги включает проведение проверок на предмет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03">
        <w:rPr>
          <w:rFonts w:ascii="Times New Roman" w:hAnsi="Times New Roman" w:cs="Times New Roman"/>
          <w:sz w:val="28"/>
          <w:szCs w:val="28"/>
        </w:rPr>
        <w:t xml:space="preserve">муниципальной услуги, выявление и устранение нарушений прав заявителей,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03">
        <w:rPr>
          <w:rFonts w:ascii="Times New Roman" w:hAnsi="Times New Roman" w:cs="Times New Roman"/>
          <w:sz w:val="28"/>
          <w:szCs w:val="28"/>
        </w:rPr>
        <w:t xml:space="preserve">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 </w:t>
      </w:r>
    </w:p>
    <w:p w:rsidR="00447B02" w:rsidRPr="00865703" w:rsidRDefault="00447B02" w:rsidP="0044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ab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47B02" w:rsidRPr="00EB2660" w:rsidRDefault="00F65D36" w:rsidP="0044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</w:t>
      </w:r>
      <w:r w:rsidR="00447B02" w:rsidRPr="00865703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 осуществляются на </w:t>
      </w:r>
      <w:proofErr w:type="gramStart"/>
      <w:r w:rsidR="00447B02" w:rsidRPr="0086570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447B02" w:rsidRPr="00865703">
        <w:rPr>
          <w:rFonts w:ascii="Times New Roman" w:hAnsi="Times New Roman" w:cs="Times New Roman"/>
          <w:sz w:val="28"/>
          <w:szCs w:val="28"/>
        </w:rPr>
        <w:t xml:space="preserve"> </w:t>
      </w:r>
      <w:r w:rsidR="00447B02">
        <w:rPr>
          <w:rFonts w:ascii="Times New Roman" w:hAnsi="Times New Roman" w:cs="Times New Roman"/>
          <w:sz w:val="28"/>
          <w:szCs w:val="28"/>
        </w:rPr>
        <w:t xml:space="preserve">распоряжений главы Гайнского муниципального района. </w:t>
      </w:r>
    </w:p>
    <w:p w:rsidR="00447B02" w:rsidRDefault="00447B02" w:rsidP="0044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ab/>
        <w:t xml:space="preserve">Проверки могут быть плановыми (осуществляются на </w:t>
      </w:r>
      <w:proofErr w:type="gramStart"/>
      <w:r w:rsidRPr="0086570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865703">
        <w:rPr>
          <w:rFonts w:ascii="Times New Roman" w:hAnsi="Times New Roman" w:cs="Times New Roman"/>
          <w:sz w:val="28"/>
          <w:szCs w:val="28"/>
        </w:rPr>
        <w:t xml:space="preserve">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результатам проведенных проверок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703">
        <w:rPr>
          <w:rFonts w:ascii="Times New Roman" w:hAnsi="Times New Roman" w:cs="Times New Roman"/>
          <w:sz w:val="28"/>
          <w:szCs w:val="28"/>
        </w:rPr>
        <w:t xml:space="preserve"> выявления нарушений соблюдения положений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703">
        <w:rPr>
          <w:rFonts w:ascii="Times New Roman" w:hAnsi="Times New Roman" w:cs="Times New Roman"/>
          <w:sz w:val="28"/>
          <w:szCs w:val="28"/>
        </w:rPr>
        <w:t xml:space="preserve"> виновные должностные лица несут ответственность в соответствии с действующим законодательством РФ.</w:t>
      </w:r>
    </w:p>
    <w:p w:rsidR="00447B02" w:rsidRPr="008513DB" w:rsidRDefault="00447B02" w:rsidP="00447B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8513DB">
        <w:rPr>
          <w:rFonts w:ascii="Times New Roman" w:hAnsi="Times New Roman"/>
          <w:sz w:val="28"/>
          <w:szCs w:val="28"/>
        </w:rPr>
        <w:t>Указана сфера ответственности должностного лица, предоставляющего услугу</w:t>
      </w:r>
      <w:r>
        <w:rPr>
          <w:rFonts w:ascii="Times New Roman" w:hAnsi="Times New Roman"/>
          <w:sz w:val="28"/>
          <w:szCs w:val="28"/>
        </w:rPr>
        <w:t>:</w:t>
      </w:r>
    </w:p>
    <w:p w:rsidR="00447B02" w:rsidRPr="008513DB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3DB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447B02" w:rsidRPr="008513DB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3DB">
        <w:rPr>
          <w:rFonts w:ascii="Times New Roman" w:hAnsi="Times New Roman"/>
          <w:sz w:val="28"/>
          <w:szCs w:val="28"/>
        </w:rPr>
        <w:t>Нарушение срока предоставления услуги;</w:t>
      </w:r>
    </w:p>
    <w:p w:rsidR="00447B02" w:rsidRPr="008513DB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3DB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для предоставления услуги;</w:t>
      </w:r>
    </w:p>
    <w:p w:rsidR="00447B02" w:rsidRPr="008513DB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3DB">
        <w:rPr>
          <w:rFonts w:ascii="Times New Roman" w:hAnsi="Times New Roman"/>
          <w:sz w:val="28"/>
          <w:szCs w:val="28"/>
        </w:rPr>
        <w:t>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447B02" w:rsidRPr="008513DB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3DB">
        <w:rPr>
          <w:rFonts w:ascii="Times New Roman" w:hAnsi="Times New Roman"/>
          <w:sz w:val="28"/>
          <w:szCs w:val="28"/>
        </w:rPr>
        <w:t>Неправомерный отказ в предоставлении услуги;</w:t>
      </w:r>
    </w:p>
    <w:p w:rsidR="00447B02" w:rsidRPr="008513DB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13DB">
        <w:rPr>
          <w:rFonts w:ascii="Times New Roman" w:hAnsi="Times New Roman"/>
          <w:sz w:val="28"/>
          <w:szCs w:val="28"/>
        </w:rPr>
        <w:t>Затребование с заявителя при предоставлении услуги платы, не предусмотренной нормативными правовыми актами;</w:t>
      </w:r>
    </w:p>
    <w:p w:rsidR="00447B02" w:rsidRPr="008513DB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513DB">
        <w:rPr>
          <w:rFonts w:ascii="Times New Roman" w:hAnsi="Times New Roman"/>
          <w:sz w:val="28"/>
          <w:szCs w:val="28"/>
        </w:rPr>
        <w:t>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447B02" w:rsidRPr="00865703" w:rsidRDefault="00447B02" w:rsidP="00447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7B02" w:rsidRPr="00865703" w:rsidRDefault="00447B02" w:rsidP="00447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03">
        <w:rPr>
          <w:rFonts w:ascii="Times New Roman" w:hAnsi="Times New Roman" w:cs="Times New Roman"/>
          <w:b/>
          <w:sz w:val="28"/>
          <w:szCs w:val="28"/>
        </w:rPr>
        <w:t>5. Порядок обжалования решений и действий (бездействий)</w:t>
      </w:r>
    </w:p>
    <w:p w:rsidR="00447B02" w:rsidRPr="00865703" w:rsidRDefault="00447B02" w:rsidP="00447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865703">
        <w:rPr>
          <w:rFonts w:ascii="Times New Roman" w:hAnsi="Times New Roman" w:cs="Times New Roman"/>
          <w:b/>
          <w:sz w:val="28"/>
          <w:szCs w:val="28"/>
        </w:rPr>
        <w:t>территориального планирования, а также должностных лиц, муниципальных служащих</w:t>
      </w:r>
    </w:p>
    <w:p w:rsidR="00447B02" w:rsidRPr="00865703" w:rsidRDefault="00447B02" w:rsidP="00447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 должностных лиц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5703">
        <w:rPr>
          <w:rFonts w:ascii="Times New Roman" w:hAnsi="Times New Roman" w:cs="Times New Roman"/>
          <w:sz w:val="28"/>
          <w:szCs w:val="28"/>
        </w:rPr>
        <w:t xml:space="preserve">  в досудебном (внесудебном) порядке и судебном порядке.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5.2. В досудебном порядке могут обжаловаться действия (бездействие) и решения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5703">
        <w:rPr>
          <w:rFonts w:ascii="Times New Roman" w:hAnsi="Times New Roman" w:cs="Times New Roman"/>
          <w:sz w:val="28"/>
          <w:szCs w:val="28"/>
        </w:rPr>
        <w:t xml:space="preserve">, участвующих в исполнении </w:t>
      </w:r>
      <w:r w:rsidRPr="00865703">
        <w:rPr>
          <w:rFonts w:ascii="Times New Roman" w:hAnsi="Times New Roman" w:cs="Times New Roman"/>
          <w:sz w:val="28"/>
          <w:szCs w:val="28"/>
        </w:rPr>
        <w:lastRenderedPageBreak/>
        <w:t>муниципальной функции.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в случае ненадлежащего исполнения своих обязанностей при  предоставлении муниципальной услуги по выдаче разрешения на ввод объекта в эксплуатацию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Предметом жалобы может быть: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приеме заявления на оказание муниципальной услуги;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некорректное поведение сотрудников отдела по отношению к гражданину;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некомплектная консультация, данная должностным лицом;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сроков предоставления муниципальной услуги;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немотивированный отказ в предоставлении услуги;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актами;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должностного лица, ответственного за предоставление муниципальной услуги, в исправлении допущенных опечаток и ошибок в результате предоставления услуги.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5703">
        <w:rPr>
          <w:rFonts w:ascii="Times New Roman" w:hAnsi="Times New Roman" w:cs="Times New Roman"/>
          <w:sz w:val="28"/>
          <w:szCs w:val="28"/>
        </w:rPr>
        <w:t>. Основаниями для отказа в рассмотрении заявления (жалобы) либо о приостановлении ее рассмотрения являются: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направившего обращение;</w:t>
      </w:r>
    </w:p>
    <w:p w:rsidR="00447B02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указан почтовый адрес, по которому должен быть направлен ответ;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наличие в обращение нецензурных либо оскорбительных выражений, угрозы жизни, здоровью и имуществу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5703">
        <w:rPr>
          <w:rFonts w:ascii="Times New Roman" w:hAnsi="Times New Roman" w:cs="Times New Roman"/>
          <w:sz w:val="28"/>
          <w:szCs w:val="28"/>
        </w:rPr>
        <w:t xml:space="preserve">, а также членов их семей. </w:t>
      </w:r>
      <w:proofErr w:type="gramStart"/>
      <w:r w:rsidRPr="00865703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65703">
        <w:rPr>
          <w:rFonts w:ascii="Times New Roman" w:hAnsi="Times New Roman" w:cs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  <w:proofErr w:type="gramEnd"/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65703">
        <w:rPr>
          <w:rFonts w:ascii="Times New Roman" w:hAnsi="Times New Roman" w:cs="Times New Roman"/>
          <w:sz w:val="28"/>
          <w:szCs w:val="28"/>
        </w:rPr>
        <w:t xml:space="preserve">- наличие в обращении вопроса,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65703">
        <w:rPr>
          <w:rFonts w:ascii="Times New Roman" w:hAnsi="Times New Roman" w:cs="Times New Roman"/>
          <w:sz w:val="28"/>
          <w:szCs w:val="28"/>
        </w:rPr>
        <w:t xml:space="preserve"> котором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65703">
        <w:rPr>
          <w:rFonts w:ascii="Times New Roman" w:hAnsi="Times New Roman" w:cs="Times New Roman"/>
          <w:sz w:val="28"/>
          <w:szCs w:val="28"/>
        </w:rPr>
        <w:t xml:space="preserve">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обстоятельства.</w:t>
      </w:r>
      <w:proofErr w:type="gramEnd"/>
      <w:r w:rsidRPr="00865703">
        <w:rPr>
          <w:rFonts w:ascii="Times New Roman" w:hAnsi="Times New Roman" w:cs="Times New Roman"/>
          <w:sz w:val="28"/>
          <w:szCs w:val="28"/>
        </w:rPr>
        <w:t xml:space="preserve"> При этом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65703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раннее направляемые обращения рассматривались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65703">
        <w:rPr>
          <w:rFonts w:ascii="Times New Roman" w:hAnsi="Times New Roman" w:cs="Times New Roman"/>
          <w:sz w:val="28"/>
          <w:szCs w:val="28"/>
        </w:rPr>
        <w:t xml:space="preserve">. О данном решении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65703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форме.</w:t>
      </w:r>
    </w:p>
    <w:p w:rsidR="00447B02" w:rsidRPr="00865703" w:rsidRDefault="00447B02" w:rsidP="00447B0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570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65703">
        <w:rPr>
          <w:rFonts w:ascii="Times New Roman" w:hAnsi="Times New Roman" w:cs="Times New Roman"/>
          <w:sz w:val="28"/>
          <w:szCs w:val="28"/>
        </w:rPr>
        <w:t xml:space="preserve">евозможность прочтения текста обращения, о чем сообщается Заявителю, если его фамилия, либо наименование юридического лица и (или) 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65703">
        <w:rPr>
          <w:rFonts w:ascii="Times New Roman" w:hAnsi="Times New Roman" w:cs="Times New Roman"/>
          <w:sz w:val="28"/>
          <w:szCs w:val="28"/>
        </w:rPr>
        <w:t>поддаются прочтению. При этом Отдел вправе продлить срок рассмотрения обращения, уведомив в письменной форме автора обращения о продлении срока его рассмотрения  с учетом фактической даты поступ</w:t>
      </w:r>
      <w:r>
        <w:rPr>
          <w:rFonts w:ascii="Times New Roman" w:hAnsi="Times New Roman" w:cs="Times New Roman"/>
          <w:sz w:val="28"/>
          <w:szCs w:val="28"/>
        </w:rPr>
        <w:t>ления дополнительной информации.</w:t>
      </w:r>
    </w:p>
    <w:p w:rsidR="00447B02" w:rsidRPr="000A0369" w:rsidRDefault="00447B02" w:rsidP="00447B02">
      <w:pPr>
        <w:rPr>
          <w:rFonts w:ascii="Times New Roman" w:hAnsi="Times New Roman"/>
          <w:sz w:val="28"/>
          <w:szCs w:val="28"/>
        </w:rPr>
      </w:pPr>
      <w:r w:rsidRPr="000A0369">
        <w:rPr>
          <w:rFonts w:ascii="Times New Roman" w:hAnsi="Times New Roman"/>
          <w:sz w:val="28"/>
          <w:szCs w:val="28"/>
        </w:rPr>
        <w:t xml:space="preserve">5.5. Основанием для принятия решения о невозможности рассмотрения заявления (жалобы) является отсутствие в обращении фамилии автора либо наименования юридического лица (индивидуального предпринимателя) и (или) почтового адреса, по которому должен быть направлен ответ. </w:t>
      </w:r>
    </w:p>
    <w:p w:rsidR="00447B02" w:rsidRPr="00707599" w:rsidRDefault="00447B02" w:rsidP="00447B02">
      <w:pPr>
        <w:rPr>
          <w:rFonts w:ascii="Times New Roman" w:hAnsi="Times New Roman"/>
          <w:sz w:val="28"/>
          <w:szCs w:val="28"/>
        </w:rPr>
      </w:pPr>
      <w:r w:rsidRPr="00707599">
        <w:rPr>
          <w:rFonts w:ascii="Times New Roman" w:hAnsi="Times New Roman"/>
          <w:sz w:val="28"/>
          <w:szCs w:val="28"/>
        </w:rPr>
        <w:lastRenderedPageBreak/>
        <w:t xml:space="preserve">5.6. Застройщик  может обжаловать действия или бездействия должностных лиц главе администрации </w:t>
      </w:r>
      <w:r>
        <w:rPr>
          <w:rFonts w:ascii="Times New Roman" w:hAnsi="Times New Roman"/>
          <w:sz w:val="28"/>
          <w:szCs w:val="28"/>
        </w:rPr>
        <w:t>Гайнского</w:t>
      </w:r>
      <w:r w:rsidRPr="00707599">
        <w:rPr>
          <w:rFonts w:ascii="Times New Roman" w:hAnsi="Times New Roman"/>
          <w:sz w:val="28"/>
          <w:szCs w:val="28"/>
        </w:rPr>
        <w:t xml:space="preserve"> муниципального района или его заместителю. Застройщик может обратиться с жалобой:</w:t>
      </w:r>
    </w:p>
    <w:p w:rsidR="00447B02" w:rsidRPr="00707599" w:rsidRDefault="00447B02" w:rsidP="00447B02">
      <w:pPr>
        <w:rPr>
          <w:rFonts w:ascii="Times New Roman" w:hAnsi="Times New Roman"/>
          <w:sz w:val="28"/>
          <w:szCs w:val="28"/>
        </w:rPr>
      </w:pPr>
      <w:r w:rsidRPr="00707599">
        <w:rPr>
          <w:rFonts w:ascii="Times New Roman" w:hAnsi="Times New Roman"/>
          <w:sz w:val="28"/>
          <w:szCs w:val="28"/>
        </w:rPr>
        <w:t>- лично (</w:t>
      </w:r>
      <w:r>
        <w:rPr>
          <w:rFonts w:ascii="Times New Roman" w:hAnsi="Times New Roman"/>
          <w:sz w:val="28"/>
          <w:szCs w:val="28"/>
        </w:rPr>
        <w:t xml:space="preserve">Пермский край, Гайнский р-н, п. Гайны, ул. Кашина, 41,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 w:rsidR="00166824">
        <w:rPr>
          <w:rFonts w:ascii="Times New Roman" w:hAnsi="Times New Roman"/>
          <w:sz w:val="28"/>
          <w:szCs w:val="28"/>
        </w:rPr>
        <w:t>)</w:t>
      </w:r>
      <w:r w:rsidRPr="00707599">
        <w:rPr>
          <w:rFonts w:ascii="Times New Roman" w:hAnsi="Times New Roman"/>
          <w:sz w:val="28"/>
          <w:szCs w:val="28"/>
        </w:rPr>
        <w:t>;</w:t>
      </w:r>
    </w:p>
    <w:p w:rsidR="00447B02" w:rsidRPr="00707599" w:rsidRDefault="00447B02" w:rsidP="00447B02">
      <w:pPr>
        <w:rPr>
          <w:rFonts w:ascii="Times New Roman" w:hAnsi="Times New Roman"/>
          <w:sz w:val="28"/>
          <w:szCs w:val="28"/>
        </w:rPr>
      </w:pPr>
      <w:r w:rsidRPr="00707599">
        <w:rPr>
          <w:rFonts w:ascii="Times New Roman" w:hAnsi="Times New Roman"/>
          <w:sz w:val="28"/>
          <w:szCs w:val="28"/>
        </w:rPr>
        <w:t>- направить пис</w:t>
      </w:r>
      <w:r>
        <w:rPr>
          <w:rFonts w:ascii="Times New Roman" w:hAnsi="Times New Roman"/>
          <w:sz w:val="28"/>
          <w:szCs w:val="28"/>
        </w:rPr>
        <w:t>ьменное обращение почтой (619650</w:t>
      </w:r>
      <w:r w:rsidRPr="00707599">
        <w:rPr>
          <w:rFonts w:ascii="Times New Roman" w:hAnsi="Times New Roman"/>
          <w:sz w:val="28"/>
          <w:szCs w:val="28"/>
        </w:rPr>
        <w:t xml:space="preserve">, Пермский край, </w:t>
      </w:r>
      <w:r>
        <w:rPr>
          <w:rFonts w:ascii="Times New Roman" w:hAnsi="Times New Roman"/>
          <w:sz w:val="28"/>
          <w:szCs w:val="28"/>
        </w:rPr>
        <w:t>Гайнский р-н, п. Гайны, ул. Кашина, 41</w:t>
      </w:r>
      <w:r w:rsidRPr="00707599">
        <w:rPr>
          <w:rFonts w:ascii="Times New Roman" w:hAnsi="Times New Roman"/>
          <w:sz w:val="28"/>
          <w:szCs w:val="28"/>
        </w:rPr>
        <w:t>)</w:t>
      </w:r>
    </w:p>
    <w:p w:rsidR="00447B02" w:rsidRPr="00707599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707599">
        <w:rPr>
          <w:rFonts w:ascii="Times New Roman" w:hAnsi="Times New Roman"/>
          <w:sz w:val="28"/>
          <w:szCs w:val="28"/>
        </w:rPr>
        <w:t>- направить письменное обращение электронной почтой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70759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07599">
        <w:rPr>
          <w:rFonts w:ascii="Times New Roman" w:hAnsi="Times New Roman" w:cs="Times New Roman"/>
          <w:sz w:val="28"/>
          <w:szCs w:val="28"/>
        </w:rPr>
        <w:t>@</w:t>
      </w:r>
      <w:r w:rsidR="001668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759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7075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07599">
        <w:rPr>
          <w:rFonts w:ascii="Times New Roman" w:hAnsi="Times New Roman" w:cs="Times New Roman"/>
          <w:sz w:val="28"/>
          <w:szCs w:val="28"/>
        </w:rPr>
        <w:t>.</w:t>
      </w:r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r w:rsidRPr="00707599">
        <w:rPr>
          <w:rFonts w:ascii="Times New Roman" w:hAnsi="Times New Roman" w:cs="Times New Roman"/>
          <w:sz w:val="28"/>
          <w:szCs w:val="28"/>
        </w:rPr>
        <w:t xml:space="preserve">5.7. Предварительная запись на приме к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Pr="00707599">
        <w:rPr>
          <w:rFonts w:ascii="Times New Roman" w:hAnsi="Times New Roman" w:cs="Times New Roman"/>
          <w:sz w:val="28"/>
          <w:szCs w:val="28"/>
        </w:rPr>
        <w:t xml:space="preserve">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существляется по телефону (34245</w:t>
      </w:r>
      <w:r w:rsidRPr="00707599">
        <w:rPr>
          <w:rFonts w:ascii="Times New Roman" w:hAnsi="Times New Roman" w:cs="Times New Roman"/>
          <w:sz w:val="28"/>
          <w:szCs w:val="28"/>
        </w:rPr>
        <w:t xml:space="preserve">) </w:t>
      </w:r>
      <w:r w:rsidR="00166824">
        <w:rPr>
          <w:rFonts w:ascii="Times New Roman" w:hAnsi="Times New Roman" w:cs="Times New Roman"/>
          <w:sz w:val="28"/>
          <w:szCs w:val="28"/>
        </w:rPr>
        <w:t>2-13-5</w:t>
      </w:r>
      <w:r w:rsidR="00166824" w:rsidRPr="00166824">
        <w:rPr>
          <w:rFonts w:ascii="Times New Roman" w:hAnsi="Times New Roman" w:cs="Times New Roman"/>
          <w:sz w:val="28"/>
          <w:szCs w:val="28"/>
        </w:rPr>
        <w:t>4</w:t>
      </w:r>
      <w:r w:rsidR="00166824">
        <w:rPr>
          <w:rFonts w:ascii="Times New Roman" w:hAnsi="Times New Roman" w:cs="Times New Roman"/>
          <w:sz w:val="28"/>
          <w:szCs w:val="28"/>
        </w:rPr>
        <w:t>.</w:t>
      </w:r>
      <w:r w:rsidRPr="008657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5703">
        <w:rPr>
          <w:rFonts w:ascii="Times New Roman" w:hAnsi="Times New Roman"/>
          <w:sz w:val="28"/>
          <w:szCs w:val="28"/>
        </w:rPr>
        <w:t>В</w:t>
      </w:r>
      <w:proofErr w:type="gramEnd"/>
      <w:r w:rsidRPr="00865703">
        <w:rPr>
          <w:rFonts w:ascii="Times New Roman" w:hAnsi="Times New Roman"/>
          <w:sz w:val="28"/>
          <w:szCs w:val="28"/>
        </w:rPr>
        <w:t xml:space="preserve"> письменном обращении Заявитель в обязательном порядке:</w:t>
      </w:r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proofErr w:type="gramStart"/>
      <w:r w:rsidRPr="00865703">
        <w:rPr>
          <w:rFonts w:ascii="Times New Roman" w:hAnsi="Times New Roman"/>
          <w:sz w:val="28"/>
          <w:szCs w:val="28"/>
        </w:rPr>
        <w:t>указывает наименование исполнительного органа, в которые направляется обращение либо фамилию, имя, отчество соответствующего должностного лица, либо должность соответствующего лица;</w:t>
      </w:r>
      <w:proofErr w:type="gramEnd"/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>наименование юридического лица либо сво</w:t>
      </w:r>
      <w:r>
        <w:rPr>
          <w:rFonts w:ascii="Times New Roman" w:hAnsi="Times New Roman"/>
          <w:sz w:val="28"/>
          <w:szCs w:val="28"/>
        </w:rPr>
        <w:t>ю</w:t>
      </w:r>
      <w:r w:rsidRPr="00865703">
        <w:rPr>
          <w:rFonts w:ascii="Times New Roman" w:hAnsi="Times New Roman"/>
          <w:sz w:val="28"/>
          <w:szCs w:val="28"/>
        </w:rPr>
        <w:t xml:space="preserve"> фамилию, имя, отчество (для гражданина, последнее – при наличии);</w:t>
      </w:r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>почтовый адрес, по которому должен быть направлен ответ;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Администрации, должностного лица</w:t>
      </w:r>
      <w:r w:rsidRPr="00865703">
        <w:rPr>
          <w:rFonts w:ascii="Times New Roman" w:hAnsi="Times New Roman"/>
          <w:sz w:val="28"/>
          <w:szCs w:val="28"/>
        </w:rPr>
        <w:t>;</w:t>
      </w:r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доводы, на 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заявитель не согласен с решением и действием Администрации, должностного лица;</w:t>
      </w:r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>ставит подпись и дату.</w:t>
      </w:r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865703">
        <w:rPr>
          <w:rFonts w:ascii="Times New Roman" w:hAnsi="Times New Roman"/>
          <w:sz w:val="28"/>
          <w:szCs w:val="28"/>
        </w:rPr>
        <w:t>. В случае необходимости в подтверждение своих доводов автор обращения имеет право:</w:t>
      </w:r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>приложить к нему документы и материалы либо их копии;</w:t>
      </w:r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 xml:space="preserve">указать наименование должности, фамилию, имя, отчество должностного лица </w:t>
      </w:r>
      <w:r w:rsidR="00166824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</w:t>
      </w:r>
      <w:r w:rsidR="0016682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трации</w:t>
      </w:r>
      <w:r w:rsidRPr="00865703">
        <w:rPr>
          <w:rFonts w:ascii="Times New Roman" w:hAnsi="Times New Roman"/>
          <w:sz w:val="28"/>
          <w:szCs w:val="28"/>
        </w:rPr>
        <w:t>, действия (бездействие), решение которого обжалуется;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 xml:space="preserve">указать обстоятельства, на </w:t>
      </w:r>
      <w:proofErr w:type="gramStart"/>
      <w:r w:rsidRPr="00865703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865703">
        <w:rPr>
          <w:rFonts w:ascii="Times New Roman" w:hAnsi="Times New Roman"/>
          <w:sz w:val="28"/>
          <w:szCs w:val="28"/>
        </w:rPr>
        <w:t xml:space="preserve"> которых, по мнению автора, нарушены его права, свободы и законные интересы, созданы препятствия для их реализации;</w:t>
      </w:r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>иные сведения, которые автор считает необходимым сообщить.</w:t>
      </w:r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10</w:t>
      </w:r>
      <w:r w:rsidRPr="00865703">
        <w:rPr>
          <w:rFonts w:ascii="Times New Roman" w:hAnsi="Times New Roman"/>
          <w:sz w:val="28"/>
          <w:szCs w:val="28"/>
        </w:rPr>
        <w:t xml:space="preserve">. В случае если для написания заявления (жалобы) Заявителю необходимы информация и (или) документы, имеющие отношение к исполнению муниципальной функции и находящиеся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65703">
        <w:rPr>
          <w:rFonts w:ascii="Times New Roman" w:hAnsi="Times New Roman"/>
          <w:sz w:val="28"/>
          <w:szCs w:val="28"/>
        </w:rPr>
        <w:t xml:space="preserve">, соответствующие информация и документы предоставляются ему для ознакомления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65703">
        <w:rPr>
          <w:rFonts w:ascii="Times New Roman" w:hAnsi="Times New Roman"/>
          <w:sz w:val="28"/>
          <w:szCs w:val="28"/>
        </w:rPr>
        <w:t>, если это не затрагивает права, свободы и законные интересы других лиц.</w:t>
      </w:r>
    </w:p>
    <w:p w:rsidR="00447B02" w:rsidRPr="00865703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65703">
        <w:rPr>
          <w:rFonts w:ascii="Times New Roman" w:hAnsi="Times New Roman" w:cs="Times New Roman"/>
          <w:sz w:val="28"/>
          <w:szCs w:val="28"/>
        </w:rPr>
        <w:t>. Для обжалования действий (бездействия) должностного лица, а также принятого им решения при исполнении муниципальной функции в досудебном (внесудебном) порядке Заявитель направляет письменное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главе  Гайнского муниципального района – при обжаловании действий (бездействий) специалистов Администрации, а также действий (бездействий) и решений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коммунальной инфраструктуры администрации Гайнского муниципального района.</w:t>
      </w:r>
    </w:p>
    <w:p w:rsidR="00447B02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657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Сроки рассмотрения жалоб:</w:t>
      </w:r>
    </w:p>
    <w:p w:rsidR="00447B02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течение 15 рабочих дней со дня ее регистрации;</w:t>
      </w:r>
      <w:proofErr w:type="gramEnd"/>
    </w:p>
    <w:p w:rsidR="00447B02" w:rsidRPr="00865703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0A0369">
        <w:rPr>
          <w:rFonts w:ascii="Times New Roman" w:hAnsi="Times New Roman"/>
          <w:sz w:val="28"/>
          <w:szCs w:val="28"/>
        </w:rPr>
        <w:t xml:space="preserve">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447B02" w:rsidRPr="00865703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5703">
        <w:rPr>
          <w:rFonts w:ascii="Times New Roman" w:hAnsi="Times New Roman" w:cs="Times New Roman"/>
          <w:sz w:val="28"/>
          <w:szCs w:val="28"/>
        </w:rPr>
        <w:t>. Отдел территориального планирования:</w:t>
      </w:r>
      <w:r w:rsidRPr="00865703">
        <w:rPr>
          <w:rFonts w:ascii="Times New Roman" w:hAnsi="Times New Roman"/>
          <w:spacing w:val="1"/>
          <w:sz w:val="28"/>
          <w:lang w:bidi="bo-CN"/>
        </w:rPr>
        <w:t xml:space="preserve"> </w:t>
      </w:r>
      <w:r w:rsidRPr="00865703">
        <w:rPr>
          <w:rFonts w:ascii="Times New Roman" w:hAnsi="Times New Roman"/>
          <w:spacing w:val="1"/>
          <w:sz w:val="28"/>
          <w:szCs w:val="24"/>
          <w:lang w:bidi="bo-CN"/>
        </w:rPr>
        <w:t xml:space="preserve"> 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5703">
        <w:rPr>
          <w:rFonts w:ascii="Times New Roman" w:hAnsi="Times New Roman"/>
          <w:sz w:val="28"/>
          <w:szCs w:val="28"/>
        </w:rPr>
        <w:t>обеспечивает объективное, всестороннее и своевременное рассмотрение заявления посетителей, а в случае необходимости – с участием Заявителя, направившего заявление;</w:t>
      </w:r>
    </w:p>
    <w:p w:rsidR="00447B02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запрашивает необходимые для рассмотрения обращения документы и материалы;</w:t>
      </w:r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письменный ответ по существу поставленных в обращении вопросов.</w:t>
      </w:r>
    </w:p>
    <w:p w:rsidR="00447B02" w:rsidRPr="00865703" w:rsidRDefault="00447B02" w:rsidP="00447B02">
      <w:pPr>
        <w:rPr>
          <w:rFonts w:ascii="Times New Roman" w:hAnsi="Times New Roman"/>
          <w:sz w:val="28"/>
          <w:szCs w:val="28"/>
        </w:rPr>
      </w:pPr>
      <w:r w:rsidRPr="00865703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4</w:t>
      </w:r>
      <w:r w:rsidRPr="00865703">
        <w:rPr>
          <w:rFonts w:ascii="Times New Roman" w:hAnsi="Times New Roman"/>
          <w:sz w:val="28"/>
          <w:szCs w:val="28"/>
        </w:rPr>
        <w:t xml:space="preserve">. О результате рассмотрения заявления (жалобы)  Заявителю направляется  письменный  ответ на бланке письма администрации </w:t>
      </w:r>
      <w:r>
        <w:rPr>
          <w:rFonts w:ascii="Times New Roman" w:hAnsi="Times New Roman"/>
          <w:sz w:val="28"/>
          <w:szCs w:val="28"/>
        </w:rPr>
        <w:t>Гайнского</w:t>
      </w:r>
      <w:r w:rsidRPr="0086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65703">
        <w:rPr>
          <w:rFonts w:ascii="Times New Roman" w:hAnsi="Times New Roman"/>
          <w:spacing w:val="1"/>
          <w:sz w:val="28"/>
          <w:lang w:bidi="bo-CN"/>
        </w:rPr>
        <w:t xml:space="preserve">  </w:t>
      </w:r>
      <w:r w:rsidRPr="00865703">
        <w:rPr>
          <w:rFonts w:ascii="Times New Roman" w:hAnsi="Times New Roman"/>
          <w:sz w:val="28"/>
          <w:szCs w:val="28"/>
        </w:rPr>
        <w:t xml:space="preserve">за подписью </w:t>
      </w:r>
      <w:r>
        <w:rPr>
          <w:rFonts w:ascii="Times New Roman" w:hAnsi="Times New Roman"/>
          <w:sz w:val="28"/>
          <w:szCs w:val="28"/>
        </w:rPr>
        <w:t>главы Администрации.</w:t>
      </w:r>
    </w:p>
    <w:p w:rsidR="00447B02" w:rsidRPr="00865703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5703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применительно  к каждой административной процедуре или инстанции обжалования является отмена соответствующих действий (бездействия) и (или) решения либо отказ в отмене соответствующих действии</w:t>
      </w:r>
      <w:r w:rsidRPr="00865703">
        <w:rPr>
          <w:rFonts w:ascii="Times New Roman" w:hAnsi="Times New Roman" w:cs="Times New Roman"/>
          <w:sz w:val="28"/>
          <w:szCs w:val="28"/>
        </w:rPr>
        <w:tab/>
        <w:t xml:space="preserve"> (бездействия) и (или) решения.</w:t>
      </w:r>
    </w:p>
    <w:p w:rsidR="00447B02" w:rsidRPr="00865703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5703">
        <w:rPr>
          <w:rFonts w:ascii="Times New Roman" w:hAnsi="Times New Roman" w:cs="Times New Roman"/>
          <w:sz w:val="28"/>
          <w:szCs w:val="28"/>
        </w:rPr>
        <w:t xml:space="preserve">. При рассмотрении заявления (жалобы)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65703">
        <w:rPr>
          <w:rFonts w:ascii="Times New Roman" w:hAnsi="Times New Roman" w:cs="Times New Roman"/>
          <w:spacing w:val="1"/>
          <w:sz w:val="28"/>
          <w:lang w:bidi="bo-CN"/>
        </w:rPr>
        <w:t xml:space="preserve"> </w:t>
      </w:r>
      <w:r w:rsidRPr="00865703">
        <w:rPr>
          <w:rFonts w:ascii="Times New Roman" w:hAnsi="Times New Roman" w:cs="Times New Roman"/>
          <w:sz w:val="28"/>
          <w:szCs w:val="28"/>
        </w:rPr>
        <w:t>может проводиться проверка.</w:t>
      </w:r>
    </w:p>
    <w:p w:rsidR="00447B02" w:rsidRPr="00865703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Проверка проводится с целью выявления и устранения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703">
        <w:rPr>
          <w:rFonts w:ascii="Times New Roman" w:hAnsi="Times New Roman" w:cs="Times New Roman"/>
          <w:sz w:val="28"/>
          <w:szCs w:val="28"/>
        </w:rPr>
        <w:t xml:space="preserve">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5703">
        <w:rPr>
          <w:rFonts w:ascii="Times New Roman" w:hAnsi="Times New Roman" w:cs="Times New Roman"/>
          <w:sz w:val="28"/>
          <w:szCs w:val="28"/>
        </w:rPr>
        <w:t>.</w:t>
      </w:r>
    </w:p>
    <w:p w:rsidR="00447B02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При проверке может быть использована информация, предоставленная Заявителем.</w:t>
      </w:r>
    </w:p>
    <w:p w:rsidR="00447B02" w:rsidRPr="00865703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Заявитель уведомляется о  результатах проверки.</w:t>
      </w:r>
    </w:p>
    <w:p w:rsidR="00447B02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Ответственность за нарушение установленного порядка наступает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B02" w:rsidRPr="00865703" w:rsidRDefault="00447B02" w:rsidP="00447B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Обращение считается разрешенным, если рассмотрены все,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447B02" w:rsidRDefault="00447B02" w:rsidP="00447B02">
      <w:r w:rsidRPr="00865703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8</w:t>
      </w:r>
      <w:r w:rsidRPr="00865703">
        <w:rPr>
          <w:rFonts w:ascii="Times New Roman" w:hAnsi="Times New Roman"/>
          <w:sz w:val="28"/>
          <w:szCs w:val="28"/>
        </w:rPr>
        <w:t xml:space="preserve">.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65703">
        <w:rPr>
          <w:rFonts w:ascii="Times New Roman" w:hAnsi="Times New Roman"/>
          <w:spacing w:val="1"/>
          <w:sz w:val="28"/>
          <w:lang w:bidi="bo-CN"/>
        </w:rPr>
        <w:t xml:space="preserve">  </w:t>
      </w:r>
      <w:r w:rsidRPr="00865703">
        <w:rPr>
          <w:rFonts w:ascii="Times New Roman" w:hAnsi="Times New Roman"/>
          <w:sz w:val="28"/>
          <w:szCs w:val="28"/>
        </w:rPr>
        <w:t>и решения, принятые в ходе исполнения муниципальной функции, могут быть 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703">
        <w:rPr>
          <w:rFonts w:ascii="Times New Roman" w:hAnsi="Times New Roman"/>
          <w:sz w:val="28"/>
          <w:szCs w:val="28"/>
        </w:rPr>
        <w:t>Заявителем в судебном порядке.</w:t>
      </w: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824" w:rsidRDefault="00166824" w:rsidP="00447B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DB419A" w:rsidRDefault="00447B02" w:rsidP="00447B02">
      <w:pPr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B419A">
        <w:rPr>
          <w:rFonts w:ascii="Times New Roman" w:hAnsi="Times New Roman" w:cs="Times New Roman"/>
          <w:sz w:val="20"/>
          <w:szCs w:val="20"/>
        </w:rPr>
        <w:br/>
        <w:t>к Административному регламенту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Гайнского муниципального района</w:t>
      </w:r>
    </w:p>
    <w:p w:rsidR="00447B02" w:rsidRPr="00DB419A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«В</w:t>
      </w:r>
      <w:r w:rsidRPr="00DB419A">
        <w:rPr>
          <w:rFonts w:ascii="Times New Roman" w:hAnsi="Times New Roman" w:cs="Times New Roman"/>
          <w:sz w:val="20"/>
          <w:szCs w:val="20"/>
        </w:rPr>
        <w:t>ыдач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B41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разрешений на ввод объектов 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капитального строительства в эксплуатацию»</w:t>
      </w:r>
    </w:p>
    <w:p w:rsidR="00447B02" w:rsidRPr="00865703" w:rsidRDefault="00447B02" w:rsidP="0044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447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1668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7B02" w:rsidRPr="00865703" w:rsidRDefault="00447B02" w:rsidP="00447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БЛОК-СХЕМА</w:t>
      </w:r>
    </w:p>
    <w:p w:rsidR="00447B02" w:rsidRPr="00865703" w:rsidRDefault="00447B02" w:rsidP="00447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03">
        <w:rPr>
          <w:rFonts w:ascii="Times New Roman" w:hAnsi="Times New Roman" w:cs="Times New Roman"/>
          <w:sz w:val="28"/>
          <w:szCs w:val="28"/>
        </w:rPr>
        <w:t>ПОСЛЕДОВАТЕЛЬНОСТИ ИСПОЛНЕНИЯ ПОСТУПАЮЩИХ ЗАПРОСОВ</w:t>
      </w:r>
    </w:p>
    <w:p w:rsidR="00447B02" w:rsidRPr="00865703" w:rsidRDefault="00447B02" w:rsidP="00447B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4"/>
      </w:tblGrid>
      <w:tr w:rsidR="00447B02" w:rsidRPr="00865703" w:rsidTr="00011D59">
        <w:trPr>
          <w:trHeight w:val="1305"/>
        </w:trPr>
        <w:tc>
          <w:tcPr>
            <w:tcW w:w="3864" w:type="dxa"/>
          </w:tcPr>
          <w:p w:rsidR="00447B02" w:rsidRPr="00865703" w:rsidRDefault="00447B02" w:rsidP="00011D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B02" w:rsidRPr="00865703" w:rsidRDefault="00447B02" w:rsidP="00011D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70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заявителей</w:t>
            </w:r>
          </w:p>
          <w:p w:rsidR="00447B02" w:rsidRPr="00865703" w:rsidRDefault="00DD04F9" w:rsidP="00011D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84.75pt;margin-top:32.6pt;width:.5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S/NwIAAGA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">
                  <v:stroke endarrow="block"/>
                </v:shape>
              </w:pict>
            </w:r>
            <w:r w:rsidR="00447B02" w:rsidRPr="00865703">
              <w:rPr>
                <w:rFonts w:ascii="Times New Roman" w:hAnsi="Times New Roman" w:cs="Times New Roman"/>
                <w:b/>
                <w:sz w:val="28"/>
                <w:szCs w:val="28"/>
              </w:rPr>
              <w:t>(физические и юридические лица)</w:t>
            </w:r>
          </w:p>
        </w:tc>
      </w:tr>
    </w:tbl>
    <w:p w:rsidR="00447B02" w:rsidRPr="00865703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9"/>
      </w:tblGrid>
      <w:tr w:rsidR="00447B02" w:rsidRPr="00865703" w:rsidTr="00011D59">
        <w:trPr>
          <w:trHeight w:val="1260"/>
        </w:trPr>
        <w:tc>
          <w:tcPr>
            <w:tcW w:w="3849" w:type="dxa"/>
          </w:tcPr>
          <w:p w:rsidR="00447B02" w:rsidRPr="00865703" w:rsidRDefault="00DD04F9" w:rsidP="00011D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20" o:spid="_x0000_s1037" type="#_x0000_t32" style="position:absolute;left:0;text-align:left;margin-left:83.95pt;margin-top:62.9pt;width:.5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TONwIAAGE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">
                  <v:stroke endarrow="block"/>
                </v:shape>
              </w:pict>
            </w:r>
            <w:r w:rsidR="00447B02" w:rsidRPr="00865703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заявлений физических и юридических лиц</w:t>
            </w:r>
          </w:p>
        </w:tc>
      </w:tr>
    </w:tbl>
    <w:p w:rsidR="00447B02" w:rsidRPr="00865703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9"/>
      </w:tblGrid>
      <w:tr w:rsidR="00447B02" w:rsidRPr="00865703" w:rsidTr="00011D59">
        <w:trPr>
          <w:trHeight w:val="1365"/>
        </w:trPr>
        <w:tc>
          <w:tcPr>
            <w:tcW w:w="3849" w:type="dxa"/>
          </w:tcPr>
          <w:p w:rsidR="00447B02" w:rsidRPr="00865703" w:rsidRDefault="00447B02" w:rsidP="00011D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B02" w:rsidRPr="00865703" w:rsidRDefault="00DD04F9" w:rsidP="00011D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Line 27" o:spid="_x0000_s103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51.95pt" to="82.2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Hh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"/>
              </w:pict>
            </w:r>
            <w:r w:rsidR="00447B02" w:rsidRPr="00865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Рассмотрение поступивших заявлений </w:t>
            </w:r>
          </w:p>
        </w:tc>
      </w:tr>
    </w:tbl>
    <w:p w:rsidR="00447B02" w:rsidRPr="00865703" w:rsidRDefault="00447B02" w:rsidP="00447B02"/>
    <w:p w:rsidR="00447B02" w:rsidRPr="00865703" w:rsidRDefault="00DD04F9" w:rsidP="00447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29" o:spid="_x0000_s1035" type="#_x0000_t32" style="position:absolute;left:0;text-align:left;margin-left:349.5pt;margin-top:3.55pt;width:.45pt;height:17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24" o:spid="_x0000_s1034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2.5pt" to="350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yd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28" o:spid="_x0000_s1033" type="#_x0000_t32" style="position:absolute;left:0;text-align:left;margin-left:116.5pt;margin-top:2.55pt;width:.45pt;height:1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">
            <v:stroke endarrow="block"/>
          </v:shape>
        </w:pict>
      </w:r>
    </w:p>
    <w:p w:rsidR="00447B02" w:rsidRPr="00865703" w:rsidRDefault="00DD04F9" w:rsidP="00447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8" o:spid="_x0000_s1032" style="position:absolute;left:0;text-align:left;margin-left:234.3pt;margin-top:6.9pt;width:222.25pt;height: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">
            <v:textbox>
              <w:txbxContent>
                <w:p w:rsidR="00011D59" w:rsidRPr="00F54D51" w:rsidRDefault="00011D59" w:rsidP="00447B0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4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Оформление</w:t>
                  </w:r>
                </w:p>
                <w:p w:rsidR="00011D59" w:rsidRPr="00F54D51" w:rsidRDefault="00011D59" w:rsidP="00447B0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4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  <w:p w:rsidR="00011D59" w:rsidRPr="00F54D51" w:rsidRDefault="00011D59" w:rsidP="00447B02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4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регистрация отказа в выдаче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разрешения на ввод объектов в эксплуатацию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6" o:spid="_x0000_s1027" style="position:absolute;left:0;text-align:left;margin-left:-1.95pt;margin-top:6.9pt;width:225.75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">
            <v:textbox>
              <w:txbxContent>
                <w:p w:rsidR="00011D59" w:rsidRPr="00F54D51" w:rsidRDefault="00011D59" w:rsidP="00447B0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4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Подготовка</w:t>
                  </w:r>
                </w:p>
                <w:p w:rsidR="00011D59" w:rsidRPr="00F54D51" w:rsidRDefault="00011D59" w:rsidP="00447B0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4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</w:t>
                  </w:r>
                </w:p>
                <w:p w:rsidR="00011D59" w:rsidRDefault="00011D59" w:rsidP="00447B0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4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оформление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разрешения на ввод объектов</w:t>
                  </w:r>
                </w:p>
                <w:p w:rsidR="00011D59" w:rsidRPr="00F54D51" w:rsidRDefault="00011D59" w:rsidP="00447B0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 эксплуатацию</w:t>
                  </w:r>
                </w:p>
              </w:txbxContent>
            </v:textbox>
          </v:rect>
        </w:pict>
      </w:r>
    </w:p>
    <w:p w:rsidR="00447B02" w:rsidRPr="00865703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02" w:rsidRPr="00865703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02" w:rsidRPr="00865703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02" w:rsidRPr="00865703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02" w:rsidRPr="00865703" w:rsidRDefault="00DD04F9" w:rsidP="00447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31" o:spid="_x0000_s1031" type="#_x0000_t32" style="position:absolute;left:0;text-align:left;margin-left:346.5pt;margin-top:15.5pt;width:.45pt;height:1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23" o:spid="_x0000_s1030" type="#_x0000_t32" style="position:absolute;left:0;text-align:left;margin-left:115.5pt;margin-top:15.5pt;width:.45pt;height:1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7rPgIAAGo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">
            <v:stroke endarrow="block"/>
          </v:shape>
        </w:pict>
      </w:r>
    </w:p>
    <w:p w:rsidR="00447B02" w:rsidRPr="00865703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02" w:rsidRPr="00865703" w:rsidRDefault="00DD04F9" w:rsidP="00447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0" o:spid="_x0000_s1028" style="position:absolute;left:0;text-align:left;margin-left:234.55pt;margin-top:2.2pt;width:221.75pt;height: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">
            <v:textbox>
              <w:txbxContent>
                <w:p w:rsidR="00011D59" w:rsidRDefault="00011D59" w:rsidP="00447B0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Отказ в выдаче </w:t>
                  </w:r>
                </w:p>
                <w:p w:rsidR="00011D59" w:rsidRDefault="00011D59" w:rsidP="00447B0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разрешения </w:t>
                  </w:r>
                </w:p>
                <w:p w:rsidR="00011D59" w:rsidRDefault="00011D59" w:rsidP="00447B0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ввод объектов в эксплуатацию                                   </w:t>
                  </w:r>
                </w:p>
                <w:p w:rsidR="00011D59" w:rsidRPr="00F54D51" w:rsidRDefault="00011D59" w:rsidP="00447B0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9" o:spid="_x0000_s1029" style="position:absolute;left:0;text-align:left;margin-left:-.95pt;margin-top:2.2pt;width:224.25pt;height: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">
            <v:textbox>
              <w:txbxContent>
                <w:p w:rsidR="00011D59" w:rsidRDefault="00011D59" w:rsidP="00447B0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Выдача </w:t>
                  </w:r>
                </w:p>
                <w:p w:rsidR="00011D59" w:rsidRDefault="00011D59" w:rsidP="00447B0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разрешения</w:t>
                  </w:r>
                </w:p>
                <w:p w:rsidR="00011D59" w:rsidRDefault="00011D59" w:rsidP="00447B0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ввод объектов</w:t>
                  </w:r>
                </w:p>
                <w:p w:rsidR="00011D59" w:rsidRDefault="00011D59" w:rsidP="00447B0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эксплуатацию </w:t>
                  </w:r>
                </w:p>
              </w:txbxContent>
            </v:textbox>
          </v:rect>
        </w:pict>
      </w:r>
    </w:p>
    <w:p w:rsidR="00447B02" w:rsidRPr="00865703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02" w:rsidRDefault="00447B02" w:rsidP="00447B02">
      <w:pPr>
        <w:pStyle w:val="ConsPlusNonformat"/>
        <w:widowControl/>
        <w:tabs>
          <w:tab w:val="left" w:pos="88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7B02" w:rsidRDefault="00447B02" w:rsidP="00447B02">
      <w:pPr>
        <w:pStyle w:val="ConsPlusNonformat"/>
        <w:widowControl/>
        <w:tabs>
          <w:tab w:val="left" w:pos="8860"/>
        </w:tabs>
        <w:rPr>
          <w:rFonts w:ascii="Times New Roman" w:hAnsi="Times New Roman" w:cs="Times New Roman"/>
          <w:b/>
          <w:sz w:val="28"/>
          <w:szCs w:val="28"/>
        </w:rPr>
      </w:pPr>
    </w:p>
    <w:p w:rsidR="00447B02" w:rsidRDefault="00447B02" w:rsidP="00447B02">
      <w:pPr>
        <w:pStyle w:val="ConsPlusNonformat"/>
        <w:widowControl/>
        <w:tabs>
          <w:tab w:val="left" w:pos="8860"/>
        </w:tabs>
        <w:rPr>
          <w:rFonts w:ascii="Times New Roman" w:hAnsi="Times New Roman" w:cs="Times New Roman"/>
          <w:b/>
          <w:sz w:val="28"/>
          <w:szCs w:val="28"/>
        </w:rPr>
      </w:pPr>
    </w:p>
    <w:p w:rsidR="00447B02" w:rsidRDefault="00447B02" w:rsidP="00447B02">
      <w:pPr>
        <w:pStyle w:val="ConsPlusNonformat"/>
        <w:widowControl/>
        <w:tabs>
          <w:tab w:val="left" w:pos="8860"/>
        </w:tabs>
        <w:rPr>
          <w:rFonts w:ascii="Times New Roman" w:hAnsi="Times New Roman" w:cs="Times New Roman"/>
          <w:b/>
          <w:sz w:val="28"/>
          <w:szCs w:val="28"/>
        </w:rPr>
      </w:pPr>
    </w:p>
    <w:p w:rsidR="00447B02" w:rsidRDefault="00447B02" w:rsidP="00447B02">
      <w:pPr>
        <w:pStyle w:val="ConsPlusNonformat"/>
        <w:widowControl/>
        <w:tabs>
          <w:tab w:val="left" w:pos="8860"/>
        </w:tabs>
        <w:rPr>
          <w:rFonts w:ascii="Times New Roman" w:hAnsi="Times New Roman" w:cs="Times New Roman"/>
          <w:b/>
          <w:sz w:val="28"/>
          <w:szCs w:val="28"/>
        </w:rPr>
      </w:pPr>
    </w:p>
    <w:p w:rsidR="00447B02" w:rsidRDefault="00447B02" w:rsidP="00447B02">
      <w:pPr>
        <w:pStyle w:val="ConsPlusNonformat"/>
        <w:widowControl/>
        <w:tabs>
          <w:tab w:val="left" w:pos="8860"/>
        </w:tabs>
        <w:rPr>
          <w:rFonts w:ascii="Times New Roman" w:hAnsi="Times New Roman" w:cs="Times New Roman"/>
          <w:b/>
          <w:sz w:val="28"/>
          <w:szCs w:val="28"/>
        </w:rPr>
      </w:pPr>
    </w:p>
    <w:p w:rsidR="00447B02" w:rsidRDefault="00447B02" w:rsidP="00447B02">
      <w:pPr>
        <w:pStyle w:val="ConsPlusNonformat"/>
        <w:widowControl/>
        <w:tabs>
          <w:tab w:val="left" w:pos="8860"/>
        </w:tabs>
        <w:rPr>
          <w:rFonts w:ascii="Times New Roman" w:hAnsi="Times New Roman" w:cs="Times New Roman"/>
          <w:b/>
          <w:sz w:val="28"/>
          <w:szCs w:val="28"/>
        </w:rPr>
      </w:pPr>
    </w:p>
    <w:p w:rsidR="00447B02" w:rsidRPr="00EA0EC8" w:rsidRDefault="00447B02" w:rsidP="00447B02">
      <w:pPr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EA0EC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EA0EC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47B02" w:rsidRPr="00664FF5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Гайнского муниципального района</w:t>
      </w: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EA0EC8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EC8">
        <w:rPr>
          <w:rFonts w:ascii="Times New Roman" w:hAnsi="Times New Roman" w:cs="Times New Roman"/>
          <w:sz w:val="20"/>
          <w:szCs w:val="20"/>
        </w:rPr>
        <w:t xml:space="preserve">«Выдача разрешений на ввод объектов </w:t>
      </w:r>
    </w:p>
    <w:p w:rsidR="00447B02" w:rsidRPr="0057601A" w:rsidRDefault="00447B02" w:rsidP="00447B02">
      <w:pPr>
        <w:spacing w:line="204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капитального строительства </w:t>
      </w:r>
      <w:r w:rsidRPr="00EA0EC8">
        <w:rPr>
          <w:rFonts w:ascii="Times New Roman" w:hAnsi="Times New Roman" w:cs="Times New Roman"/>
          <w:sz w:val="20"/>
          <w:szCs w:val="20"/>
        </w:rPr>
        <w:t>эксплуатацию»</w:t>
      </w:r>
      <w:r w:rsidRPr="0057601A">
        <w:rPr>
          <w:sz w:val="20"/>
          <w:szCs w:val="20"/>
        </w:rPr>
        <w:t xml:space="preserve"> </w:t>
      </w:r>
    </w:p>
    <w:p w:rsidR="00447B02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Кому: главе Гайнского</w:t>
      </w:r>
      <w:r w:rsidRPr="00EA0EC8">
        <w:rPr>
          <w:rFonts w:ascii="Times New Roman" w:hAnsi="Times New Roman" w:cs="Times New Roman"/>
        </w:rPr>
        <w:t xml:space="preserve"> муниципального района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От кого: ______________________________________________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EA0EC8">
        <w:rPr>
          <w:rFonts w:ascii="Times New Roman" w:hAnsi="Times New Roman" w:cs="Times New Roman"/>
        </w:rPr>
        <w:t>(ФИО для физического лица,</w:t>
      </w:r>
      <w:proofErr w:type="gramEnd"/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наименование юридического лица - застройщика,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 </w:t>
      </w:r>
      <w:proofErr w:type="gramStart"/>
      <w:r w:rsidRPr="00EA0EC8">
        <w:rPr>
          <w:rFonts w:ascii="Times New Roman" w:hAnsi="Times New Roman" w:cs="Times New Roman"/>
        </w:rPr>
        <w:t>планирующего</w:t>
      </w:r>
      <w:proofErr w:type="gramEnd"/>
      <w:r w:rsidRPr="00EA0EC8">
        <w:rPr>
          <w:rFonts w:ascii="Times New Roman" w:hAnsi="Times New Roman" w:cs="Times New Roman"/>
        </w:rPr>
        <w:t xml:space="preserve"> осуществлять строительство,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  капитальный ремонт или реконструкцию;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 ИНН; юридический и почтовый адреса; ФИО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руководителя; телефон; банковские реквизиты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447B02" w:rsidRPr="00EA0EC8" w:rsidRDefault="00447B02" w:rsidP="00447B0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    (наименование банка, </w:t>
      </w:r>
      <w:proofErr w:type="gramStart"/>
      <w:r w:rsidRPr="00EA0EC8">
        <w:rPr>
          <w:rFonts w:ascii="Times New Roman" w:hAnsi="Times New Roman" w:cs="Times New Roman"/>
        </w:rPr>
        <w:t>р</w:t>
      </w:r>
      <w:proofErr w:type="gramEnd"/>
      <w:r w:rsidRPr="00EA0EC8">
        <w:rPr>
          <w:rFonts w:ascii="Times New Roman" w:hAnsi="Times New Roman" w:cs="Times New Roman"/>
        </w:rPr>
        <w:t>/с, к/с, БИК)</w:t>
      </w: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ЗАЯВЛЕНИЕ</w:t>
      </w:r>
    </w:p>
    <w:p w:rsidR="00447B02" w:rsidRPr="00EA0EC8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О ВЫДАЧЕ РАЗРЕШЕНИЯ НА ВВОД В ЭКСПЛУАТАЦИЮ</w:t>
      </w:r>
    </w:p>
    <w:p w:rsidR="00447B02" w:rsidRPr="00EA0EC8" w:rsidRDefault="00447B02" w:rsidP="00447B0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Прошу выдать разрешение на ввод  в  эксплуатацию  объекта  капитального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строительства 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(наименование объекта)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на земельном </w:t>
      </w:r>
      <w:proofErr w:type="gramStart"/>
      <w:r w:rsidRPr="00EA0EC8">
        <w:rPr>
          <w:rFonts w:ascii="Times New Roman" w:hAnsi="Times New Roman" w:cs="Times New Roman"/>
        </w:rPr>
        <w:t>участке</w:t>
      </w:r>
      <w:proofErr w:type="gramEnd"/>
      <w:r w:rsidRPr="00EA0EC8">
        <w:rPr>
          <w:rFonts w:ascii="Times New Roman" w:hAnsi="Times New Roman" w:cs="Times New Roman"/>
        </w:rPr>
        <w:t>, расположенном: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(населенный пункт, номер участка)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сроком на ________________ месяц</w:t>
      </w:r>
      <w:proofErr w:type="gramStart"/>
      <w:r w:rsidRPr="00EA0EC8">
        <w:rPr>
          <w:rFonts w:ascii="Times New Roman" w:hAnsi="Times New Roman" w:cs="Times New Roman"/>
        </w:rPr>
        <w:t>а(</w:t>
      </w:r>
      <w:proofErr w:type="gramEnd"/>
      <w:r w:rsidRPr="00EA0EC8">
        <w:rPr>
          <w:rFonts w:ascii="Times New Roman" w:hAnsi="Times New Roman" w:cs="Times New Roman"/>
        </w:rPr>
        <w:t>ев).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Кадастровый номер земельного участка 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Строительство (реконструкция, капитальный ремонт) осуществлено на </w:t>
      </w:r>
      <w:proofErr w:type="gramStart"/>
      <w:r w:rsidRPr="00EA0EC8">
        <w:rPr>
          <w:rFonts w:ascii="Times New Roman" w:hAnsi="Times New Roman" w:cs="Times New Roman"/>
        </w:rPr>
        <w:t>основании</w:t>
      </w:r>
      <w:proofErr w:type="gramEnd"/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_________________________ от "____" ____________________ </w:t>
      </w:r>
      <w:proofErr w:type="gramStart"/>
      <w:r w:rsidRPr="00EA0EC8">
        <w:rPr>
          <w:rFonts w:ascii="Times New Roman" w:hAnsi="Times New Roman" w:cs="Times New Roman"/>
        </w:rPr>
        <w:t>г</w:t>
      </w:r>
      <w:proofErr w:type="gramEnd"/>
      <w:r w:rsidRPr="00EA0EC8">
        <w:rPr>
          <w:rFonts w:ascii="Times New Roman" w:hAnsi="Times New Roman" w:cs="Times New Roman"/>
        </w:rPr>
        <w:t>. N 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(наименование документа)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Право на пользование землей закреплено 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(наименование документа)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__________________________ от "____" _____________________ </w:t>
      </w:r>
      <w:proofErr w:type="gramStart"/>
      <w:r w:rsidRPr="00EA0EC8">
        <w:rPr>
          <w:rFonts w:ascii="Times New Roman" w:hAnsi="Times New Roman" w:cs="Times New Roman"/>
        </w:rPr>
        <w:t>г</w:t>
      </w:r>
      <w:proofErr w:type="gramEnd"/>
      <w:r w:rsidRPr="00EA0EC8">
        <w:rPr>
          <w:rFonts w:ascii="Times New Roman" w:hAnsi="Times New Roman" w:cs="Times New Roman"/>
        </w:rPr>
        <w:t>. N 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Дополнительно информируем: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Финансирование    строительства   (реконструкции,   капитального   ремонта)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застройщиком осуществлено за счет 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(собственных, заемных)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денежных средств.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Работы  произведены  подрядным  (хозяйственным)   способом  в  соответствии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с договором от "____" ____________________ 20____ г. N 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proofErr w:type="gramStart"/>
      <w:r w:rsidRPr="00EA0EC8">
        <w:rPr>
          <w:rFonts w:ascii="Times New Roman" w:hAnsi="Times New Roman" w:cs="Times New Roman"/>
        </w:rPr>
        <w:t>(наименование организации, ИНН, юридический</w:t>
      </w:r>
      <w:proofErr w:type="gramEnd"/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и почтовый адреса, ФИО руководителя, номер телефона)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Право выполнения строительно-монтажных работ закреплено 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от "____" _____________________ </w:t>
      </w:r>
      <w:proofErr w:type="gramStart"/>
      <w:r w:rsidRPr="00EA0EC8">
        <w:rPr>
          <w:rFonts w:ascii="Times New Roman" w:hAnsi="Times New Roman" w:cs="Times New Roman"/>
        </w:rPr>
        <w:t>г</w:t>
      </w:r>
      <w:proofErr w:type="gramEnd"/>
      <w:r w:rsidRPr="00EA0EC8">
        <w:rPr>
          <w:rFonts w:ascii="Times New Roman" w:hAnsi="Times New Roman" w:cs="Times New Roman"/>
        </w:rPr>
        <w:t>. N 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Производителем работ приказом ___________________ от "____" ________ </w:t>
      </w:r>
      <w:proofErr w:type="gramStart"/>
      <w:r w:rsidRPr="00EA0EC8">
        <w:rPr>
          <w:rFonts w:ascii="Times New Roman" w:hAnsi="Times New Roman" w:cs="Times New Roman"/>
        </w:rPr>
        <w:t>г</w:t>
      </w:r>
      <w:proofErr w:type="gramEnd"/>
      <w:r w:rsidRPr="00EA0EC8">
        <w:rPr>
          <w:rFonts w:ascii="Times New Roman" w:hAnsi="Times New Roman" w:cs="Times New Roman"/>
        </w:rPr>
        <w:t>.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N _____________________ назначен _________________________________________,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(должность, фамилия, имя, отчество)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имеющий ____________________________________ специальное образование и стаж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(высшее, среднее)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lastRenderedPageBreak/>
        <w:t>работы в строительстве _____________ лет.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Строительный контроль в соответствии с договором от "____" _________ </w:t>
      </w:r>
      <w:proofErr w:type="gramStart"/>
      <w:r w:rsidRPr="00EA0EC8">
        <w:rPr>
          <w:rFonts w:ascii="Times New Roman" w:hAnsi="Times New Roman" w:cs="Times New Roman"/>
        </w:rPr>
        <w:t>г</w:t>
      </w:r>
      <w:proofErr w:type="gramEnd"/>
      <w:r w:rsidRPr="00EA0EC8">
        <w:rPr>
          <w:rFonts w:ascii="Times New Roman" w:hAnsi="Times New Roman" w:cs="Times New Roman"/>
        </w:rPr>
        <w:t>.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N _______________ осуществлялся 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proofErr w:type="gramStart"/>
      <w:r w:rsidRPr="00EA0EC8">
        <w:rPr>
          <w:rFonts w:ascii="Times New Roman" w:hAnsi="Times New Roman" w:cs="Times New Roman"/>
        </w:rPr>
        <w:t>(наименование организации, ИНН, юридический</w:t>
      </w:r>
      <w:proofErr w:type="gramEnd"/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и почтовый адреса, ФИО руководителя, номер телефона)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__________________________________________________________________________,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право выполнения функций заказчика (застройщика) закреплено 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(наименование документа и организации, его выдавшей)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N __________________ от "____" ___________________ </w:t>
      </w:r>
      <w:proofErr w:type="gramStart"/>
      <w:r w:rsidRPr="00EA0EC8">
        <w:rPr>
          <w:rFonts w:ascii="Times New Roman" w:hAnsi="Times New Roman" w:cs="Times New Roman"/>
        </w:rPr>
        <w:t>г</w:t>
      </w:r>
      <w:proofErr w:type="gramEnd"/>
      <w:r w:rsidRPr="00EA0EC8">
        <w:rPr>
          <w:rFonts w:ascii="Times New Roman" w:hAnsi="Times New Roman" w:cs="Times New Roman"/>
        </w:rPr>
        <w:t>.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Претензий к генеральному подрядчику и другим участникам  строительства,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наладки, пуска и приемки объекта нет.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Приложения 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_____________________________________________ на __________________ </w:t>
      </w:r>
      <w:proofErr w:type="gramStart"/>
      <w:r w:rsidRPr="00EA0EC8">
        <w:rPr>
          <w:rFonts w:ascii="Times New Roman" w:hAnsi="Times New Roman" w:cs="Times New Roman"/>
        </w:rPr>
        <w:t>листах</w:t>
      </w:r>
      <w:proofErr w:type="gramEnd"/>
      <w:r w:rsidRPr="00EA0EC8">
        <w:rPr>
          <w:rFonts w:ascii="Times New Roman" w:hAnsi="Times New Roman" w:cs="Times New Roman"/>
        </w:rPr>
        <w:t>.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Обязуюсь   обо  всех  изменениях,  связанных  с  </w:t>
      </w:r>
      <w:proofErr w:type="gramStart"/>
      <w:r w:rsidRPr="00EA0EC8">
        <w:rPr>
          <w:rFonts w:ascii="Times New Roman" w:hAnsi="Times New Roman" w:cs="Times New Roman"/>
        </w:rPr>
        <w:t>приведенными</w:t>
      </w:r>
      <w:proofErr w:type="gramEnd"/>
      <w:r w:rsidRPr="00EA0EC8">
        <w:rPr>
          <w:rFonts w:ascii="Times New Roman" w:hAnsi="Times New Roman" w:cs="Times New Roman"/>
        </w:rPr>
        <w:t xml:space="preserve">  в  настоящем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заявлении сведениями, сообщать </w:t>
      </w:r>
      <w:proofErr w:type="gramStart"/>
      <w:r w:rsidRPr="00EA0EC8">
        <w:rPr>
          <w:rFonts w:ascii="Times New Roman" w:hAnsi="Times New Roman" w:cs="Times New Roman"/>
        </w:rPr>
        <w:t>в</w:t>
      </w:r>
      <w:proofErr w:type="gramEnd"/>
      <w:r w:rsidRPr="00EA0EC8">
        <w:rPr>
          <w:rFonts w:ascii="Times New Roman" w:hAnsi="Times New Roman" w:cs="Times New Roman"/>
        </w:rPr>
        <w:t xml:space="preserve"> 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(наименование уполномоченного органа)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  ________________  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(должность)               (подпись)               (Ф.И.О.)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"___" ___________________ 20___ г.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М.П.</w:t>
      </w:r>
    </w:p>
    <w:p w:rsidR="00447B02" w:rsidRPr="00EA0EC8" w:rsidRDefault="00447B02" w:rsidP="00447B02">
      <w:pPr>
        <w:rPr>
          <w:rFonts w:ascii="Times New Roman" w:hAnsi="Times New Roman" w:cs="Times New Roman"/>
        </w:rPr>
      </w:pPr>
    </w:p>
    <w:p w:rsidR="00447B02" w:rsidRPr="00EA0EC8" w:rsidRDefault="00447B02" w:rsidP="00447B02">
      <w:pPr>
        <w:rPr>
          <w:rFonts w:ascii="Times New Roman" w:hAnsi="Times New Roman" w:cs="Times New Roman"/>
        </w:rPr>
      </w:pPr>
    </w:p>
    <w:p w:rsidR="00447B02" w:rsidRPr="00EA0EC8" w:rsidRDefault="00447B02" w:rsidP="00447B02">
      <w:pPr>
        <w:rPr>
          <w:rFonts w:ascii="Times New Roman" w:hAnsi="Times New Roman" w:cs="Times New Roman"/>
        </w:rPr>
      </w:pPr>
    </w:p>
    <w:p w:rsidR="00447B02" w:rsidRPr="00EA0EC8" w:rsidRDefault="00447B02" w:rsidP="00447B02">
      <w:pPr>
        <w:rPr>
          <w:rFonts w:ascii="Times New Roman" w:hAnsi="Times New Roman" w:cs="Times New Roman"/>
        </w:rPr>
      </w:pPr>
    </w:p>
    <w:p w:rsidR="00447B02" w:rsidRPr="00EA0EC8" w:rsidRDefault="00447B02" w:rsidP="00447B02">
      <w:pPr>
        <w:rPr>
          <w:rFonts w:ascii="Times New Roman" w:hAnsi="Times New Roman" w:cs="Times New Roman"/>
        </w:rPr>
      </w:pPr>
    </w:p>
    <w:p w:rsidR="00447B02" w:rsidRPr="00EA0EC8" w:rsidRDefault="00447B02" w:rsidP="00447B02">
      <w:pPr>
        <w:rPr>
          <w:rFonts w:ascii="Times New Roman" w:hAnsi="Times New Roman" w:cs="Times New Roman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DB419A" w:rsidRDefault="00447B02" w:rsidP="00447B02">
      <w:pPr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Гайнского муниципального района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</w:t>
      </w:r>
      <w:r w:rsidRPr="00DB419A">
        <w:rPr>
          <w:rFonts w:ascii="Times New Roman" w:hAnsi="Times New Roman" w:cs="Times New Roman"/>
          <w:sz w:val="20"/>
          <w:szCs w:val="20"/>
        </w:rPr>
        <w:t>ыдач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B41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разрешений на ввод 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капитального строительства в эксплуатацию»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Е</w:t>
      </w:r>
      <w:r w:rsidRPr="00EA0EC8">
        <w:rPr>
          <w:rFonts w:ascii="Times New Roman" w:hAnsi="Times New Roman" w:cs="Times New Roman"/>
        </w:rPr>
        <w:t xml:space="preserve"> НА ВВОД ОБЪЕКТА В ЭКСПЛУАТАЦИЮ</w:t>
      </w:r>
    </w:p>
    <w:p w:rsidR="00447B02" w:rsidRPr="00EA0EC8" w:rsidRDefault="00447B02" w:rsidP="00447B02">
      <w:pPr>
        <w:ind w:firstLine="540"/>
        <w:outlineLvl w:val="0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1560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Кому __________________________________</w:t>
      </w:r>
    </w:p>
    <w:p w:rsidR="00447B02" w:rsidRPr="00EA0EC8" w:rsidRDefault="00447B02" w:rsidP="00447B02">
      <w:pPr>
        <w:pStyle w:val="ConsPlusNonformat"/>
        <w:widowControl/>
        <w:ind w:left="1560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EA0EC8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447B02" w:rsidRPr="00EA0EC8" w:rsidRDefault="00447B02" w:rsidP="00447B02">
      <w:pPr>
        <w:pStyle w:val="ConsPlusNonformat"/>
        <w:widowControl/>
        <w:ind w:left="1560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447B02" w:rsidRPr="00EA0EC8" w:rsidRDefault="00447B02" w:rsidP="00447B02">
      <w:pPr>
        <w:pStyle w:val="ConsPlusNonformat"/>
        <w:widowControl/>
        <w:ind w:left="1560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 </w:t>
      </w:r>
      <w:proofErr w:type="gramStart"/>
      <w:r w:rsidRPr="00EA0EC8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447B02" w:rsidRPr="00EA0EC8" w:rsidRDefault="00447B02" w:rsidP="00447B02">
      <w:pPr>
        <w:pStyle w:val="ConsPlusNonformat"/>
        <w:widowControl/>
        <w:ind w:left="1560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447B02" w:rsidRPr="00EA0EC8" w:rsidRDefault="00447B02" w:rsidP="00447B02">
      <w:pPr>
        <w:pStyle w:val="ConsPlusNonformat"/>
        <w:widowControl/>
        <w:ind w:left="1560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 полное наименование организации - </w:t>
      </w:r>
      <w:proofErr w:type="gramStart"/>
      <w:r w:rsidRPr="00EA0EC8">
        <w:rPr>
          <w:rFonts w:ascii="Times New Roman" w:hAnsi="Times New Roman" w:cs="Times New Roman"/>
        </w:rPr>
        <w:t>для</w:t>
      </w:r>
      <w:proofErr w:type="gramEnd"/>
    </w:p>
    <w:p w:rsidR="00447B02" w:rsidRPr="00EA0EC8" w:rsidRDefault="00447B02" w:rsidP="00447B02">
      <w:pPr>
        <w:pStyle w:val="ConsPlusNonformat"/>
        <w:widowControl/>
        <w:ind w:left="1560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447B02" w:rsidRPr="00EA0EC8" w:rsidRDefault="00447B02" w:rsidP="00447B02">
      <w:pPr>
        <w:pStyle w:val="ConsPlusNonformat"/>
        <w:widowControl/>
        <w:ind w:left="1560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           юридических лиц),</w:t>
      </w:r>
    </w:p>
    <w:p w:rsidR="00447B02" w:rsidRPr="00EA0EC8" w:rsidRDefault="00447B02" w:rsidP="00447B02">
      <w:pPr>
        <w:pStyle w:val="ConsPlusNonformat"/>
        <w:widowControl/>
        <w:ind w:left="1560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_______________________________________</w:t>
      </w:r>
    </w:p>
    <w:p w:rsidR="00447B02" w:rsidRPr="00EA0EC8" w:rsidRDefault="00447B02" w:rsidP="00447B02">
      <w:pPr>
        <w:pStyle w:val="ConsPlusNonformat"/>
        <w:widowControl/>
        <w:ind w:left="1560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      его почтовый индекс и адрес)</w:t>
      </w:r>
    </w:p>
    <w:p w:rsidR="00447B02" w:rsidRPr="00EA0EC8" w:rsidRDefault="00447B02" w:rsidP="00447B02">
      <w:pPr>
        <w:pStyle w:val="ConsPlusNonformat"/>
        <w:widowControl/>
        <w:ind w:left="1560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РАЗРЕШЕНИЕ</w:t>
      </w:r>
    </w:p>
    <w:p w:rsidR="00447B02" w:rsidRPr="00EA0EC8" w:rsidRDefault="00447B02" w:rsidP="00447B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на ввод объекта в эксплуатацию</w:t>
      </w:r>
    </w:p>
    <w:p w:rsidR="00447B02" w:rsidRPr="00EA0EC8" w:rsidRDefault="00447B02" w:rsidP="00447B02">
      <w:pPr>
        <w:pStyle w:val="ConsPlusNonformat"/>
        <w:widowControl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N 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1. 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</w:t>
      </w:r>
      <w:proofErr w:type="gramStart"/>
      <w:r w:rsidRPr="00EA0EC8">
        <w:rPr>
          <w:rFonts w:ascii="Times New Roman" w:hAnsi="Times New Roman" w:cs="Times New Roman"/>
        </w:rPr>
        <w:t>(наименование уполномоченного федерального органа</w:t>
      </w:r>
      <w:proofErr w:type="gramEnd"/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исполнительной власти, или органа исполнительной власти субъекта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Российской Федерации, или органа местного самоуправления,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_________________________________________________________________,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</w:t>
      </w:r>
      <w:proofErr w:type="gramStart"/>
      <w:r w:rsidRPr="00EA0EC8">
        <w:rPr>
          <w:rFonts w:ascii="Times New Roman" w:hAnsi="Times New Roman" w:cs="Times New Roman"/>
        </w:rPr>
        <w:t>осуществляющих</w:t>
      </w:r>
      <w:proofErr w:type="gramEnd"/>
      <w:r w:rsidRPr="00EA0EC8">
        <w:rPr>
          <w:rFonts w:ascii="Times New Roman" w:hAnsi="Times New Roman" w:cs="Times New Roman"/>
        </w:rPr>
        <w:t xml:space="preserve"> выдачу разрешения на ввод объекта в эксплуатацию)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руководствуясь   </w:t>
      </w:r>
      <w:hyperlink r:id="rId13" w:history="1">
        <w:r w:rsidRPr="00EA0EC8">
          <w:rPr>
            <w:rFonts w:ascii="Times New Roman" w:hAnsi="Times New Roman" w:cs="Times New Roman"/>
            <w:color w:val="0000FF"/>
          </w:rPr>
          <w:t>статьей 55</w:t>
        </w:r>
      </w:hyperlink>
      <w:r w:rsidRPr="00EA0EC8">
        <w:rPr>
          <w:rFonts w:ascii="Times New Roman" w:hAnsi="Times New Roman" w:cs="Times New Roman"/>
        </w:rPr>
        <w:t xml:space="preserve"> Градостроительного кодекса  Российской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                          построенного,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Федерации,    разрешает    ввод    в    эксплуатацию -------------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реконструированного,     отремонтированного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-------------------------------------------  объекта  капитального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(ненужное зачеркнуть)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строительства 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</w:t>
      </w:r>
      <w:proofErr w:type="gramStart"/>
      <w:r w:rsidRPr="00EA0EC8">
        <w:rPr>
          <w:rFonts w:ascii="Times New Roman" w:hAnsi="Times New Roman" w:cs="Times New Roman"/>
        </w:rPr>
        <w:t>(наименование объекта капитального строительства</w:t>
      </w:r>
      <w:proofErr w:type="gramEnd"/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_________________________________________________________________,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в соответствии с проектной документацией)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proofErr w:type="gramStart"/>
      <w:r w:rsidRPr="00EA0EC8">
        <w:rPr>
          <w:rFonts w:ascii="Times New Roman" w:hAnsi="Times New Roman" w:cs="Times New Roman"/>
        </w:rPr>
        <w:t>расположенного</w:t>
      </w:r>
      <w:proofErr w:type="gramEnd"/>
      <w:r w:rsidRPr="00EA0EC8">
        <w:rPr>
          <w:rFonts w:ascii="Times New Roman" w:hAnsi="Times New Roman" w:cs="Times New Roman"/>
        </w:rPr>
        <w:t xml:space="preserve"> по адресу 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    </w:t>
      </w:r>
      <w:proofErr w:type="gramStart"/>
      <w:r w:rsidRPr="00EA0EC8">
        <w:rPr>
          <w:rFonts w:ascii="Times New Roman" w:hAnsi="Times New Roman" w:cs="Times New Roman"/>
        </w:rPr>
        <w:t>(полный адрес объекта капитального</w:t>
      </w:r>
      <w:proofErr w:type="gramEnd"/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строительства с указанием субъекта Российской Федерации,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_________________________________________________________________.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административного района и т.д. или строительный адрес)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2. Сведения об объекте капитального строительства</w:t>
      </w:r>
    </w:p>
    <w:p w:rsidR="00447B02" w:rsidRPr="00EA0EC8" w:rsidRDefault="00447B02" w:rsidP="00447B02">
      <w:pPr>
        <w:ind w:left="426"/>
        <w:outlineLvl w:val="0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jc w:val="both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────────────────────────┬─────────────────┬──────────┬────────────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A0EC8">
        <w:rPr>
          <w:rFonts w:ascii="Times New Roman" w:hAnsi="Times New Roman" w:cs="Times New Roman"/>
        </w:rPr>
        <w:t>Наименование показателя</w:t>
      </w:r>
      <w:r>
        <w:rPr>
          <w:rFonts w:ascii="Times New Roman" w:hAnsi="Times New Roman" w:cs="Times New Roman"/>
          <w:sz w:val="8"/>
          <w:szCs w:val="8"/>
        </w:rPr>
        <w:t xml:space="preserve">                                    </w:t>
      </w:r>
      <w:r w:rsidRPr="00EA0EC8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         </w:t>
      </w:r>
      <w:r w:rsidRPr="00EA0EC8">
        <w:rPr>
          <w:rFonts w:ascii="Times New Roman" w:hAnsi="Times New Roman" w:cs="Times New Roman"/>
        </w:rPr>
        <w:t>Единица измерения</w:t>
      </w:r>
      <w:proofErr w:type="gramStart"/>
      <w:r>
        <w:rPr>
          <w:rFonts w:ascii="Times New Roman" w:hAnsi="Times New Roman" w:cs="Times New Roman"/>
          <w:sz w:val="6"/>
          <w:szCs w:val="6"/>
        </w:rPr>
        <w:t xml:space="preserve">                 </w:t>
      </w:r>
      <w:r w:rsidRPr="00EA0EC8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    </w:t>
      </w:r>
      <w:r w:rsidRPr="00EA0EC8">
        <w:rPr>
          <w:rFonts w:ascii="Times New Roman" w:hAnsi="Times New Roman" w:cs="Times New Roman"/>
        </w:rPr>
        <w:t>П</w:t>
      </w:r>
      <w:proofErr w:type="gramEnd"/>
      <w:r w:rsidRPr="00EA0EC8">
        <w:rPr>
          <w:rFonts w:ascii="Times New Roman" w:hAnsi="Times New Roman" w:cs="Times New Roman"/>
        </w:rPr>
        <w:t>о проекту</w:t>
      </w:r>
      <w:r>
        <w:rPr>
          <w:rFonts w:ascii="Times New Roman" w:hAnsi="Times New Roman" w:cs="Times New Roman"/>
        </w:rPr>
        <w:t xml:space="preserve">   </w:t>
      </w:r>
      <w:r w:rsidRPr="00EA0EC8">
        <w:rPr>
          <w:rFonts w:ascii="Times New Roman" w:hAnsi="Times New Roman" w:cs="Times New Roman"/>
        </w:rPr>
        <w:t>│ Фактически</w:t>
      </w:r>
    </w:p>
    <w:p w:rsidR="00447B02" w:rsidRPr="00EA0EC8" w:rsidRDefault="00447B02" w:rsidP="00447B02">
      <w:pPr>
        <w:pStyle w:val="ConsPlusNonformat"/>
        <w:widowControl/>
        <w:ind w:left="426"/>
        <w:jc w:val="both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────────────────────────┴─────────────────┴──────────┴────────────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I. Общие показатели вводимого в эксплуатацию объекта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Строительный объем -         куб. </w:t>
      </w:r>
      <w:proofErr w:type="gramStart"/>
      <w:r w:rsidRPr="00EA0EC8">
        <w:rPr>
          <w:rFonts w:ascii="Times New Roman" w:hAnsi="Times New Roman" w:cs="Times New Roman"/>
        </w:rPr>
        <w:t>м</w:t>
      </w:r>
      <w:proofErr w:type="gramEnd"/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всего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в том числе </w:t>
      </w:r>
      <w:proofErr w:type="gramStart"/>
      <w:r w:rsidRPr="00EA0EC8">
        <w:rPr>
          <w:rFonts w:ascii="Times New Roman" w:hAnsi="Times New Roman" w:cs="Times New Roman"/>
        </w:rPr>
        <w:t>надземной</w:t>
      </w:r>
      <w:proofErr w:type="gramEnd"/>
      <w:r w:rsidRPr="00EA0EC8">
        <w:rPr>
          <w:rFonts w:ascii="Times New Roman" w:hAnsi="Times New Roman" w:cs="Times New Roman"/>
        </w:rPr>
        <w:t xml:space="preserve">       куб. м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части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lastRenderedPageBreak/>
        <w:t xml:space="preserve"> Общая площадь                кв. м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Площадь </w:t>
      </w:r>
      <w:proofErr w:type="spellStart"/>
      <w:r w:rsidRPr="00EA0EC8">
        <w:rPr>
          <w:rFonts w:ascii="Times New Roman" w:hAnsi="Times New Roman" w:cs="Times New Roman"/>
        </w:rPr>
        <w:t>встроенн</w:t>
      </w:r>
      <w:proofErr w:type="gramStart"/>
      <w:r w:rsidRPr="00EA0EC8">
        <w:rPr>
          <w:rFonts w:ascii="Times New Roman" w:hAnsi="Times New Roman" w:cs="Times New Roman"/>
        </w:rPr>
        <w:t>о</w:t>
      </w:r>
      <w:proofErr w:type="spellEnd"/>
      <w:r w:rsidRPr="00EA0EC8">
        <w:rPr>
          <w:rFonts w:ascii="Times New Roman" w:hAnsi="Times New Roman" w:cs="Times New Roman"/>
        </w:rPr>
        <w:t>-</w:t>
      </w:r>
      <w:proofErr w:type="gramEnd"/>
      <w:r w:rsidRPr="00EA0EC8">
        <w:rPr>
          <w:rFonts w:ascii="Times New Roman" w:hAnsi="Times New Roman" w:cs="Times New Roman"/>
        </w:rPr>
        <w:t xml:space="preserve">           кв. м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пристроенных помещений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Количество зданий            штук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     II. Нежилые объекты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</w:t>
      </w:r>
      <w:proofErr w:type="gramStart"/>
      <w:r w:rsidRPr="00EA0EC8">
        <w:rPr>
          <w:rFonts w:ascii="Times New Roman" w:hAnsi="Times New Roman" w:cs="Times New Roman"/>
        </w:rPr>
        <w:t>Объекты непроизводственного назначения (школы, больницы,</w:t>
      </w:r>
      <w:proofErr w:type="gramEnd"/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детские сады, объекты культуры, спорта и т.д.)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Количество мест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Количество посещений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Вместимость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(иные показатели)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(иные показатели)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Объекты производственного назначения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Мощность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Производительность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Протяженность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(иные показатели)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______________________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(иные показатели)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Материалы фундаментов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Материалы стен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Материалы перекрытий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Материалы кровли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III. Объекты жилищного строительства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Общая площадь </w:t>
      </w:r>
      <w:proofErr w:type="gramStart"/>
      <w:r w:rsidRPr="00EA0EC8">
        <w:rPr>
          <w:rFonts w:ascii="Times New Roman" w:hAnsi="Times New Roman" w:cs="Times New Roman"/>
        </w:rPr>
        <w:t>жилых</w:t>
      </w:r>
      <w:proofErr w:type="gramEnd"/>
      <w:r w:rsidRPr="00EA0EC8">
        <w:rPr>
          <w:rFonts w:ascii="Times New Roman" w:hAnsi="Times New Roman" w:cs="Times New Roman"/>
        </w:rPr>
        <w:t xml:space="preserve">          кв. м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</w:t>
      </w:r>
      <w:proofErr w:type="gramStart"/>
      <w:r w:rsidRPr="00EA0EC8">
        <w:rPr>
          <w:rFonts w:ascii="Times New Roman" w:hAnsi="Times New Roman" w:cs="Times New Roman"/>
        </w:rPr>
        <w:t>помещений (за</w:t>
      </w:r>
      <w:proofErr w:type="gramEnd"/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исключением балконов,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лоджий, веранд и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террас)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Количество этажей           штук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Количество секций          </w:t>
      </w:r>
      <w:proofErr w:type="spellStart"/>
      <w:proofErr w:type="gramStart"/>
      <w:r w:rsidRPr="00EA0EC8">
        <w:rPr>
          <w:rFonts w:ascii="Times New Roman" w:hAnsi="Times New Roman" w:cs="Times New Roman"/>
        </w:rPr>
        <w:t>секций</w:t>
      </w:r>
      <w:proofErr w:type="spellEnd"/>
      <w:proofErr w:type="gramEnd"/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Количество квартир -      штук/кв. м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всего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в том числе: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1-комнатные              штук/кв. м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2-комнатные              штук/кв. м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3-комнатные              штук/кв. м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4-комнатные              штук/кв. м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более чем 4-комнатные    штук/кв. м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Общая площадь </w:t>
      </w:r>
      <w:proofErr w:type="gramStart"/>
      <w:r w:rsidRPr="00EA0EC8">
        <w:rPr>
          <w:rFonts w:ascii="Times New Roman" w:hAnsi="Times New Roman" w:cs="Times New Roman"/>
        </w:rPr>
        <w:t>жилых</w:t>
      </w:r>
      <w:proofErr w:type="gramEnd"/>
      <w:r w:rsidRPr="00EA0EC8">
        <w:rPr>
          <w:rFonts w:ascii="Times New Roman" w:hAnsi="Times New Roman" w:cs="Times New Roman"/>
        </w:rPr>
        <w:t xml:space="preserve">         кв. м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</w:t>
      </w:r>
      <w:proofErr w:type="gramStart"/>
      <w:r w:rsidRPr="00EA0EC8">
        <w:rPr>
          <w:rFonts w:ascii="Times New Roman" w:hAnsi="Times New Roman" w:cs="Times New Roman"/>
        </w:rPr>
        <w:t>помещений (с учетом</w:t>
      </w:r>
      <w:proofErr w:type="gramEnd"/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балконов, лоджий,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веранд  и террас)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Материалы фундаментов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Материалы стен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Материалы перекрытий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lastRenderedPageBreak/>
        <w:t xml:space="preserve"> Материалы кровли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            IV. Стоимость строительства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Стоимость строительства   тыс. рублей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объекта - всего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в том числе              тыс. рублей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строительно-монтажных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работ</w:t>
      </w:r>
    </w:p>
    <w:p w:rsidR="00447B02" w:rsidRPr="00EA0EC8" w:rsidRDefault="00447B02" w:rsidP="00447B02">
      <w:pPr>
        <w:pStyle w:val="ConsPlusNonformat"/>
        <w:widowControl/>
        <w:ind w:left="426"/>
        <w:jc w:val="both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447B02" w:rsidRPr="00EA0EC8" w:rsidRDefault="00447B02" w:rsidP="00447B02">
      <w:pPr>
        <w:ind w:left="426"/>
        <w:outlineLvl w:val="1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_______________________________ ____________ _____________________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</w:t>
      </w:r>
      <w:proofErr w:type="gramStart"/>
      <w:r w:rsidRPr="00EA0EC8">
        <w:rPr>
          <w:rFonts w:ascii="Times New Roman" w:hAnsi="Times New Roman" w:cs="Times New Roman"/>
        </w:rPr>
        <w:t>(должность уполномоченного      (подпись)  (расшифровка подписи)</w:t>
      </w:r>
      <w:proofErr w:type="gramEnd"/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сотрудника органа,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</w:t>
      </w:r>
      <w:proofErr w:type="gramStart"/>
      <w:r w:rsidRPr="00EA0EC8">
        <w:rPr>
          <w:rFonts w:ascii="Times New Roman" w:hAnsi="Times New Roman" w:cs="Times New Roman"/>
        </w:rPr>
        <w:t>осуществляющего</w:t>
      </w:r>
      <w:proofErr w:type="gramEnd"/>
      <w:r w:rsidRPr="00EA0EC8">
        <w:rPr>
          <w:rFonts w:ascii="Times New Roman" w:hAnsi="Times New Roman" w:cs="Times New Roman"/>
        </w:rPr>
        <w:t xml:space="preserve"> выдачу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разрешения на ввод объекта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 xml:space="preserve">       в эксплуатацию)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"  "             20   г.</w:t>
      </w: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pStyle w:val="ConsPlusNonformat"/>
        <w:widowControl/>
        <w:ind w:left="426"/>
        <w:rPr>
          <w:rFonts w:ascii="Times New Roman" w:hAnsi="Times New Roman" w:cs="Times New Roman"/>
        </w:rPr>
      </w:pPr>
      <w:r w:rsidRPr="00EA0EC8">
        <w:rPr>
          <w:rFonts w:ascii="Times New Roman" w:hAnsi="Times New Roman" w:cs="Times New Roman"/>
        </w:rPr>
        <w:t>М.П.</w:t>
      </w:r>
    </w:p>
    <w:p w:rsidR="00447B02" w:rsidRPr="00EA0EC8" w:rsidRDefault="00447B02" w:rsidP="00447B02">
      <w:pPr>
        <w:outlineLvl w:val="1"/>
        <w:rPr>
          <w:rFonts w:ascii="Times New Roman" w:hAnsi="Times New Roman" w:cs="Times New Roman"/>
        </w:rPr>
      </w:pPr>
    </w:p>
    <w:p w:rsidR="00447B02" w:rsidRPr="00EA0EC8" w:rsidRDefault="00447B02" w:rsidP="00447B02">
      <w:pPr>
        <w:rPr>
          <w:rFonts w:ascii="Times New Roman" w:hAnsi="Times New Roman" w:cs="Times New Roman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Pr="00EA0EC8" w:rsidRDefault="00447B02" w:rsidP="00447B02">
      <w:pPr>
        <w:ind w:firstLine="4678"/>
        <w:jc w:val="right"/>
        <w:rPr>
          <w:rFonts w:ascii="Times New Roman" w:hAnsi="Times New Roman" w:cs="Times New Roman"/>
          <w:sz w:val="16"/>
          <w:szCs w:val="16"/>
        </w:rPr>
      </w:pPr>
    </w:p>
    <w:p w:rsidR="00447B02" w:rsidRPr="00EA0EC8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EC8">
        <w:rPr>
          <w:rFonts w:ascii="Times New Roman" w:hAnsi="Times New Roman" w:cs="Times New Roman"/>
        </w:rPr>
        <w:tab/>
      </w:r>
      <w:r w:rsidRPr="00EA0EC8">
        <w:rPr>
          <w:rFonts w:ascii="Times New Roman" w:hAnsi="Times New Roman" w:cs="Times New Roman"/>
        </w:rPr>
        <w:tab/>
      </w:r>
      <w:r w:rsidRPr="00EA0EC8">
        <w:rPr>
          <w:rFonts w:ascii="Times New Roman" w:hAnsi="Times New Roman" w:cs="Times New Roman"/>
        </w:rPr>
        <w:tab/>
      </w:r>
      <w:r w:rsidRPr="00EA0EC8">
        <w:rPr>
          <w:rFonts w:ascii="Times New Roman" w:hAnsi="Times New Roman" w:cs="Times New Roman"/>
        </w:rPr>
        <w:tab/>
      </w:r>
    </w:p>
    <w:p w:rsidR="00447B02" w:rsidRPr="00EA0EC8" w:rsidRDefault="00447B02" w:rsidP="00447B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7B02" w:rsidRPr="00EA0EC8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EA0EC8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DB419A" w:rsidRDefault="00447B02" w:rsidP="00447B02">
      <w:pPr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br w:type="page"/>
      </w:r>
      <w:r w:rsidRPr="00DB419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Гайнского муниципального района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</w:t>
      </w:r>
      <w:r w:rsidRPr="00DB419A">
        <w:rPr>
          <w:rFonts w:ascii="Times New Roman" w:hAnsi="Times New Roman" w:cs="Times New Roman"/>
          <w:sz w:val="20"/>
          <w:szCs w:val="20"/>
        </w:rPr>
        <w:t>ыдач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B41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разрешений на ввод 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капитального строительства в эксплуатацию»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B02" w:rsidRDefault="00447B02" w:rsidP="00447B02">
      <w:pPr>
        <w:pStyle w:val="ConsPlusNonformat"/>
        <w:widowControl/>
        <w:tabs>
          <w:tab w:val="left" w:pos="8860"/>
        </w:tabs>
        <w:jc w:val="right"/>
        <w:rPr>
          <w:rStyle w:val="a3"/>
          <w:rFonts w:ascii="Times New Roman" w:hAnsi="Times New Roman"/>
          <w:b w:val="0"/>
          <w:color w:val="auto"/>
        </w:rPr>
      </w:pPr>
      <w:r w:rsidRPr="00292A50">
        <w:rPr>
          <w:rStyle w:val="a3"/>
          <w:rFonts w:ascii="Times New Roman" w:hAnsi="Times New Roman"/>
          <w:b w:val="0"/>
          <w:color w:val="auto"/>
        </w:rPr>
        <w:t xml:space="preserve">                    </w:t>
      </w:r>
    </w:p>
    <w:p w:rsidR="00447B02" w:rsidRDefault="00447B02" w:rsidP="00447B02">
      <w:pPr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</w:p>
    <w:p w:rsidR="00447B02" w:rsidRDefault="00447B02" w:rsidP="00447B02">
      <w:pPr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</w:p>
    <w:p w:rsidR="00447B02" w:rsidRDefault="00447B02" w:rsidP="00447B02">
      <w:pPr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292A50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Расписка в приеме (выдаче) документов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 xml:space="preserve">  Наименование заявителя: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47B02" w:rsidRPr="00E4021D" w:rsidRDefault="00447B02" w:rsidP="00447B02">
      <w:pPr>
        <w:rPr>
          <w:sz w:val="20"/>
          <w:szCs w:val="20"/>
        </w:rPr>
      </w:pPr>
      <w:r>
        <w:t xml:space="preserve">                                                                </w:t>
      </w:r>
      <w:r w:rsidRPr="00E4021D">
        <w:rPr>
          <w:sz w:val="20"/>
          <w:szCs w:val="20"/>
        </w:rPr>
        <w:t xml:space="preserve">(ФИО)                             </w:t>
      </w: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 xml:space="preserve">  Заявитель передал (получил) &lt;</w:t>
      </w:r>
      <w:hyperlink w:anchor="sub_111" w:history="1">
        <w:r w:rsidRPr="00292A50">
          <w:rPr>
            <w:rStyle w:val="a4"/>
            <w:rFonts w:ascii="Times New Roman" w:hAnsi="Times New Roman"/>
            <w:b w:val="0"/>
            <w:color w:val="auto"/>
          </w:rPr>
          <w:t>*</w:t>
        </w:r>
      </w:hyperlink>
      <w:r w:rsidRPr="00292A50">
        <w:rPr>
          <w:rFonts w:ascii="Times New Roman" w:hAnsi="Times New Roman" w:cs="Times New Roman"/>
          <w:sz w:val="28"/>
          <w:szCs w:val="28"/>
        </w:rPr>
        <w:t>&gt; следующие документы:</w:t>
      </w:r>
    </w:p>
    <w:p w:rsidR="00447B02" w:rsidRPr="00F52995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F52995">
        <w:rPr>
          <w:rFonts w:ascii="Times New Roman" w:hAnsi="Times New Roman" w:cs="Times New Roman"/>
          <w:sz w:val="28"/>
          <w:szCs w:val="28"/>
        </w:rPr>
        <w:t xml:space="preserve">  --------------------------------</w:t>
      </w:r>
    </w:p>
    <w:p w:rsidR="00447B02" w:rsidRPr="00F52995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bookmarkStart w:id="3" w:name="sub_111"/>
      <w:r w:rsidRPr="00F52995">
        <w:rPr>
          <w:rFonts w:ascii="Times New Roman" w:hAnsi="Times New Roman" w:cs="Times New Roman"/>
          <w:sz w:val="28"/>
          <w:szCs w:val="28"/>
        </w:rPr>
        <w:t xml:space="preserve">  &lt;*&gt; Нужное подчеркнуть.</w:t>
      </w:r>
    </w:p>
    <w:bookmarkEnd w:id="3"/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pStyle w:val="af9"/>
        <w:rPr>
          <w:sz w:val="20"/>
          <w:szCs w:val="20"/>
        </w:rPr>
      </w:pPr>
      <w:r w:rsidRPr="00B70DE4">
        <w:rPr>
          <w:sz w:val="20"/>
          <w:szCs w:val="20"/>
        </w:rPr>
        <w:t>┌─────┬─────────────────────────────────┬────────────────────────────────┐</w:t>
      </w:r>
    </w:p>
    <w:p w:rsidR="00447B02" w:rsidRPr="00B70DE4" w:rsidRDefault="00447B02" w:rsidP="00447B02">
      <w:pPr>
        <w:pStyle w:val="af9"/>
        <w:rPr>
          <w:sz w:val="20"/>
          <w:szCs w:val="20"/>
        </w:rPr>
      </w:pPr>
      <w:r w:rsidRPr="00B70DE4">
        <w:rPr>
          <w:sz w:val="20"/>
          <w:szCs w:val="20"/>
        </w:rPr>
        <w:t>│     │     Наименование документа      │            Количество          │</w:t>
      </w:r>
    </w:p>
    <w:p w:rsidR="00447B02" w:rsidRPr="00B70DE4" w:rsidRDefault="00447B02" w:rsidP="00447B02">
      <w:pPr>
        <w:pStyle w:val="af9"/>
        <w:rPr>
          <w:sz w:val="20"/>
          <w:szCs w:val="20"/>
        </w:rPr>
      </w:pPr>
      <w:r w:rsidRPr="00B70DE4">
        <w:rPr>
          <w:sz w:val="20"/>
          <w:szCs w:val="20"/>
        </w:rPr>
        <w:t>│     │                                 ├────────────────┬───────────────┤</w:t>
      </w:r>
    </w:p>
    <w:p w:rsidR="00447B02" w:rsidRPr="00B70DE4" w:rsidRDefault="00447B02" w:rsidP="00447B02">
      <w:pPr>
        <w:pStyle w:val="af9"/>
        <w:rPr>
          <w:sz w:val="20"/>
          <w:szCs w:val="20"/>
        </w:rPr>
      </w:pPr>
      <w:r w:rsidRPr="00B70DE4">
        <w:rPr>
          <w:sz w:val="20"/>
          <w:szCs w:val="20"/>
        </w:rPr>
        <w:t>│     │                                 │    оригинал    │     копия     │</w:t>
      </w:r>
    </w:p>
    <w:p w:rsidR="00447B02" w:rsidRPr="00B70DE4" w:rsidRDefault="00447B02" w:rsidP="00447B02">
      <w:pPr>
        <w:pStyle w:val="af9"/>
        <w:rPr>
          <w:sz w:val="20"/>
          <w:szCs w:val="20"/>
        </w:rPr>
      </w:pPr>
      <w:r w:rsidRPr="00B70DE4">
        <w:rPr>
          <w:sz w:val="20"/>
          <w:szCs w:val="20"/>
        </w:rPr>
        <w:t>├─────┼─────────────────────────────────┼────────────────┼───────────────┤</w:t>
      </w:r>
    </w:p>
    <w:p w:rsidR="00447B02" w:rsidRPr="00B70DE4" w:rsidRDefault="00447B02" w:rsidP="00447B02">
      <w:pPr>
        <w:pStyle w:val="af9"/>
        <w:rPr>
          <w:sz w:val="20"/>
          <w:szCs w:val="20"/>
        </w:rPr>
      </w:pPr>
      <w:r w:rsidRPr="00B70DE4">
        <w:rPr>
          <w:sz w:val="20"/>
          <w:szCs w:val="20"/>
        </w:rPr>
        <w:t>│  1. │                                 │                │               │</w:t>
      </w:r>
    </w:p>
    <w:p w:rsidR="00447B02" w:rsidRPr="00B70DE4" w:rsidRDefault="00447B02" w:rsidP="00447B02">
      <w:pPr>
        <w:pStyle w:val="af9"/>
        <w:rPr>
          <w:sz w:val="20"/>
          <w:szCs w:val="20"/>
        </w:rPr>
      </w:pPr>
      <w:r w:rsidRPr="00B70DE4">
        <w:rPr>
          <w:sz w:val="20"/>
          <w:szCs w:val="20"/>
        </w:rPr>
        <w:t>├─────┼─────────────────────────────────┼────────────────┼───────────────┤</w:t>
      </w:r>
    </w:p>
    <w:p w:rsidR="00447B02" w:rsidRPr="00B70DE4" w:rsidRDefault="00447B02" w:rsidP="00447B02">
      <w:pPr>
        <w:pStyle w:val="af9"/>
        <w:rPr>
          <w:sz w:val="20"/>
          <w:szCs w:val="20"/>
        </w:rPr>
      </w:pPr>
      <w:r w:rsidRPr="00B70DE4">
        <w:rPr>
          <w:sz w:val="20"/>
          <w:szCs w:val="20"/>
        </w:rPr>
        <w:t>│  2. │                                 │                │               │</w:t>
      </w:r>
    </w:p>
    <w:p w:rsidR="00447B02" w:rsidRPr="00B70DE4" w:rsidRDefault="00447B02" w:rsidP="00447B02">
      <w:pPr>
        <w:pStyle w:val="af9"/>
        <w:rPr>
          <w:sz w:val="20"/>
          <w:szCs w:val="20"/>
        </w:rPr>
      </w:pPr>
      <w:r w:rsidRPr="00B70DE4">
        <w:rPr>
          <w:sz w:val="20"/>
          <w:szCs w:val="20"/>
        </w:rPr>
        <w:t>├─────┼─────────────────────────────────┼────────────────┼───────────────┤</w:t>
      </w:r>
    </w:p>
    <w:p w:rsidR="00447B02" w:rsidRPr="00B70DE4" w:rsidRDefault="00447B02" w:rsidP="00447B02">
      <w:pPr>
        <w:pStyle w:val="af9"/>
        <w:rPr>
          <w:sz w:val="20"/>
          <w:szCs w:val="20"/>
        </w:rPr>
      </w:pPr>
      <w:r w:rsidRPr="00B70DE4">
        <w:rPr>
          <w:sz w:val="20"/>
          <w:szCs w:val="20"/>
        </w:rPr>
        <w:t>│  3. │                                 │                │               │</w:t>
      </w:r>
    </w:p>
    <w:p w:rsidR="00447B02" w:rsidRPr="00B70DE4" w:rsidRDefault="00447B02" w:rsidP="00447B02">
      <w:pPr>
        <w:pStyle w:val="af9"/>
        <w:rPr>
          <w:sz w:val="20"/>
          <w:szCs w:val="20"/>
        </w:rPr>
      </w:pPr>
      <w:r w:rsidRPr="00B70DE4">
        <w:rPr>
          <w:sz w:val="20"/>
          <w:szCs w:val="20"/>
        </w:rPr>
        <w:t>└─────┴─────────────────────────────────┴────────────────┴───────────────┘</w:t>
      </w: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 xml:space="preserve">Регистрационный  номер  заявления  о  выдаче 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______________________________</w:t>
      </w: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 xml:space="preserve">  Дата составления расписки "___" ___________ 200___ г.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>Ф.И.О., должность и подпись лица,</w:t>
      </w: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proofErr w:type="gramStart"/>
      <w:r w:rsidRPr="00292A50">
        <w:rPr>
          <w:rFonts w:ascii="Times New Roman" w:hAnsi="Times New Roman" w:cs="Times New Roman"/>
          <w:sz w:val="28"/>
          <w:szCs w:val="28"/>
        </w:rPr>
        <w:t>составившего</w:t>
      </w:r>
      <w:proofErr w:type="gramEnd"/>
      <w:r w:rsidRPr="00292A50">
        <w:rPr>
          <w:rFonts w:ascii="Times New Roman" w:hAnsi="Times New Roman" w:cs="Times New Roman"/>
          <w:sz w:val="28"/>
          <w:szCs w:val="28"/>
        </w:rPr>
        <w:t xml:space="preserve"> расписку ____________________________________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>Ф.И.О. и подпись заявителя _______________________________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B70DE4" w:rsidRDefault="00447B02" w:rsidP="00447B02">
      <w:pPr>
        <w:rPr>
          <w:sz w:val="20"/>
          <w:szCs w:val="20"/>
        </w:rPr>
      </w:pPr>
    </w:p>
    <w:p w:rsidR="00447B02" w:rsidRPr="00DB419A" w:rsidRDefault="00447B02" w:rsidP="00447B02">
      <w:pPr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Гайнского муниципального района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</w:t>
      </w:r>
      <w:r w:rsidRPr="00DB419A">
        <w:rPr>
          <w:rFonts w:ascii="Times New Roman" w:hAnsi="Times New Roman" w:cs="Times New Roman"/>
          <w:sz w:val="20"/>
          <w:szCs w:val="20"/>
        </w:rPr>
        <w:t>ыдач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B41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разрешений на ввод 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капитального строительства в эксплуатацию»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292A5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p w:rsidR="00447B02" w:rsidRPr="00292A50" w:rsidRDefault="00447B02" w:rsidP="00447B0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292A5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 отказе в выдаче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разрешения на ввод объекта в эксплуатацию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 xml:space="preserve">г. Краснокамск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2A50">
        <w:rPr>
          <w:rFonts w:ascii="Times New Roman" w:hAnsi="Times New Roman" w:cs="Times New Roman"/>
          <w:sz w:val="28"/>
          <w:szCs w:val="28"/>
        </w:rPr>
        <w:t xml:space="preserve">   "___" ____________ 20__ г.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ind w:firstLine="720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Гайнского</w:t>
      </w:r>
      <w:r w:rsidRPr="00292A50">
        <w:rPr>
          <w:rFonts w:ascii="Times New Roman" w:hAnsi="Times New Roman" w:cs="Times New Roman"/>
          <w:sz w:val="28"/>
          <w:szCs w:val="28"/>
        </w:rPr>
        <w:t xml:space="preserve">   муниципального   района,   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50">
        <w:rPr>
          <w:rFonts w:ascii="Times New Roman" w:hAnsi="Times New Roman" w:cs="Times New Roman"/>
          <w:sz w:val="28"/>
          <w:szCs w:val="28"/>
        </w:rPr>
        <w:t>заявление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7B02" w:rsidRPr="00292A50" w:rsidRDefault="00447B02" w:rsidP="00447B0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292A50">
        <w:rPr>
          <w:rFonts w:ascii="Times New Roman" w:hAnsi="Times New Roman" w:cs="Times New Roman"/>
          <w:sz w:val="20"/>
          <w:szCs w:val="20"/>
        </w:rPr>
        <w:t>(данные о Заявителе: наименование, местонахождение, Ф.И.О. лица, подавшего заявление)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 xml:space="preserve">от "____" _______________ 20__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2A50">
        <w:rPr>
          <w:rFonts w:ascii="Times New Roman" w:hAnsi="Times New Roman" w:cs="Times New Roman"/>
          <w:sz w:val="28"/>
          <w:szCs w:val="28"/>
        </w:rPr>
        <w:t xml:space="preserve">г. N __________ на  выдачу 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приняло </w:t>
      </w:r>
      <w:r w:rsidRPr="00292A50">
        <w:rPr>
          <w:rFonts w:ascii="Times New Roman" w:hAnsi="Times New Roman" w:cs="Times New Roman"/>
          <w:sz w:val="28"/>
          <w:szCs w:val="28"/>
        </w:rPr>
        <w:t>решение  об  отказе  в  выдаче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292A5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47B02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92A50">
        <w:rPr>
          <w:rFonts w:ascii="Times New Roman" w:hAnsi="Times New Roman" w:cs="Times New Roman"/>
          <w:sz w:val="28"/>
          <w:szCs w:val="28"/>
        </w:rPr>
        <w:t>_______.</w:t>
      </w:r>
    </w:p>
    <w:p w:rsidR="00447B02" w:rsidRPr="005A0952" w:rsidRDefault="00447B02" w:rsidP="00447B0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5A0952">
        <w:rPr>
          <w:rFonts w:ascii="Times New Roman" w:hAnsi="Times New Roman" w:cs="Times New Roman"/>
          <w:sz w:val="20"/>
          <w:szCs w:val="20"/>
        </w:rPr>
        <w:t>(мотивированные причины отказа)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Гайнского </w:t>
      </w:r>
    </w:p>
    <w:p w:rsidR="00447B02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47B02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Гайнского</w:t>
      </w: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92A50">
        <w:rPr>
          <w:rFonts w:ascii="Times New Roman" w:hAnsi="Times New Roman" w:cs="Times New Roman"/>
          <w:sz w:val="28"/>
          <w:szCs w:val="28"/>
        </w:rPr>
        <w:t xml:space="preserve">  ___________ _____________________</w:t>
      </w:r>
    </w:p>
    <w:p w:rsidR="00447B02" w:rsidRPr="005A0952" w:rsidRDefault="00447B02" w:rsidP="00447B02">
      <w:pPr>
        <w:pStyle w:val="af9"/>
        <w:rPr>
          <w:rFonts w:ascii="Times New Roman" w:hAnsi="Times New Roman" w:cs="Times New Roman"/>
          <w:sz w:val="20"/>
          <w:szCs w:val="20"/>
        </w:rPr>
      </w:pPr>
      <w:r w:rsidRPr="00292A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92A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2A50">
        <w:rPr>
          <w:rFonts w:ascii="Times New Roman" w:hAnsi="Times New Roman" w:cs="Times New Roman"/>
          <w:sz w:val="28"/>
          <w:szCs w:val="28"/>
        </w:rPr>
        <w:t xml:space="preserve">    </w:t>
      </w:r>
      <w:r w:rsidRPr="005A095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A095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92A50">
        <w:rPr>
          <w:rFonts w:ascii="Times New Roman" w:hAnsi="Times New Roman" w:cs="Times New Roman"/>
          <w:sz w:val="28"/>
          <w:szCs w:val="28"/>
        </w:rPr>
        <w:t>М.П.</w:t>
      </w: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292A50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DB419A" w:rsidRDefault="00447B02" w:rsidP="00447B02">
      <w:pPr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Гайнского муниципального района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</w:t>
      </w:r>
      <w:r w:rsidRPr="00DB419A">
        <w:rPr>
          <w:rFonts w:ascii="Times New Roman" w:hAnsi="Times New Roman" w:cs="Times New Roman"/>
          <w:sz w:val="20"/>
          <w:szCs w:val="20"/>
        </w:rPr>
        <w:t>ыдач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B41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разрешений на ввод 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капитального строительства в эксплуатацию»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АКТ N ______________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ПРИЕМКИ ЗАКОНЧЕННОГО СТРОИТЕЛЬСТВОМ ОБЪЕКТА            +-------+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"__" _____________ 19__ Г.                    ¦  Коды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+-------+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                    Форма по ОКУД ¦0336003¦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+--+-+--+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                 Дата составления ¦  ¦ ¦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+--+-+--+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Организация ________________________________ по ОКПО ¦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+-------+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+--------+--------------------------+-----+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¦Код вида¦          Код             ¦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¦операции+----------+-------+-------+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¦      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¦строител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ь-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>¦участка¦объекта¦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¦      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¦ной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орга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- ¦     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</w:t>
      </w:r>
      <w:proofErr w:type="spellEnd"/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¦      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¦низации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  ¦     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</w:t>
      </w:r>
      <w:proofErr w:type="spellEnd"/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+--------+----------+-------+-------+-----+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¦        ¦          ¦       ¦       ¦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                +--------+----------+-------+-------+-----+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>Заказчик в лице _________________________________________________,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03628B">
        <w:rPr>
          <w:rFonts w:ascii="Courier New" w:hAnsi="Courier New" w:cs="Courier New"/>
          <w:sz w:val="20"/>
          <w:szCs w:val="20"/>
        </w:rPr>
        <w:t>должность, фамилия, имя, отчество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>с одной  стороны,  и  исполнитель  работ  (генеральный  подрядчик,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3628B">
        <w:rPr>
          <w:rFonts w:ascii="Courier New" w:hAnsi="Courier New" w:cs="Courier New"/>
          <w:sz w:val="20"/>
          <w:szCs w:val="20"/>
        </w:rPr>
        <w:t xml:space="preserve">                 подрядчик) в лице _______________________________________________,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должность, фамилия, имя, отчество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>с другой  стороны,  руководствуясь  Временным положением о приемке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законченных строительством  объектов  на   территории   Российской</w:t>
      </w:r>
      <w:r>
        <w:rPr>
          <w:rFonts w:ascii="Courier New" w:hAnsi="Courier New" w:cs="Courier New"/>
          <w:sz w:val="20"/>
          <w:szCs w:val="20"/>
        </w:rPr>
        <w:t xml:space="preserve">  Фе</w:t>
      </w:r>
      <w:r w:rsidRPr="0003628B">
        <w:rPr>
          <w:rFonts w:ascii="Courier New" w:hAnsi="Courier New" w:cs="Courier New"/>
          <w:sz w:val="20"/>
          <w:szCs w:val="20"/>
        </w:rPr>
        <w:t>дерации, составили настоящий акт о нижеследующем.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1. Исполнителем работ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предъявлен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заказчику к приемке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     наименование объекта и вид строительства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расположенны</w:t>
      </w:r>
      <w:r>
        <w:rPr>
          <w:rFonts w:ascii="Courier New" w:hAnsi="Courier New" w:cs="Courier New"/>
          <w:sz w:val="20"/>
          <w:szCs w:val="20"/>
        </w:rPr>
        <w:t>й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по адресу 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2. Строительство  производилось  в  соответствии  с разрешением на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строительство,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выданным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наименование органа,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выдавшего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разрешение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3. В строительстве принимали участие ____________________________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                                наименование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субподрядных</w:t>
      </w:r>
      <w:proofErr w:type="gramEnd"/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организаций, их реквизиты, виды работ, выполнявшихся каждой из них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4. Проектно - сметная  документация  на  строительство разработана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генеральным проектировщиком 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03628B">
        <w:rPr>
          <w:rFonts w:ascii="Courier New" w:hAnsi="Courier New" w:cs="Courier New"/>
          <w:sz w:val="20"/>
          <w:szCs w:val="20"/>
        </w:rPr>
        <w:t xml:space="preserve"> наименование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lastRenderedPageBreak/>
        <w:t xml:space="preserve">                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 организац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ии и ее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реквизиты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>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03628B">
        <w:rPr>
          <w:rFonts w:ascii="Courier New" w:hAnsi="Courier New" w:cs="Courier New"/>
          <w:sz w:val="20"/>
          <w:szCs w:val="20"/>
        </w:rPr>
        <w:t xml:space="preserve"> наименование частей или разделов документации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3628B">
        <w:rPr>
          <w:rFonts w:ascii="Courier New" w:hAnsi="Courier New" w:cs="Courier New"/>
          <w:sz w:val="20"/>
          <w:szCs w:val="20"/>
        </w:rPr>
        <w:t xml:space="preserve"> 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</w:t>
      </w:r>
      <w:r w:rsidRPr="0003628B">
        <w:rPr>
          <w:rFonts w:ascii="Courier New" w:hAnsi="Courier New" w:cs="Courier New"/>
          <w:sz w:val="20"/>
          <w:szCs w:val="20"/>
        </w:rPr>
        <w:t>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наименование организаций, их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реквизиты и выполненные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части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и разделы документации.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Перечень организаций может указываться в приложении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5. Исходные данные для проектирования выданы 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   наименование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н</w:t>
      </w:r>
      <w:r w:rsidRPr="0003628B">
        <w:rPr>
          <w:rFonts w:ascii="Courier New" w:hAnsi="Courier New" w:cs="Courier New"/>
          <w:sz w:val="20"/>
          <w:szCs w:val="20"/>
        </w:rPr>
        <w:t>аучно - исследовательских, изыскательских и других организаций,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их реквизиты. Перечень организаций может указываться в приложении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6. Проектно - сметная документация утверждена 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   наименование органа,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 утвердившего (</w:t>
      </w:r>
      <w:proofErr w:type="spellStart"/>
      <w:r w:rsidRPr="0003628B">
        <w:rPr>
          <w:rFonts w:ascii="Courier New" w:hAnsi="Courier New" w:cs="Courier New"/>
          <w:sz w:val="20"/>
          <w:szCs w:val="20"/>
        </w:rPr>
        <w:t>переутвердившего</w:t>
      </w:r>
      <w:proofErr w:type="spellEnd"/>
      <w:r w:rsidRPr="0003628B">
        <w:rPr>
          <w:rFonts w:ascii="Courier New" w:hAnsi="Courier New" w:cs="Courier New"/>
          <w:sz w:val="20"/>
          <w:szCs w:val="20"/>
        </w:rPr>
        <w:t>) проектно - сметную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документацию на объект (очередь, пусковой комплекс)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"__" _______ </w:t>
      </w:r>
      <w:r>
        <w:rPr>
          <w:rFonts w:ascii="Courier New" w:hAnsi="Courier New" w:cs="Courier New"/>
          <w:sz w:val="20"/>
          <w:szCs w:val="20"/>
        </w:rPr>
        <w:t>201</w:t>
      </w:r>
      <w:r w:rsidRPr="0003628B">
        <w:rPr>
          <w:rFonts w:ascii="Courier New" w:hAnsi="Courier New" w:cs="Courier New"/>
          <w:sz w:val="20"/>
          <w:szCs w:val="20"/>
        </w:rPr>
        <w:t>__ г. N 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7. </w:t>
      </w:r>
      <w:proofErr w:type="spellStart"/>
      <w:proofErr w:type="gramStart"/>
      <w:r w:rsidRPr="0003628B">
        <w:rPr>
          <w:rFonts w:ascii="Courier New" w:hAnsi="Courier New" w:cs="Courier New"/>
          <w:sz w:val="20"/>
          <w:szCs w:val="20"/>
        </w:rPr>
        <w:t>Строительно</w:t>
      </w:r>
      <w:proofErr w:type="spellEnd"/>
      <w:r w:rsidRPr="0003628B">
        <w:rPr>
          <w:rFonts w:ascii="Courier New" w:hAnsi="Courier New" w:cs="Courier New"/>
          <w:sz w:val="20"/>
          <w:szCs w:val="20"/>
        </w:rPr>
        <w:t xml:space="preserve"> - монтажные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работы осуществлены в сроки: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Начало работ 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         месяц, год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Окончание работ 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          месяц, год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2-я страница формы N КС-11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8. Вариант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(для всех объектов, кроме жилых домов)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Предъявленный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исполнителем работ к приемке 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 наименование объекта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имеет следующие основные показатели мощности,  производительности,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производственной  площади,  протяженности,  вместимости,   объему,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п</w:t>
      </w:r>
      <w:r w:rsidRPr="0003628B">
        <w:rPr>
          <w:rFonts w:ascii="Courier New" w:hAnsi="Courier New" w:cs="Courier New"/>
          <w:sz w:val="20"/>
          <w:szCs w:val="20"/>
        </w:rPr>
        <w:t>ропускной способности,  провозной способности, число рабочих мест</w:t>
      </w:r>
      <w:r>
        <w:rPr>
          <w:rFonts w:ascii="Courier New" w:hAnsi="Courier New" w:cs="Courier New"/>
          <w:sz w:val="20"/>
          <w:szCs w:val="20"/>
        </w:rPr>
        <w:t xml:space="preserve"> и т.п.</w:t>
      </w:r>
      <w:r w:rsidRPr="0003628B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  <w:r w:rsidRPr="00166824">
        <w:rPr>
          <w:rFonts w:ascii="Courier New" w:hAnsi="Courier New" w:cs="Courier New"/>
          <w:sz w:val="18"/>
          <w:szCs w:val="18"/>
        </w:rPr>
        <w:t>+------------------+-------+------------------+------------------+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¦Показатель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мощ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¦Единица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¦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   П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>о проекту    ¦    Фактически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¦ность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>, производ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и-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¦измере-+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>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proofErr w:type="gramStart"/>
      <w:r w:rsidRPr="00166824">
        <w:rPr>
          <w:rFonts w:ascii="Courier New" w:hAnsi="Courier New" w:cs="Courier New"/>
          <w:sz w:val="18"/>
          <w:szCs w:val="18"/>
        </w:rPr>
        <w:t>¦тельность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и т.п.)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¦ния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   ¦ общая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с¦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 в том  ¦ общая с¦  в том  ¦</w:t>
      </w:r>
      <w:proofErr w:type="gramEnd"/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учетом ¦  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числе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¦ учетом ¦  числе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 ранее ¦пускового¦  ранее пускового¦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                 ¦                  ¦                                                       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       ¦ очереди ¦        ¦ 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очереди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+------------------+-------+--------+---------+--------+---------+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1        ¦   2   ¦   3    ¦    4    ¦    5   ¦    6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+------------------+-------+--------+---------+--------+---------+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       ¦         ¦        ¦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+------------------+-------+--------+---------+--------+---------+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       ¦         ¦        ¦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+------------------+-------+--------+---------+--------+---------+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lastRenderedPageBreak/>
        <w:t xml:space="preserve">                 ¦                  ¦       ¦        ¦         ¦        ¦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+------------------+-------+--------+---------+--------+---------+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       ¦         ¦        ¦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+------------------+-------+--------+---------+--------+---------+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       ¦         ¦        ¦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+------------------+-------+--------+---------+--------+---------+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       ¦         ¦        ¦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+------------------+-------+--------+---------+--------+---------+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       ¦         ¦        ¦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+------------------+-------+--------+---------+--------+---------+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       ¦         ¦        ¦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+------------------+-------+--------+---------+--------+---------+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       ¦         ¦        ¦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+------------------+-------+--------+---------+--------+---------+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¦       ¦        ¦         ¦        ¦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+------------------+-------+--------+---------+--------+---------+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      Вариант Б. (для жилых домов)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Предъявленный к приемке жилой дом имеет следующие показатели: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+--------------------------------+---------+----------+----------+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Показатель           ¦ Единица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¦П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>о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проекту¦Фактически¦</w:t>
      </w:r>
      <w:proofErr w:type="spellEnd"/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              ¦измерения¦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+--------------------------------+---------+----------+----------+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1               ¦    2    ¦     3    ¦    4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+--------------------------------+---------+----------+----------+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¦Общая (площадь застройки)       ¦   м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2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              ¦     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¦Количество этажей               ¦   этаж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              ¦     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¦Общий строительный объем        ¦   м3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¦в том числе подземной части   ¦     м3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              ¦     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¦Площадь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встроенных,  </w:t>
      </w:r>
      <w:proofErr w:type="spellStart"/>
      <w:r w:rsidRPr="00166824">
        <w:rPr>
          <w:rFonts w:ascii="Courier New" w:hAnsi="Courier New" w:cs="Courier New"/>
          <w:sz w:val="18"/>
          <w:szCs w:val="18"/>
        </w:rPr>
        <w:t>встроенно</w:t>
      </w:r>
      <w:proofErr w:type="spellEnd"/>
      <w:r w:rsidRPr="00166824">
        <w:rPr>
          <w:rFonts w:ascii="Courier New" w:hAnsi="Courier New" w:cs="Courier New"/>
          <w:sz w:val="18"/>
          <w:szCs w:val="18"/>
        </w:rPr>
        <w:t xml:space="preserve"> -¦   м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2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¦пристроенных и      пристроенных¦     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¦помещений                       ¦     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              ¦     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¦Всего квартир                   ¦   шт.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общая площадь                 ¦   м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2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жилая площадь                 ¦   м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2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              ¦     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в том числе:                ¦     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              ¦     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¦однокомнатных                   ¦   шт.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общая площадь                 ¦   м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2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жилая площадь                 ¦   м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2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              ¦     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¦двухкомнатных                   ¦   шт.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общая площадь                 ¦   м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2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жилая площадь                 ¦   м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2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              ¦     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¦трехкомнатных                   ¦   шт.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общая площадь                 ¦   м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2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жилая площадь                 ¦   м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2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                              ¦     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¦четырех- и более комнатных      ¦   шт.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общая площадь                 ¦   м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2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¦  жилая площадь                 ¦   м</w:t>
      </w:r>
      <w:proofErr w:type="gramStart"/>
      <w:r w:rsidRPr="00166824">
        <w:rPr>
          <w:rFonts w:ascii="Courier New" w:hAnsi="Courier New" w:cs="Courier New"/>
          <w:sz w:val="18"/>
          <w:szCs w:val="18"/>
        </w:rPr>
        <w:t>2</w:t>
      </w:r>
      <w:proofErr w:type="gramEnd"/>
      <w:r w:rsidRPr="00166824">
        <w:rPr>
          <w:rFonts w:ascii="Courier New" w:hAnsi="Courier New" w:cs="Courier New"/>
          <w:sz w:val="18"/>
          <w:szCs w:val="18"/>
        </w:rPr>
        <w:t xml:space="preserve">    ¦          ¦          ¦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+--------------------------------+---------+----------+----------+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447B02" w:rsidRPr="00166824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</w:rPr>
      </w:pPr>
      <w:r w:rsidRPr="00166824">
        <w:rPr>
          <w:rFonts w:ascii="Courier New" w:hAnsi="Courier New" w:cs="Courier New"/>
          <w:sz w:val="18"/>
          <w:szCs w:val="18"/>
        </w:rPr>
        <w:t xml:space="preserve">                 3-я страница формы N КС-11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9.</w:t>
      </w:r>
      <w:r w:rsidRPr="0003628B">
        <w:rPr>
          <w:rFonts w:ascii="Courier New" w:hAnsi="Courier New" w:cs="Courier New"/>
          <w:sz w:val="20"/>
          <w:szCs w:val="20"/>
        </w:rPr>
        <w:t xml:space="preserve">  На объекте установлено предусмотренное проектом оборудование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количестве  согласно  актам  о его  приемке  после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испытания </w:t>
      </w:r>
      <w:r w:rsidRPr="0003628B">
        <w:rPr>
          <w:rFonts w:ascii="Courier New" w:hAnsi="Courier New" w:cs="Courier New"/>
          <w:sz w:val="20"/>
          <w:szCs w:val="20"/>
        </w:rPr>
        <w:t>и комплексного  опробования  (перечень  указанных актов</w:t>
      </w:r>
      <w:proofErr w:type="gramEnd"/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приведен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в приложении ____).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10.    Внешние   наружные   коммуникации   холодного   и  горячего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водоснабжения,    канализации,    теплоснабжения,   газоснабжения,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энергоснабжения   и  связи  обеспечивают  нормальную  эксплуатацию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lastRenderedPageBreak/>
        <w:t xml:space="preserve">        объекта  и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приняты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 пользователями  - городскими эксплуатационными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организациями    (перечень    справок    пользователей   городских</w:t>
      </w:r>
      <w:proofErr w:type="gramEnd"/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эксплуатационных организаций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приведен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в приложении ___).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11.  Работы по озеленению, устройству верхнего покрытия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подъездных</w:t>
      </w:r>
      <w:proofErr w:type="gramEnd"/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12.</w:t>
      </w:r>
      <w:r w:rsidRPr="0003628B">
        <w:rPr>
          <w:rFonts w:ascii="Courier New" w:hAnsi="Courier New" w:cs="Courier New"/>
          <w:sz w:val="20"/>
          <w:szCs w:val="20"/>
        </w:rPr>
        <w:t xml:space="preserve">  дорог  к зданию,  тротуаров,  хозяйственных,  игровых и спортивных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площадок,  а  также  отделке  элементов фасадов зданий должны быть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выполнены (при переносе сроков выполнения работ):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+------------------+-----------------+-----------+---------------+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¦      Работы      </w:t>
      </w:r>
      <w:proofErr w:type="spellStart"/>
      <w:r w:rsidRPr="0003628B">
        <w:rPr>
          <w:rFonts w:ascii="Courier New" w:hAnsi="Courier New" w:cs="Courier New"/>
          <w:sz w:val="20"/>
          <w:szCs w:val="20"/>
        </w:rPr>
        <w:t>¦Единица</w:t>
      </w:r>
      <w:proofErr w:type="spellEnd"/>
      <w:r w:rsidRPr="000362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28B">
        <w:rPr>
          <w:rFonts w:ascii="Courier New" w:hAnsi="Courier New" w:cs="Courier New"/>
          <w:sz w:val="20"/>
          <w:szCs w:val="20"/>
        </w:rPr>
        <w:t>измерения¦Объем</w:t>
      </w:r>
      <w:proofErr w:type="spellEnd"/>
      <w:r w:rsidRPr="000362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28B">
        <w:rPr>
          <w:rFonts w:ascii="Courier New" w:hAnsi="Courier New" w:cs="Courier New"/>
          <w:sz w:val="20"/>
          <w:szCs w:val="20"/>
        </w:rPr>
        <w:t>работ¦Срок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выпонения</w:t>
      </w:r>
      <w:proofErr w:type="spellEnd"/>
      <w:r w:rsidRPr="0003628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3628B">
        <w:rPr>
          <w:rFonts w:ascii="Courier New" w:hAnsi="Courier New" w:cs="Courier New"/>
          <w:sz w:val="20"/>
          <w:szCs w:val="20"/>
        </w:rPr>
        <w:t>ия¦</w:t>
      </w:r>
      <w:proofErr w:type="spellEnd"/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+------------------+-----------------+-----------+---------------+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¦         1        ¦        2        ¦     3     ¦       4       ¦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+------------------+-----------------+-----------+---------------+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¦                  ¦                 ¦           ¦               ¦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+------------------+-----------------+-----------+---------------+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¦                  ¦                 ¦           ¦               ¦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+------------------+-----------------+-----------+---------------+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¦                  ¦                 ¦           ¦               ¦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+------------------+-----------------+-----------+---------------+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¦                  ¦                 ¦           ¦               ¦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+------------------+-----------------+-----------+---------------+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¦                  ¦                 ¦           ¦               ¦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+------------------+-----------------+-----------+---------------+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¦                  ¦                 ¦           ¦               ¦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+------------------+-----------------+-----------+---------------+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12.   Стоимость   объекта   по   утвержденной  проектно  - </w:t>
      </w:r>
      <w:r>
        <w:rPr>
          <w:rFonts w:ascii="Courier New" w:hAnsi="Courier New" w:cs="Courier New"/>
          <w:sz w:val="20"/>
          <w:szCs w:val="20"/>
        </w:rPr>
        <w:t xml:space="preserve">сметной документации           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Всего __________________________________________________ руб. коп.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в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том числе: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стоимость </w:t>
      </w:r>
      <w:proofErr w:type="spellStart"/>
      <w:proofErr w:type="gramStart"/>
      <w:r w:rsidRPr="0003628B">
        <w:rPr>
          <w:rFonts w:ascii="Courier New" w:hAnsi="Courier New" w:cs="Courier New"/>
          <w:sz w:val="20"/>
          <w:szCs w:val="20"/>
        </w:rPr>
        <w:t>строительно</w:t>
      </w:r>
      <w:proofErr w:type="spellEnd"/>
      <w:r w:rsidRPr="0003628B">
        <w:rPr>
          <w:rFonts w:ascii="Courier New" w:hAnsi="Courier New" w:cs="Courier New"/>
          <w:sz w:val="20"/>
          <w:szCs w:val="20"/>
        </w:rPr>
        <w:t xml:space="preserve"> - монтажных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работ ____________ руб. коп.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стоимость оборудования, инструмента и инвентаря ____ руб. коп.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13. Стоимость принимаемых основных фондов ______________ руб. коп.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в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том числе: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стоимость </w:t>
      </w:r>
      <w:proofErr w:type="spellStart"/>
      <w:proofErr w:type="gramStart"/>
      <w:r w:rsidRPr="0003628B">
        <w:rPr>
          <w:rFonts w:ascii="Courier New" w:hAnsi="Courier New" w:cs="Courier New"/>
          <w:sz w:val="20"/>
          <w:szCs w:val="20"/>
        </w:rPr>
        <w:t>строительно</w:t>
      </w:r>
      <w:proofErr w:type="spellEnd"/>
      <w:r w:rsidRPr="0003628B">
        <w:rPr>
          <w:rFonts w:ascii="Courier New" w:hAnsi="Courier New" w:cs="Courier New"/>
          <w:sz w:val="20"/>
          <w:szCs w:val="20"/>
        </w:rPr>
        <w:t xml:space="preserve"> - монтажных</w:t>
      </w:r>
      <w:proofErr w:type="gramEnd"/>
      <w:r w:rsidRPr="0003628B">
        <w:rPr>
          <w:rFonts w:ascii="Courier New" w:hAnsi="Courier New" w:cs="Courier New"/>
          <w:sz w:val="20"/>
          <w:szCs w:val="20"/>
        </w:rPr>
        <w:t xml:space="preserve"> работ ____________ руб. коп.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стоимость оборудования, инструмента и инвентаря ____ руб. коп.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14.   Неотъемлемой   составной  частью  настоящего  акта  является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документация,  перечень  которой  приведен  в приложении  ____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15. Дополнительные условия 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пункт  заполняется  при  совмещении  приемки  с вводом  объекта 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действие,  приемке "под ключ",  при частичном вводе в действие или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п</w:t>
      </w:r>
      <w:r w:rsidRPr="0003628B">
        <w:rPr>
          <w:rFonts w:ascii="Courier New" w:hAnsi="Courier New" w:cs="Courier New"/>
          <w:sz w:val="20"/>
          <w:szCs w:val="20"/>
        </w:rPr>
        <w:t>риемке,  в  случае  совмещения  функций  заказчика  и исполнителя</w:t>
      </w:r>
      <w:r>
        <w:rPr>
          <w:rFonts w:ascii="Courier New" w:hAnsi="Courier New" w:cs="Courier New"/>
          <w:sz w:val="20"/>
          <w:szCs w:val="20"/>
        </w:rPr>
        <w:t xml:space="preserve"> работ</w:t>
      </w:r>
      <w:r w:rsidRPr="0003628B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Объект сдал ___________ _____________ _______________________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          должность     подпись      расшифровка подписи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lastRenderedPageBreak/>
        <w:t xml:space="preserve">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Объект принял _________ _____________ _______________________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              должность    подпись      расшифровка подписи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Исполнитель работ                Заказчик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03628B">
        <w:rPr>
          <w:rFonts w:ascii="Courier New" w:hAnsi="Courier New" w:cs="Courier New"/>
          <w:sz w:val="20"/>
          <w:szCs w:val="20"/>
        </w:rPr>
        <w:t>(генеральный подрядчик,</w:t>
      </w:r>
      <w:proofErr w:type="gramEnd"/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   подрядчик)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3628B">
        <w:rPr>
          <w:rFonts w:ascii="Courier New" w:hAnsi="Courier New" w:cs="Courier New"/>
          <w:sz w:val="20"/>
          <w:szCs w:val="20"/>
        </w:rPr>
        <w:t xml:space="preserve">Примечание. В случаях, когда функции заказчика и </w:t>
      </w:r>
      <w:r>
        <w:rPr>
          <w:rFonts w:ascii="Courier New" w:hAnsi="Courier New" w:cs="Courier New"/>
          <w:sz w:val="20"/>
          <w:szCs w:val="20"/>
        </w:rPr>
        <w:t>исполнителя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рабо</w:t>
      </w:r>
      <w:r w:rsidRPr="0003628B">
        <w:rPr>
          <w:rFonts w:ascii="Courier New" w:hAnsi="Courier New" w:cs="Courier New"/>
          <w:sz w:val="20"/>
          <w:szCs w:val="20"/>
        </w:rPr>
        <w:t>т - подрядчика выполняются одним лицом, состав подписей опреде</w:t>
      </w:r>
      <w:r>
        <w:rPr>
          <w:rFonts w:ascii="Courier New" w:hAnsi="Courier New" w:cs="Courier New"/>
          <w:sz w:val="20"/>
          <w:szCs w:val="20"/>
        </w:rPr>
        <w:t xml:space="preserve">ляется </w:t>
      </w:r>
      <w:r w:rsidRPr="0003628B">
        <w:rPr>
          <w:rFonts w:ascii="Courier New" w:hAnsi="Courier New" w:cs="Courier New"/>
          <w:sz w:val="20"/>
          <w:szCs w:val="20"/>
        </w:rPr>
        <w:t>-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инвестором.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Pr="0003628B" w:rsidRDefault="00447B02" w:rsidP="00447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03628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  <w:r w:rsidRPr="0003628B">
        <w:rPr>
          <w:sz w:val="16"/>
          <w:szCs w:val="16"/>
        </w:rPr>
        <w:br/>
      </w:r>
    </w:p>
    <w:p w:rsidR="00447B02" w:rsidRDefault="00447B02" w:rsidP="00447B0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B02" w:rsidRPr="00DB419A" w:rsidRDefault="00447B02" w:rsidP="00447B02">
      <w:pPr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Гайнского муниципального района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</w:t>
      </w:r>
      <w:r w:rsidRPr="00DB419A">
        <w:rPr>
          <w:rFonts w:ascii="Times New Roman" w:hAnsi="Times New Roman" w:cs="Times New Roman"/>
          <w:sz w:val="20"/>
          <w:szCs w:val="20"/>
        </w:rPr>
        <w:t>ыдач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B41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разрешений на ввод 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капитального строительства в эксплуатацию»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5073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07302">
        <w:rPr>
          <w:rFonts w:ascii="Times New Roman" w:hAnsi="Times New Roman" w:cs="Times New Roman"/>
          <w:color w:val="000000"/>
          <w:sz w:val="20"/>
          <w:szCs w:val="20"/>
        </w:rPr>
        <w:t>Объект капитального строительства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t>_______________</w:t>
      </w:r>
      <w:r w:rsidRPr="00507302"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/>
    <w:p w:rsidR="00447B02" w:rsidRDefault="00447B02" w:rsidP="00447B02"/>
    <w:p w:rsidR="00447B02" w:rsidRDefault="00447B02" w:rsidP="00447B02"/>
    <w:p w:rsidR="00447B02" w:rsidRDefault="00447B02" w:rsidP="00447B02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73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Подтверждение</w:t>
      </w:r>
    </w:p>
    <w:p w:rsidR="00447B02" w:rsidRDefault="00447B02" w:rsidP="00447B02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73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соответствии объекта капитального строительства требованиям технических регламентов</w:t>
      </w:r>
    </w:p>
    <w:p w:rsidR="00447B02" w:rsidRDefault="00447B02" w:rsidP="00447B02">
      <w:pPr>
        <w:jc w:val="center"/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07302">
        <w:rPr>
          <w:rFonts w:ascii="Times New Roman" w:hAnsi="Times New Roman" w:cs="Times New Roman"/>
          <w:color w:val="000000"/>
          <w:sz w:val="20"/>
          <w:szCs w:val="20"/>
        </w:rPr>
        <w:t>Законче</w:t>
      </w:r>
      <w:r w:rsidR="00166824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507302">
        <w:rPr>
          <w:rFonts w:ascii="Times New Roman" w:hAnsi="Times New Roman" w:cs="Times New Roman"/>
          <w:color w:val="000000"/>
          <w:sz w:val="20"/>
          <w:szCs w:val="20"/>
        </w:rPr>
        <w:t>ный строительством объект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_________________________________________________________</w:t>
      </w:r>
    </w:p>
    <w:p w:rsidR="00447B02" w:rsidRDefault="00447B02" w:rsidP="00447B0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07302">
        <w:rPr>
          <w:rFonts w:ascii="Times New Roman" w:hAnsi="Times New Roman" w:cs="Times New Roman"/>
          <w:color w:val="000000"/>
          <w:sz w:val="20"/>
          <w:szCs w:val="20"/>
        </w:rPr>
        <w:t>расположенный</w:t>
      </w:r>
      <w:proofErr w:type="gramEnd"/>
      <w:r w:rsidRPr="00507302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____________________________________________________________________</w:t>
      </w:r>
    </w:p>
    <w:p w:rsidR="00447B02" w:rsidRDefault="00447B02" w:rsidP="00447B0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/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07302">
        <w:rPr>
          <w:rFonts w:ascii="Times New Roman" w:hAnsi="Times New Roman" w:cs="Times New Roman"/>
          <w:color w:val="000000"/>
          <w:sz w:val="20"/>
          <w:szCs w:val="20"/>
        </w:rPr>
        <w:t>построенный</w:t>
      </w:r>
      <w:proofErr w:type="gramEnd"/>
      <w:r w:rsidRPr="00507302">
        <w:rPr>
          <w:rFonts w:ascii="Times New Roman" w:hAnsi="Times New Roman" w:cs="Times New Roman"/>
          <w:color w:val="000000"/>
          <w:sz w:val="20"/>
          <w:szCs w:val="20"/>
        </w:rPr>
        <w:t xml:space="preserve"> генеральным подрядчиком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07302">
        <w:rPr>
          <w:rFonts w:ascii="Times New Roman" w:hAnsi="Times New Roman" w:cs="Times New Roman"/>
          <w:color w:val="000000"/>
          <w:sz w:val="20"/>
          <w:szCs w:val="20"/>
        </w:rPr>
        <w:t>соответствует проектной документации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</w:t>
      </w:r>
    </w:p>
    <w:p w:rsidR="00447B02" w:rsidRDefault="00447B02" w:rsidP="00447B0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07302">
        <w:rPr>
          <w:rFonts w:ascii="Times New Roman" w:hAnsi="Times New Roman" w:cs="Times New Roman"/>
          <w:color w:val="000000"/>
          <w:sz w:val="20"/>
          <w:szCs w:val="20"/>
        </w:rPr>
        <w:t>разработанной</w:t>
      </w:r>
      <w:proofErr w:type="gramEnd"/>
      <w:r w:rsidRPr="00507302">
        <w:rPr>
          <w:rFonts w:ascii="Times New Roman" w:hAnsi="Times New Roman" w:cs="Times New Roman"/>
          <w:color w:val="000000"/>
          <w:sz w:val="20"/>
          <w:szCs w:val="20"/>
        </w:rPr>
        <w:t xml:space="preserve"> генеральным проектировщиком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                     ___________________                              ____________________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proofErr w:type="gramStart"/>
      <w:r w:rsidRPr="00507302">
        <w:rPr>
          <w:rFonts w:ascii="Times New Roman" w:hAnsi="Times New Roman" w:cs="Times New Roman"/>
          <w:color w:val="000000"/>
          <w:sz w:val="16"/>
          <w:szCs w:val="16"/>
        </w:rPr>
        <w:t>заказчика-застройщика)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 w:rsidRPr="00507302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r w:rsidRPr="00507302"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  <w:proofErr w:type="gramEnd"/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                       ___________________                             ____________________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 w:rsidRPr="00507302">
        <w:rPr>
          <w:rFonts w:ascii="Times New Roman" w:hAnsi="Times New Roman" w:cs="Times New Roman"/>
          <w:color w:val="000000"/>
          <w:sz w:val="16"/>
          <w:szCs w:val="16"/>
        </w:rPr>
        <w:t xml:space="preserve">(должность представителя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</w:t>
      </w:r>
      <w:r w:rsidRPr="00507302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</w:t>
      </w:r>
      <w:r w:rsidRPr="00507302"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  <w:proofErr w:type="gramEnd"/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Pr="00507302">
        <w:rPr>
          <w:rFonts w:ascii="Times New Roman" w:hAnsi="Times New Roman" w:cs="Times New Roman"/>
          <w:color w:val="000000"/>
          <w:sz w:val="16"/>
          <w:szCs w:val="16"/>
        </w:rPr>
        <w:t>генерального подрядчика)</w:t>
      </w:r>
    </w:p>
    <w:p w:rsidR="00447B02" w:rsidRDefault="00447B02" w:rsidP="00447B0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B02" w:rsidRPr="00DB419A" w:rsidRDefault="00447B02" w:rsidP="00447B02">
      <w:pPr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Гайнского муниципального района </w:t>
      </w:r>
    </w:p>
    <w:p w:rsidR="00447B02" w:rsidRPr="00DB419A" w:rsidRDefault="00447B02" w:rsidP="00447B02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B419A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</w:t>
      </w:r>
      <w:r w:rsidRPr="00DB419A">
        <w:rPr>
          <w:rFonts w:ascii="Times New Roman" w:hAnsi="Times New Roman" w:cs="Times New Roman"/>
          <w:sz w:val="20"/>
          <w:szCs w:val="20"/>
        </w:rPr>
        <w:t>ыдач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B41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разрешений на ввод </w:t>
      </w:r>
    </w:p>
    <w:p w:rsidR="00447B02" w:rsidRDefault="00447B02" w:rsidP="00447B02">
      <w:pPr>
        <w:spacing w:line="204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капитального строительства в эксплуатацию»</w:t>
      </w:r>
    </w:p>
    <w:p w:rsidR="00447B02" w:rsidRDefault="00447B02" w:rsidP="00447B02">
      <w:pPr>
        <w:rPr>
          <w:rFonts w:ascii="Times New Roman" w:hAnsi="Times New Roman" w:cs="Times New Roman"/>
          <w:sz w:val="28"/>
          <w:szCs w:val="28"/>
        </w:rPr>
      </w:pPr>
    </w:p>
    <w:p w:rsidR="00447B02" w:rsidRPr="00B021AC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021AC">
        <w:rPr>
          <w:rFonts w:ascii="Times New Roman" w:hAnsi="Times New Roman" w:cs="Times New Roman"/>
          <w:color w:val="000000"/>
          <w:sz w:val="20"/>
          <w:szCs w:val="20"/>
        </w:rPr>
        <w:t>Объект капитального строительства</w:t>
      </w:r>
    </w:p>
    <w:p w:rsidR="00447B02" w:rsidRDefault="00447B02" w:rsidP="00447B02">
      <w:pPr>
        <w:rPr>
          <w:rFonts w:ascii="Times New Roman" w:hAnsi="Times New Roman" w:cs="Times New Roman"/>
        </w:rPr>
      </w:pPr>
      <w:r w:rsidRPr="00B021AC">
        <w:rPr>
          <w:rFonts w:ascii="Times New Roman" w:hAnsi="Times New Roman" w:cs="Times New Roman"/>
        </w:rPr>
        <w:t>_________________№__________</w:t>
      </w:r>
    </w:p>
    <w:p w:rsidR="00447B02" w:rsidRDefault="00447B02" w:rsidP="00447B02">
      <w:pPr>
        <w:rPr>
          <w:rFonts w:ascii="Times New Roman" w:hAnsi="Times New Roman" w:cs="Times New Roman"/>
        </w:rPr>
      </w:pPr>
    </w:p>
    <w:p w:rsidR="00447B02" w:rsidRDefault="00447B02" w:rsidP="00447B02">
      <w:pPr>
        <w:rPr>
          <w:rFonts w:ascii="Times New Roman" w:hAnsi="Times New Roman" w:cs="Times New Roman"/>
        </w:rPr>
      </w:pPr>
    </w:p>
    <w:p w:rsidR="00447B02" w:rsidRDefault="00447B02" w:rsidP="00447B02">
      <w:pPr>
        <w:rPr>
          <w:rFonts w:ascii="Times New Roman" w:hAnsi="Times New Roman" w:cs="Times New Roman"/>
        </w:rPr>
      </w:pPr>
    </w:p>
    <w:p w:rsidR="00447B02" w:rsidRDefault="00447B02" w:rsidP="00447B02">
      <w:pPr>
        <w:rPr>
          <w:rFonts w:ascii="Times New Roman" w:hAnsi="Times New Roman" w:cs="Times New Roman"/>
        </w:rPr>
      </w:pPr>
    </w:p>
    <w:p w:rsidR="00447B02" w:rsidRDefault="00447B02" w:rsidP="00447B02">
      <w:pPr>
        <w:rPr>
          <w:rFonts w:ascii="Times New Roman" w:hAnsi="Times New Roman" w:cs="Times New Roman"/>
        </w:rPr>
      </w:pPr>
    </w:p>
    <w:p w:rsidR="00447B02" w:rsidRDefault="00447B02" w:rsidP="00447B02">
      <w:pPr>
        <w:rPr>
          <w:rFonts w:ascii="Times New Roman" w:hAnsi="Times New Roman" w:cs="Times New Roman"/>
        </w:rPr>
      </w:pPr>
    </w:p>
    <w:p w:rsidR="00447B02" w:rsidRDefault="00447B02" w:rsidP="00447B02">
      <w:pPr>
        <w:rPr>
          <w:rFonts w:ascii="Times New Roman" w:hAnsi="Times New Roman" w:cs="Times New Roman"/>
        </w:rPr>
      </w:pPr>
    </w:p>
    <w:p w:rsidR="00447B02" w:rsidRDefault="00447B02" w:rsidP="00447B02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1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Подтверждение</w:t>
      </w:r>
    </w:p>
    <w:p w:rsidR="00447B02" w:rsidRDefault="00447B02" w:rsidP="00447B02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21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соответствии параметров построенного объекта проектной документации</w:t>
      </w:r>
    </w:p>
    <w:p w:rsidR="00447B02" w:rsidRDefault="00447B02" w:rsidP="00447B02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021AC">
        <w:rPr>
          <w:rFonts w:ascii="Times New Roman" w:hAnsi="Times New Roman" w:cs="Times New Roman"/>
          <w:color w:val="000000"/>
          <w:sz w:val="20"/>
          <w:szCs w:val="20"/>
        </w:rPr>
        <w:t>Законче</w:t>
      </w:r>
      <w:r w:rsidR="00166824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B021AC">
        <w:rPr>
          <w:rFonts w:ascii="Times New Roman" w:hAnsi="Times New Roman" w:cs="Times New Roman"/>
          <w:color w:val="000000"/>
          <w:sz w:val="20"/>
          <w:szCs w:val="20"/>
        </w:rPr>
        <w:t>ный строительством объект: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</w:t>
      </w:r>
    </w:p>
    <w:p w:rsidR="00447B02" w:rsidRDefault="00447B02" w:rsidP="00447B0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021AC">
        <w:rPr>
          <w:rFonts w:ascii="Times New Roman" w:hAnsi="Times New Roman" w:cs="Times New Roman"/>
          <w:color w:val="000000"/>
          <w:sz w:val="20"/>
          <w:szCs w:val="20"/>
        </w:rPr>
        <w:t>расположенный</w:t>
      </w:r>
      <w:proofErr w:type="gramEnd"/>
      <w:r w:rsidRPr="00B021AC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</w:t>
      </w:r>
    </w:p>
    <w:p w:rsidR="00447B02" w:rsidRDefault="00447B02" w:rsidP="00447B0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021AC">
        <w:rPr>
          <w:rFonts w:ascii="Times New Roman" w:hAnsi="Times New Roman" w:cs="Times New Roman"/>
          <w:color w:val="000000"/>
          <w:sz w:val="20"/>
          <w:szCs w:val="20"/>
        </w:rPr>
        <w:t>построенный</w:t>
      </w:r>
      <w:proofErr w:type="gramEnd"/>
      <w:r w:rsidRPr="00B021AC">
        <w:rPr>
          <w:rFonts w:ascii="Times New Roman" w:hAnsi="Times New Roman" w:cs="Times New Roman"/>
          <w:color w:val="000000"/>
          <w:sz w:val="20"/>
          <w:szCs w:val="20"/>
        </w:rPr>
        <w:t xml:space="preserve"> генеральным подрядчиком: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</w:t>
      </w:r>
    </w:p>
    <w:p w:rsidR="00447B02" w:rsidRDefault="00447B02" w:rsidP="00447B0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21AC">
        <w:rPr>
          <w:rFonts w:ascii="Times New Roman" w:hAnsi="Times New Roman" w:cs="Times New Roman"/>
          <w:color w:val="000000"/>
          <w:sz w:val="20"/>
          <w:szCs w:val="20"/>
        </w:rPr>
        <w:t xml:space="preserve">(на </w:t>
      </w:r>
      <w:proofErr w:type="gramStart"/>
      <w:r w:rsidRPr="00B021AC">
        <w:rPr>
          <w:rFonts w:ascii="Times New Roman" w:hAnsi="Times New Roman" w:cs="Times New Roman"/>
          <w:color w:val="000000"/>
          <w:sz w:val="20"/>
          <w:szCs w:val="20"/>
        </w:rPr>
        <w:t>основании</w:t>
      </w:r>
      <w:proofErr w:type="gramEnd"/>
      <w:r w:rsidRPr="00B021AC">
        <w:rPr>
          <w:rFonts w:ascii="Times New Roman" w:hAnsi="Times New Roman" w:cs="Times New Roman"/>
          <w:color w:val="000000"/>
          <w:sz w:val="20"/>
          <w:szCs w:val="20"/>
        </w:rPr>
        <w:t xml:space="preserve"> договора)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021AC">
        <w:rPr>
          <w:rFonts w:ascii="Times New Roman" w:hAnsi="Times New Roman" w:cs="Times New Roman"/>
          <w:color w:val="000000"/>
          <w:sz w:val="20"/>
          <w:szCs w:val="20"/>
        </w:rPr>
        <w:t>соответствует проектной документации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</w:t>
      </w:r>
    </w:p>
    <w:p w:rsidR="00447B02" w:rsidRDefault="00447B02" w:rsidP="00447B0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021AC">
        <w:rPr>
          <w:rFonts w:ascii="Times New Roman" w:hAnsi="Times New Roman" w:cs="Times New Roman"/>
          <w:color w:val="000000"/>
          <w:sz w:val="20"/>
          <w:szCs w:val="20"/>
        </w:rPr>
        <w:t>разработанной</w:t>
      </w:r>
      <w:proofErr w:type="gramEnd"/>
      <w:r w:rsidRPr="00B021AC">
        <w:rPr>
          <w:rFonts w:ascii="Times New Roman" w:hAnsi="Times New Roman" w:cs="Times New Roman"/>
          <w:color w:val="000000"/>
          <w:sz w:val="20"/>
          <w:szCs w:val="20"/>
        </w:rPr>
        <w:t xml:space="preserve"> генеральным проектировщиком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</w:t>
      </w:r>
    </w:p>
    <w:p w:rsidR="00447B02" w:rsidRDefault="00447B02" w:rsidP="00447B02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21AC">
        <w:rPr>
          <w:rFonts w:ascii="Times New Roman" w:hAnsi="Times New Roman" w:cs="Times New Roman"/>
          <w:color w:val="000000"/>
          <w:sz w:val="20"/>
          <w:szCs w:val="20"/>
        </w:rPr>
        <w:t xml:space="preserve">(на </w:t>
      </w:r>
      <w:proofErr w:type="gramStart"/>
      <w:r w:rsidRPr="00B021AC">
        <w:rPr>
          <w:rFonts w:ascii="Times New Roman" w:hAnsi="Times New Roman" w:cs="Times New Roman"/>
          <w:color w:val="000000"/>
          <w:sz w:val="20"/>
          <w:szCs w:val="20"/>
        </w:rPr>
        <w:t>основании</w:t>
      </w:r>
      <w:proofErr w:type="gramEnd"/>
      <w:r w:rsidRPr="00B021AC">
        <w:rPr>
          <w:rFonts w:ascii="Times New Roman" w:hAnsi="Times New Roman" w:cs="Times New Roman"/>
          <w:color w:val="000000"/>
          <w:sz w:val="20"/>
          <w:szCs w:val="20"/>
        </w:rPr>
        <w:t xml:space="preserve"> договора)</w:t>
      </w:r>
    </w:p>
    <w:p w:rsidR="00447B02" w:rsidRDefault="00447B02" w:rsidP="00447B02">
      <w:pPr>
        <w:rPr>
          <w:rFonts w:ascii="Times New Roman" w:hAnsi="Times New Roman" w:cs="Times New Roman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021AC">
        <w:rPr>
          <w:rFonts w:ascii="Times New Roman" w:hAnsi="Times New Roman" w:cs="Times New Roman"/>
          <w:color w:val="000000"/>
          <w:sz w:val="20"/>
          <w:szCs w:val="20"/>
        </w:rPr>
        <w:t>и обеспечивает безопасную для жизни и здоровья людей эксплуатацию объекта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021AC">
        <w:rPr>
          <w:rFonts w:ascii="Times New Roman" w:hAnsi="Times New Roman" w:cs="Times New Roman"/>
          <w:color w:val="000000"/>
          <w:sz w:val="20"/>
          <w:szCs w:val="20"/>
        </w:rPr>
        <w:t>Объект капитального строительства имеет следующие показатели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47B02" w:rsidRDefault="00447B02" w:rsidP="00447B0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084" w:type="dxa"/>
        <w:tblInd w:w="93" w:type="dxa"/>
        <w:tblLook w:val="04A0"/>
      </w:tblPr>
      <w:tblGrid>
        <w:gridCol w:w="4257"/>
        <w:gridCol w:w="1935"/>
        <w:gridCol w:w="1730"/>
        <w:gridCol w:w="2162"/>
      </w:tblGrid>
      <w:tr w:rsidR="00447B02" w:rsidRPr="00B021AC" w:rsidTr="00011D59">
        <w:trPr>
          <w:trHeight w:val="31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проекту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</w:t>
            </w:r>
          </w:p>
        </w:tc>
      </w:tr>
      <w:tr w:rsidR="00447B02" w:rsidRPr="00B021AC" w:rsidTr="00011D59">
        <w:trPr>
          <w:trHeight w:val="31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7B02" w:rsidRPr="00B021AC" w:rsidTr="00011D59">
        <w:trPr>
          <w:trHeight w:val="31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7B02" w:rsidRPr="00B021AC" w:rsidTr="00011D59">
        <w:trPr>
          <w:trHeight w:val="31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7B02" w:rsidRPr="00B021AC" w:rsidTr="00011D59">
        <w:trPr>
          <w:trHeight w:val="31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7B02" w:rsidRPr="00B021AC" w:rsidTr="00011D59">
        <w:trPr>
          <w:trHeight w:val="31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7B02" w:rsidRPr="00B021AC" w:rsidTr="00011D59">
        <w:trPr>
          <w:trHeight w:val="31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B02" w:rsidRPr="00B021AC" w:rsidRDefault="00447B02" w:rsidP="00011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47B02" w:rsidRDefault="00447B02" w:rsidP="00447B02">
      <w:pPr>
        <w:jc w:val="center"/>
        <w:rPr>
          <w:rFonts w:ascii="Times New Roman" w:hAnsi="Times New Roman" w:cs="Times New Roman"/>
        </w:rPr>
      </w:pPr>
    </w:p>
    <w:p w:rsidR="00447B02" w:rsidRDefault="00447B02" w:rsidP="00447B02">
      <w:pPr>
        <w:jc w:val="center"/>
        <w:rPr>
          <w:rFonts w:ascii="Times New Roman" w:hAnsi="Times New Roman" w:cs="Times New Roman"/>
        </w:rPr>
      </w:pPr>
    </w:p>
    <w:p w:rsidR="00447B02" w:rsidRDefault="00447B02" w:rsidP="00447B02">
      <w:pPr>
        <w:jc w:val="center"/>
        <w:rPr>
          <w:rFonts w:ascii="Times New Roman" w:hAnsi="Times New Roman" w:cs="Times New Roman"/>
        </w:rPr>
      </w:pPr>
    </w:p>
    <w:p w:rsidR="00447B02" w:rsidRDefault="00447B02" w:rsidP="00447B02">
      <w:pPr>
        <w:jc w:val="center"/>
        <w:rPr>
          <w:rFonts w:ascii="Times New Roman" w:hAnsi="Times New Roman" w:cs="Times New Roman"/>
        </w:rPr>
      </w:pPr>
    </w:p>
    <w:p w:rsidR="00447B02" w:rsidRDefault="00447B02" w:rsidP="00447B02">
      <w:pPr>
        <w:jc w:val="center"/>
        <w:rPr>
          <w:rFonts w:ascii="Times New Roman" w:hAnsi="Times New Roman" w:cs="Times New Roman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                         ___________________                            _______________________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021AC">
        <w:rPr>
          <w:rFonts w:ascii="Times New Roman" w:hAnsi="Times New Roman" w:cs="Times New Roman"/>
          <w:color w:val="000000"/>
          <w:sz w:val="16"/>
          <w:szCs w:val="16"/>
        </w:rPr>
        <w:t>должность представителя заказчика-застройщика)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Pr="00507302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</w:t>
      </w:r>
      <w:r w:rsidRPr="00507302"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47B02" w:rsidRDefault="00447B02" w:rsidP="00447B0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                       ___________________                              ________________________</w:t>
      </w:r>
    </w:p>
    <w:p w:rsidR="00E86C61" w:rsidRPr="00166824" w:rsidRDefault="00447B02" w:rsidP="00166824">
      <w:pPr>
        <w:rPr>
          <w:rFonts w:ascii="Times New Roman" w:hAnsi="Times New Roman" w:cs="Times New Roman"/>
        </w:rPr>
      </w:pPr>
      <w:r w:rsidRPr="00B021AC">
        <w:rPr>
          <w:rFonts w:ascii="Times New Roman" w:hAnsi="Times New Roman" w:cs="Times New Roman"/>
          <w:color w:val="000000"/>
          <w:sz w:val="16"/>
          <w:szCs w:val="16"/>
        </w:rPr>
        <w:t>(должность представителя авторского надзора)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</w:t>
      </w:r>
      <w:r w:rsidRPr="00507302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</w:t>
      </w:r>
      <w:r w:rsidRPr="00507302"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</w:p>
    <w:sectPr w:rsidR="00E86C61" w:rsidRPr="00166824" w:rsidSect="00011D59">
      <w:headerReference w:type="default" r:id="rId14"/>
      <w:footerReference w:type="even" r:id="rId15"/>
      <w:footerReference w:type="default" r:id="rId16"/>
      <w:pgSz w:w="11904" w:h="16836"/>
      <w:pgMar w:top="851" w:right="851" w:bottom="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59" w:rsidRDefault="00011D59" w:rsidP="004D1A26">
      <w:r>
        <w:separator/>
      </w:r>
    </w:p>
  </w:endnote>
  <w:endnote w:type="continuationSeparator" w:id="1">
    <w:p w:rsidR="00011D59" w:rsidRDefault="00011D59" w:rsidP="004D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59" w:rsidRDefault="00011D59" w:rsidP="00011D59">
    <w:pPr>
      <w:pStyle w:val="affd"/>
      <w:framePr w:wrap="around" w:vAnchor="text" w:hAnchor="margin" w:xAlign="right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end"/>
    </w:r>
  </w:p>
  <w:p w:rsidR="00011D59" w:rsidRDefault="00011D59" w:rsidP="00011D59">
    <w:pPr>
      <w:pStyle w:val="af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59" w:rsidRDefault="00011D59" w:rsidP="00011D59">
    <w:pPr>
      <w:pStyle w:val="affd"/>
      <w:framePr w:wrap="around" w:vAnchor="text" w:hAnchor="margin" w:xAlign="right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 w:rsidR="00166824">
      <w:rPr>
        <w:rStyle w:val="afff"/>
        <w:noProof/>
      </w:rPr>
      <w:t>1</w:t>
    </w:r>
    <w:r>
      <w:rPr>
        <w:rStyle w:val="afff"/>
      </w:rPr>
      <w:fldChar w:fldCharType="end"/>
    </w:r>
  </w:p>
  <w:p w:rsidR="00011D59" w:rsidRDefault="00011D59" w:rsidP="00011D59">
    <w:pPr>
      <w:pStyle w:val="af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59" w:rsidRDefault="00011D59" w:rsidP="004D1A26">
      <w:r>
        <w:separator/>
      </w:r>
    </w:p>
  </w:footnote>
  <w:footnote w:type="continuationSeparator" w:id="1">
    <w:p w:rsidR="00011D59" w:rsidRDefault="00011D59" w:rsidP="004D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59" w:rsidRPr="0010070F" w:rsidRDefault="00011D59" w:rsidP="00011D59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20B"/>
    <w:multiLevelType w:val="hybridMultilevel"/>
    <w:tmpl w:val="8B4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37102B2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3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4">
    <w:nsid w:val="62C1604E"/>
    <w:multiLevelType w:val="hybridMultilevel"/>
    <w:tmpl w:val="A56005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36B404C"/>
    <w:multiLevelType w:val="hybridMultilevel"/>
    <w:tmpl w:val="E51ABE32"/>
    <w:lvl w:ilvl="0" w:tplc="F19C7408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6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A67BA"/>
    <w:multiLevelType w:val="hybridMultilevel"/>
    <w:tmpl w:val="11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B02"/>
    <w:rsid w:val="00011D59"/>
    <w:rsid w:val="00166824"/>
    <w:rsid w:val="00447B02"/>
    <w:rsid w:val="0046102E"/>
    <w:rsid w:val="004D1A26"/>
    <w:rsid w:val="00A81A3C"/>
    <w:rsid w:val="00DD04F9"/>
    <w:rsid w:val="00E86C61"/>
    <w:rsid w:val="00F6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9"/>
    <o:shapelayout v:ext="edit">
      <o:idmap v:ext="edit" data="1"/>
      <o:rules v:ext="edit">
        <o:r id="V:Rule7" type="connector" idref="#AutoShape 3"/>
        <o:r id="V:Rule8" type="connector" idref="#AutoShape 29"/>
        <o:r id="V:Rule9" type="connector" idref="#AutoShape 20"/>
        <o:r id="V:Rule10" type="connector" idref="#AutoShape 23"/>
        <o:r id="V:Rule11" type="connector" idref="#AutoShape 28"/>
        <o:r id="V:Rule12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B0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47B0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7B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7B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B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7B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7B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7B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7B0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47B0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47B02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47B02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447B02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447B02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447B02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447B02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447B02"/>
    <w:rPr>
      <w:u w:val="single"/>
    </w:rPr>
  </w:style>
  <w:style w:type="paragraph" w:customStyle="1" w:styleId="ac">
    <w:name w:val="Интерфейс"/>
    <w:basedOn w:val="a"/>
    <w:next w:val="a"/>
    <w:uiPriority w:val="99"/>
    <w:rsid w:val="00447B02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447B02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47B02"/>
  </w:style>
  <w:style w:type="paragraph" w:customStyle="1" w:styleId="af">
    <w:name w:val="Текст (лев. подпись)"/>
    <w:basedOn w:val="a"/>
    <w:next w:val="a"/>
    <w:uiPriority w:val="99"/>
    <w:rsid w:val="00447B02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447B02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447B02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447B02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447B02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447B02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447B02"/>
    <w:rPr>
      <w:rFonts w:cs="Times New Roman"/>
      <w:b/>
      <w:bCs/>
      <w:color w:val="000080"/>
    </w:rPr>
  </w:style>
  <w:style w:type="character" w:customStyle="1" w:styleId="af6">
    <w:name w:val="Не вступил в силу"/>
    <w:basedOn w:val="a3"/>
    <w:uiPriority w:val="99"/>
    <w:rsid w:val="00447B02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447B02"/>
    <w:pPr>
      <w:ind w:firstLine="0"/>
    </w:pPr>
  </w:style>
  <w:style w:type="paragraph" w:customStyle="1" w:styleId="af8">
    <w:name w:val="Объект"/>
    <w:basedOn w:val="a"/>
    <w:next w:val="a"/>
    <w:uiPriority w:val="99"/>
    <w:rsid w:val="00447B02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447B02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447B02"/>
    <w:pPr>
      <w:ind w:left="140"/>
    </w:pPr>
  </w:style>
  <w:style w:type="character" w:customStyle="1" w:styleId="afb">
    <w:name w:val="Опечатки"/>
    <w:uiPriority w:val="99"/>
    <w:rsid w:val="00447B02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447B02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447B02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447B02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447B02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447B02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447B02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447B02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447B02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447B02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447B02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447B02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447B02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447B02"/>
    <w:pPr>
      <w:jc w:val="center"/>
    </w:pPr>
  </w:style>
  <w:style w:type="table" w:styleId="aff9">
    <w:name w:val="Table Grid"/>
    <w:basedOn w:val="a1"/>
    <w:uiPriority w:val="59"/>
    <w:rsid w:val="00447B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447B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a">
    <w:name w:val="List Paragraph"/>
    <w:basedOn w:val="a"/>
    <w:uiPriority w:val="34"/>
    <w:qFormat/>
    <w:rsid w:val="00447B0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b">
    <w:name w:val="header"/>
    <w:basedOn w:val="a"/>
    <w:link w:val="affc"/>
    <w:uiPriority w:val="99"/>
    <w:unhideWhenUsed/>
    <w:rsid w:val="00447B02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rsid w:val="00447B02"/>
    <w:rPr>
      <w:rFonts w:ascii="Arial" w:eastAsia="Times New Roman" w:hAnsi="Arial" w:cs="Arial"/>
      <w:sz w:val="24"/>
      <w:szCs w:val="24"/>
      <w:lang w:eastAsia="ru-RU"/>
    </w:rPr>
  </w:style>
  <w:style w:type="paragraph" w:styleId="affd">
    <w:name w:val="footer"/>
    <w:aliases w:val=" Знак"/>
    <w:basedOn w:val="a"/>
    <w:link w:val="affe"/>
    <w:uiPriority w:val="99"/>
    <w:unhideWhenUsed/>
    <w:rsid w:val="00447B02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aliases w:val=" Знак Знак"/>
    <w:basedOn w:val="a0"/>
    <w:link w:val="affd"/>
    <w:uiPriority w:val="99"/>
    <w:rsid w:val="00447B0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7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47B02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page number"/>
    <w:basedOn w:val="a0"/>
    <w:rsid w:val="00447B02"/>
  </w:style>
  <w:style w:type="paragraph" w:styleId="afff0">
    <w:name w:val="endnote text"/>
    <w:basedOn w:val="a"/>
    <w:link w:val="afff1"/>
    <w:semiHidden/>
    <w:rsid w:val="00447B02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semiHidden/>
    <w:rsid w:val="00447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basedOn w:val="a0"/>
    <w:semiHidden/>
    <w:rsid w:val="00447B02"/>
    <w:rPr>
      <w:vertAlign w:val="superscript"/>
    </w:rPr>
  </w:style>
  <w:style w:type="paragraph" w:styleId="afff3">
    <w:name w:val="footnote text"/>
    <w:basedOn w:val="a"/>
    <w:link w:val="afff4"/>
    <w:uiPriority w:val="99"/>
    <w:semiHidden/>
    <w:unhideWhenUsed/>
    <w:rsid w:val="00447B02"/>
    <w:rPr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semiHidden/>
    <w:rsid w:val="00447B02"/>
    <w:rPr>
      <w:rFonts w:ascii="Arial" w:eastAsia="Times New Roman" w:hAnsi="Arial" w:cs="Arial"/>
      <w:sz w:val="20"/>
      <w:szCs w:val="20"/>
      <w:lang w:eastAsia="ru-RU"/>
    </w:rPr>
  </w:style>
  <w:style w:type="character" w:styleId="afff5">
    <w:name w:val="footnote reference"/>
    <w:basedOn w:val="a0"/>
    <w:uiPriority w:val="99"/>
    <w:semiHidden/>
    <w:unhideWhenUsed/>
    <w:rsid w:val="00447B02"/>
    <w:rPr>
      <w:vertAlign w:val="superscript"/>
    </w:rPr>
  </w:style>
  <w:style w:type="character" w:styleId="afff6">
    <w:name w:val="Hyperlink"/>
    <w:basedOn w:val="a0"/>
    <w:uiPriority w:val="99"/>
    <w:unhideWhenUsed/>
    <w:rsid w:val="00447B02"/>
    <w:rPr>
      <w:color w:val="0000FF"/>
      <w:u w:val="single"/>
    </w:rPr>
  </w:style>
  <w:style w:type="paragraph" w:styleId="afff7">
    <w:name w:val="Normal (Web)"/>
    <w:basedOn w:val="a"/>
    <w:rsid w:val="00447B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447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7B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8">
    <w:name w:val="Title"/>
    <w:basedOn w:val="a"/>
    <w:link w:val="afff9"/>
    <w:qFormat/>
    <w:rsid w:val="00011D5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fff9">
    <w:name w:val="Название Знак"/>
    <w:basedOn w:val="a0"/>
    <w:link w:val="afff8"/>
    <w:rsid w:val="00011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011D59"/>
    <w:rPr>
      <w:rFonts w:ascii="Calibri" w:eastAsia="Times New Roman" w:hAnsi="Calibri" w:cs="Calibri"/>
      <w:b/>
      <w:bCs/>
      <w:lang w:eastAsia="ru-RU"/>
    </w:rPr>
  </w:style>
  <w:style w:type="paragraph" w:styleId="afffa">
    <w:name w:val="Balloon Text"/>
    <w:basedOn w:val="a"/>
    <w:link w:val="afffb"/>
    <w:uiPriority w:val="99"/>
    <w:semiHidden/>
    <w:unhideWhenUsed/>
    <w:rsid w:val="00011D59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011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B0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47B0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7B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7B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B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7B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7B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7B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7B0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47B0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47B02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47B02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447B02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447B02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447B02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447B02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447B02"/>
    <w:rPr>
      <w:u w:val="single"/>
    </w:rPr>
  </w:style>
  <w:style w:type="paragraph" w:customStyle="1" w:styleId="ac">
    <w:name w:val="Интерфейс"/>
    <w:basedOn w:val="a"/>
    <w:next w:val="a"/>
    <w:uiPriority w:val="99"/>
    <w:rsid w:val="00447B02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447B02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47B02"/>
  </w:style>
  <w:style w:type="paragraph" w:customStyle="1" w:styleId="af">
    <w:name w:val="Текст (лев. подпись)"/>
    <w:basedOn w:val="a"/>
    <w:next w:val="a"/>
    <w:uiPriority w:val="99"/>
    <w:rsid w:val="00447B02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447B02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447B02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447B02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447B02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447B02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447B02"/>
    <w:rPr>
      <w:rFonts w:cs="Times New Roman"/>
      <w:b/>
      <w:bCs/>
      <w:color w:val="000080"/>
    </w:rPr>
  </w:style>
  <w:style w:type="character" w:customStyle="1" w:styleId="af6">
    <w:name w:val="Не вступил в силу"/>
    <w:basedOn w:val="a3"/>
    <w:uiPriority w:val="99"/>
    <w:rsid w:val="00447B02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447B02"/>
    <w:pPr>
      <w:ind w:firstLine="0"/>
    </w:pPr>
  </w:style>
  <w:style w:type="paragraph" w:customStyle="1" w:styleId="af8">
    <w:name w:val="Объект"/>
    <w:basedOn w:val="a"/>
    <w:next w:val="a"/>
    <w:uiPriority w:val="99"/>
    <w:rsid w:val="00447B02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447B02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447B02"/>
    <w:pPr>
      <w:ind w:left="140"/>
    </w:pPr>
  </w:style>
  <w:style w:type="character" w:customStyle="1" w:styleId="afb">
    <w:name w:val="Опечатки"/>
    <w:uiPriority w:val="99"/>
    <w:rsid w:val="00447B02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447B02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447B02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447B02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447B02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447B02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447B02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447B02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447B02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447B02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447B02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447B02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447B02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447B02"/>
    <w:pPr>
      <w:jc w:val="center"/>
    </w:pPr>
  </w:style>
  <w:style w:type="table" w:styleId="aff9">
    <w:name w:val="Table Grid"/>
    <w:basedOn w:val="a1"/>
    <w:uiPriority w:val="59"/>
    <w:rsid w:val="00447B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B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a">
    <w:name w:val="List Paragraph"/>
    <w:basedOn w:val="a"/>
    <w:uiPriority w:val="34"/>
    <w:qFormat/>
    <w:rsid w:val="00447B0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b">
    <w:name w:val="header"/>
    <w:basedOn w:val="a"/>
    <w:link w:val="affc"/>
    <w:uiPriority w:val="99"/>
    <w:unhideWhenUsed/>
    <w:rsid w:val="00447B02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rsid w:val="00447B02"/>
    <w:rPr>
      <w:rFonts w:ascii="Arial" w:eastAsia="Times New Roman" w:hAnsi="Arial" w:cs="Arial"/>
      <w:sz w:val="24"/>
      <w:szCs w:val="24"/>
      <w:lang w:eastAsia="ru-RU"/>
    </w:rPr>
  </w:style>
  <w:style w:type="paragraph" w:styleId="affd">
    <w:name w:val="footer"/>
    <w:aliases w:val=" Знак"/>
    <w:basedOn w:val="a"/>
    <w:link w:val="affe"/>
    <w:uiPriority w:val="99"/>
    <w:unhideWhenUsed/>
    <w:rsid w:val="00447B02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aliases w:val=" Знак Знак"/>
    <w:basedOn w:val="a0"/>
    <w:link w:val="affd"/>
    <w:uiPriority w:val="99"/>
    <w:rsid w:val="00447B0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7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47B02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page number"/>
    <w:basedOn w:val="a0"/>
    <w:rsid w:val="00447B02"/>
  </w:style>
  <w:style w:type="paragraph" w:styleId="afff0">
    <w:name w:val="endnote text"/>
    <w:basedOn w:val="a"/>
    <w:link w:val="afff1"/>
    <w:semiHidden/>
    <w:rsid w:val="00447B02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semiHidden/>
    <w:rsid w:val="00447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basedOn w:val="a0"/>
    <w:semiHidden/>
    <w:rsid w:val="00447B02"/>
    <w:rPr>
      <w:vertAlign w:val="superscript"/>
    </w:rPr>
  </w:style>
  <w:style w:type="paragraph" w:styleId="afff3">
    <w:name w:val="footnote text"/>
    <w:basedOn w:val="a"/>
    <w:link w:val="afff4"/>
    <w:uiPriority w:val="99"/>
    <w:semiHidden/>
    <w:unhideWhenUsed/>
    <w:rsid w:val="00447B02"/>
    <w:rPr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semiHidden/>
    <w:rsid w:val="00447B02"/>
    <w:rPr>
      <w:rFonts w:ascii="Arial" w:eastAsia="Times New Roman" w:hAnsi="Arial" w:cs="Arial"/>
      <w:sz w:val="20"/>
      <w:szCs w:val="20"/>
      <w:lang w:eastAsia="ru-RU"/>
    </w:rPr>
  </w:style>
  <w:style w:type="character" w:styleId="afff5">
    <w:name w:val="footnote reference"/>
    <w:basedOn w:val="a0"/>
    <w:uiPriority w:val="99"/>
    <w:semiHidden/>
    <w:unhideWhenUsed/>
    <w:rsid w:val="00447B02"/>
    <w:rPr>
      <w:vertAlign w:val="superscript"/>
    </w:rPr>
  </w:style>
  <w:style w:type="character" w:styleId="afff6">
    <w:name w:val="Hyperlink"/>
    <w:basedOn w:val="a0"/>
    <w:uiPriority w:val="99"/>
    <w:unhideWhenUsed/>
    <w:rsid w:val="00447B02"/>
    <w:rPr>
      <w:color w:val="0000FF"/>
      <w:u w:val="single"/>
    </w:rPr>
  </w:style>
  <w:style w:type="paragraph" w:styleId="afff7">
    <w:name w:val="Normal (Web)"/>
    <w:basedOn w:val="a"/>
    <w:rsid w:val="00447B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447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7B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7388;fld=134;dst=100012" TargetMode="External"/><Relationship Id="rId13" Type="http://schemas.openxmlformats.org/officeDocument/2006/relationships/hyperlink" Target="consultantplus://offline/ref=5FF8A7F0A66BDB78F043EC9F7D99F5855074526D38EEB882F7A0807BF42FA059EE987BCF329F3853466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osuslugi.permkra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gsn@igsn.permkra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59.rosreestr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ain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37</Pages>
  <Words>13371</Words>
  <Characters>76218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gayny</dc:creator>
  <cp:lastModifiedBy>МУ Администрация</cp:lastModifiedBy>
  <cp:revision>3</cp:revision>
  <cp:lastPrinted>2012-08-07T08:17:00Z</cp:lastPrinted>
  <dcterms:created xsi:type="dcterms:W3CDTF">2012-06-26T09:44:00Z</dcterms:created>
  <dcterms:modified xsi:type="dcterms:W3CDTF">2012-08-07T08:17:00Z</dcterms:modified>
</cp:coreProperties>
</file>