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5F8" w:rsidRDefault="002D25F8" w:rsidP="002D25F8">
      <w:pPr>
        <w:pStyle w:val="a3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25F8" w:rsidRDefault="002D25F8" w:rsidP="002D25F8">
      <w:pPr>
        <w:pStyle w:val="a3"/>
        <w:rPr>
          <w:rFonts w:ascii="Times New Roman" w:hAnsi="Times New Roman"/>
          <w:spacing w:val="80"/>
          <w:sz w:val="32"/>
          <w:szCs w:val="32"/>
        </w:rPr>
      </w:pPr>
    </w:p>
    <w:p w:rsidR="002D25F8" w:rsidRDefault="002D25F8" w:rsidP="002D25F8">
      <w:pPr>
        <w:pStyle w:val="a3"/>
        <w:rPr>
          <w:rFonts w:ascii="Times New Roman" w:hAnsi="Times New Roman"/>
          <w:b w:val="0"/>
          <w:spacing w:val="40"/>
          <w:sz w:val="24"/>
          <w:szCs w:val="24"/>
        </w:rPr>
      </w:pPr>
    </w:p>
    <w:p w:rsidR="002D25F8" w:rsidRDefault="002D25F8" w:rsidP="002D25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АДМИНИСТРАЦИЯ </w:t>
      </w:r>
    </w:p>
    <w:p w:rsidR="002D25F8" w:rsidRDefault="002D25F8" w:rsidP="002D25F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ГАЙНСКОГО МУНИЦИПАЛЬНОГО РАЙОНА</w:t>
      </w:r>
    </w:p>
    <w:p w:rsidR="002D25F8" w:rsidRDefault="002D25F8" w:rsidP="002D25F8">
      <w:pPr>
        <w:jc w:val="center"/>
        <w:rPr>
          <w:b/>
          <w:caps/>
        </w:rPr>
      </w:pPr>
    </w:p>
    <w:p w:rsidR="002D25F8" w:rsidRDefault="002D25F8" w:rsidP="002D25F8">
      <w:pPr>
        <w:pStyle w:val="a3"/>
        <w:rPr>
          <w:rFonts w:ascii="Times New Roman" w:hAnsi="Times New Roman"/>
          <w:spacing w:val="80"/>
          <w:sz w:val="28"/>
          <w:szCs w:val="28"/>
        </w:rPr>
      </w:pPr>
      <w:r>
        <w:rPr>
          <w:rFonts w:ascii="Times New Roman" w:hAnsi="Times New Roman"/>
          <w:spacing w:val="80"/>
          <w:sz w:val="28"/>
          <w:szCs w:val="28"/>
        </w:rPr>
        <w:t>ПОСТАНОВЛЕНИЕ</w:t>
      </w:r>
    </w:p>
    <w:p w:rsidR="002D25F8" w:rsidRDefault="002D25F8" w:rsidP="002D25F8">
      <w:pPr>
        <w:spacing w:line="360" w:lineRule="auto"/>
        <w:jc w:val="center"/>
        <w:rPr>
          <w:b/>
          <w:caps/>
        </w:rPr>
      </w:pPr>
    </w:p>
    <w:p w:rsidR="002D25F8" w:rsidRDefault="002D25F8" w:rsidP="002D25F8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/>
      </w:tblPr>
      <w:tblGrid>
        <w:gridCol w:w="1374"/>
        <w:gridCol w:w="6480"/>
        <w:gridCol w:w="498"/>
        <w:gridCol w:w="770"/>
      </w:tblGrid>
      <w:tr w:rsidR="002D25F8" w:rsidTr="002D25F8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25F8" w:rsidRDefault="002D25F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19.09.2013</w:t>
            </w:r>
          </w:p>
        </w:tc>
        <w:tc>
          <w:tcPr>
            <w:tcW w:w="6480" w:type="dxa"/>
            <w:tcMar>
              <w:top w:w="0" w:type="dxa"/>
              <w:left w:w="57" w:type="dxa"/>
              <w:bottom w:w="0" w:type="dxa"/>
              <w:right w:w="57" w:type="dxa"/>
            </w:tcMar>
          </w:tcPr>
          <w:p w:rsidR="002D25F8" w:rsidRDefault="002D25F8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25F8" w:rsidRDefault="002D25F8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2D25F8" w:rsidRDefault="002D25F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429</w:t>
            </w:r>
          </w:p>
        </w:tc>
      </w:tr>
    </w:tbl>
    <w:p w:rsidR="002D25F8" w:rsidRDefault="002D25F8" w:rsidP="002D25F8">
      <w:pPr>
        <w:jc w:val="center"/>
      </w:pPr>
    </w:p>
    <w:p w:rsidR="002D25F8" w:rsidRDefault="002D25F8" w:rsidP="002D25F8">
      <w:pPr>
        <w:jc w:val="center"/>
      </w:pPr>
    </w:p>
    <w:p w:rsidR="002D25F8" w:rsidRDefault="002D25F8" w:rsidP="002D25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2D25F8" w:rsidRDefault="002D25F8" w:rsidP="002D25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Гайнского муниципального </w:t>
      </w:r>
    </w:p>
    <w:p w:rsidR="002D25F8" w:rsidRDefault="002D25F8" w:rsidP="002D25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района от 11.05.2012 № 229 «Об утверждении </w:t>
      </w:r>
    </w:p>
    <w:p w:rsidR="002D25F8" w:rsidRDefault="002D25F8" w:rsidP="002D25F8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целевого проекта</w:t>
      </w:r>
    </w:p>
    <w:p w:rsidR="002D25F8" w:rsidRDefault="002D25F8" w:rsidP="002D25F8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«Этнокультурное образование в Гайнском районе</w:t>
      </w:r>
    </w:p>
    <w:p w:rsidR="002D25F8" w:rsidRDefault="002D25F8" w:rsidP="002D25F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2012-2014 годы»</w:t>
      </w:r>
    </w:p>
    <w:p w:rsidR="002D25F8" w:rsidRDefault="002D25F8" w:rsidP="002D25F8">
      <w:pPr>
        <w:rPr>
          <w:b/>
          <w:sz w:val="28"/>
          <w:szCs w:val="28"/>
        </w:rPr>
      </w:pPr>
    </w:p>
    <w:p w:rsidR="00B51CC6" w:rsidRDefault="002D25F8" w:rsidP="002D25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Уставом Гайнского муниципального района на основании Положения о бюджетном процессе в Гайнском муниципальном районе, утвержденного решением Земского собрания Гайнского муниципального района от 23.11.2007 № 188 (в последующих редакциях),</w:t>
      </w:r>
    </w:p>
    <w:p w:rsidR="002D25F8" w:rsidRDefault="00E923E0" w:rsidP="00B51C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Гайнского муниципального района </w:t>
      </w:r>
      <w:r w:rsidR="002D25F8">
        <w:rPr>
          <w:sz w:val="28"/>
          <w:szCs w:val="28"/>
        </w:rPr>
        <w:t>ПОСТАНОВЛЯЕТ:</w:t>
      </w:r>
    </w:p>
    <w:p w:rsidR="002D25F8" w:rsidRDefault="002D25F8" w:rsidP="002D25F8">
      <w:pPr>
        <w:rPr>
          <w:sz w:val="28"/>
          <w:szCs w:val="28"/>
        </w:rPr>
      </w:pPr>
    </w:p>
    <w:p w:rsidR="002D25F8" w:rsidRDefault="00B51CC6" w:rsidP="00B51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25F8">
        <w:rPr>
          <w:sz w:val="28"/>
          <w:szCs w:val="28"/>
        </w:rPr>
        <w:t>Внести в муниципальный целевой проект «Этнокультурное образование в Гайнском районе  на</w:t>
      </w:r>
      <w:r w:rsidR="00E923E0">
        <w:rPr>
          <w:sz w:val="28"/>
          <w:szCs w:val="28"/>
        </w:rPr>
        <w:t xml:space="preserve"> 2012 – 2014 годы», утвержденный</w:t>
      </w:r>
      <w:r w:rsidR="002D25F8">
        <w:rPr>
          <w:sz w:val="28"/>
          <w:szCs w:val="28"/>
        </w:rPr>
        <w:t xml:space="preserve"> постановлением администрации Гайнского муниципального района от 11.05.2012 г. № 229 следующие изменения:</w:t>
      </w:r>
    </w:p>
    <w:p w:rsidR="002D25F8" w:rsidRDefault="00B51CC6" w:rsidP="00B51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2D25F8">
        <w:rPr>
          <w:sz w:val="28"/>
          <w:szCs w:val="28"/>
        </w:rPr>
        <w:t>Строку двенадцатую Паспорта Программы «Объемы и источник финансирования » изложить в следующей редакции:</w:t>
      </w:r>
    </w:p>
    <w:p w:rsidR="002D25F8" w:rsidRDefault="00B51CC6" w:rsidP="002D25F8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>«</w:t>
      </w:r>
      <w:r w:rsidR="002D25F8">
        <w:rPr>
          <w:sz w:val="28"/>
          <w:szCs w:val="28"/>
        </w:rPr>
        <w:t>2012 год – без финансирования</w:t>
      </w:r>
    </w:p>
    <w:p w:rsidR="002D25F8" w:rsidRDefault="002D25F8" w:rsidP="002D25F8">
      <w:pPr>
        <w:pStyle w:val="a5"/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2013год – 356500 рублей </w:t>
      </w:r>
    </w:p>
    <w:p w:rsidR="002D25F8" w:rsidRDefault="002D25F8" w:rsidP="00B51CC6">
      <w:pPr>
        <w:pStyle w:val="a5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– 445000 рублей</w:t>
      </w:r>
      <w:r w:rsidR="00B51CC6">
        <w:rPr>
          <w:sz w:val="28"/>
          <w:szCs w:val="28"/>
        </w:rPr>
        <w:t>».</w:t>
      </w:r>
    </w:p>
    <w:p w:rsidR="002D25F8" w:rsidRPr="00B51CC6" w:rsidRDefault="00B51CC6" w:rsidP="00B51CC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D25F8" w:rsidRPr="00B51CC6">
        <w:rPr>
          <w:sz w:val="28"/>
          <w:szCs w:val="28"/>
        </w:rPr>
        <w:t xml:space="preserve">В пункте 7 «Материальное и финансовое обеспечение проекта» таблицу изложить в следующей редакции: </w:t>
      </w:r>
    </w:p>
    <w:tbl>
      <w:tblPr>
        <w:tblStyle w:val="a6"/>
        <w:tblW w:w="0" w:type="auto"/>
        <w:tblInd w:w="1080" w:type="dxa"/>
        <w:tblLook w:val="04A0"/>
      </w:tblPr>
      <w:tblGrid>
        <w:gridCol w:w="2917"/>
        <w:gridCol w:w="3025"/>
        <w:gridCol w:w="2831"/>
      </w:tblGrid>
      <w:tr w:rsidR="002D25F8" w:rsidTr="002D25F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5F8" w:rsidRDefault="002D2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Реализация проекта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5F8" w:rsidRDefault="002D2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Источник финансирования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5F8" w:rsidRDefault="002D25F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Сумма</w:t>
            </w:r>
          </w:p>
        </w:tc>
      </w:tr>
      <w:tr w:rsidR="002D25F8" w:rsidTr="002D25F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5F8" w:rsidRDefault="002D2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2012 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5F8" w:rsidRDefault="002D2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5F8" w:rsidRDefault="002D2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</w:tr>
      <w:tr w:rsidR="002D25F8" w:rsidTr="002D25F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5F8" w:rsidRDefault="002D2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2013 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5F8" w:rsidRDefault="002D2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5F8" w:rsidRDefault="002D2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356500</w:t>
            </w:r>
          </w:p>
        </w:tc>
      </w:tr>
      <w:tr w:rsidR="002D25F8" w:rsidTr="002D25F8"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5F8" w:rsidRDefault="002D2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2014 год</w:t>
            </w:r>
          </w:p>
        </w:tc>
        <w:tc>
          <w:tcPr>
            <w:tcW w:w="3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5F8" w:rsidRDefault="002D2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 бюджет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25F8" w:rsidRDefault="002D25F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445000</w:t>
            </w:r>
          </w:p>
        </w:tc>
      </w:tr>
    </w:tbl>
    <w:p w:rsidR="002D25F8" w:rsidRDefault="00E923E0" w:rsidP="00E923E0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1.3.</w:t>
      </w:r>
      <w:r w:rsidR="00B51CC6">
        <w:rPr>
          <w:sz w:val="28"/>
          <w:szCs w:val="28"/>
        </w:rPr>
        <w:t xml:space="preserve"> </w:t>
      </w:r>
      <w:r w:rsidR="009528F0">
        <w:rPr>
          <w:sz w:val="28"/>
          <w:szCs w:val="28"/>
        </w:rPr>
        <w:t>Пункт 8 «Мероприятия проекта «Этнокультурное образование в Гайнском районе</w:t>
      </w:r>
      <w:r w:rsidR="004351BC">
        <w:rPr>
          <w:sz w:val="28"/>
          <w:szCs w:val="28"/>
        </w:rPr>
        <w:t xml:space="preserve"> на 2012</w:t>
      </w:r>
      <w:r w:rsidR="00B51CC6">
        <w:rPr>
          <w:sz w:val="28"/>
          <w:szCs w:val="28"/>
        </w:rPr>
        <w:t xml:space="preserve">-2014 годы» изложить в </w:t>
      </w:r>
      <w:r w:rsidR="004351BC">
        <w:rPr>
          <w:sz w:val="28"/>
          <w:szCs w:val="28"/>
        </w:rPr>
        <w:t xml:space="preserve"> редакции согласно приложению.</w:t>
      </w:r>
    </w:p>
    <w:p w:rsidR="00517EDD" w:rsidRDefault="00517EDD" w:rsidP="00E923E0">
      <w:pPr>
        <w:rPr>
          <w:sz w:val="28"/>
          <w:szCs w:val="28"/>
        </w:rPr>
      </w:pPr>
    </w:p>
    <w:p w:rsidR="00517EDD" w:rsidRPr="00517EDD" w:rsidRDefault="00517EDD" w:rsidP="00517EDD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51CC6">
        <w:rPr>
          <w:sz w:val="28"/>
          <w:szCs w:val="28"/>
        </w:rPr>
        <w:t xml:space="preserve"> </w:t>
      </w:r>
      <w:r w:rsidRPr="00517EDD">
        <w:rPr>
          <w:sz w:val="28"/>
          <w:szCs w:val="28"/>
        </w:rPr>
        <w:t xml:space="preserve">Постановление вступает в силу с момента </w:t>
      </w:r>
      <w:r>
        <w:rPr>
          <w:sz w:val="28"/>
          <w:szCs w:val="28"/>
        </w:rPr>
        <w:t>опубликования в районной газете «Наше время».</w:t>
      </w:r>
    </w:p>
    <w:p w:rsidR="00517EDD" w:rsidRDefault="00517EDD" w:rsidP="00517EDD">
      <w:pPr>
        <w:rPr>
          <w:sz w:val="28"/>
          <w:szCs w:val="28"/>
        </w:rPr>
      </w:pPr>
    </w:p>
    <w:p w:rsidR="00517EDD" w:rsidRDefault="00517EDD" w:rsidP="00517EDD">
      <w:pPr>
        <w:rPr>
          <w:sz w:val="28"/>
          <w:szCs w:val="28"/>
        </w:rPr>
      </w:pPr>
    </w:p>
    <w:p w:rsidR="00517EDD" w:rsidRDefault="00517EDD" w:rsidP="00517EDD">
      <w:pPr>
        <w:rPr>
          <w:sz w:val="28"/>
          <w:szCs w:val="28"/>
        </w:rPr>
      </w:pPr>
    </w:p>
    <w:p w:rsidR="00517EDD" w:rsidRDefault="00517EDD" w:rsidP="00517EDD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17EDD" w:rsidRDefault="00517EDD" w:rsidP="00517EDD">
      <w:pPr>
        <w:rPr>
          <w:sz w:val="28"/>
          <w:szCs w:val="28"/>
        </w:rPr>
      </w:pPr>
      <w:r>
        <w:rPr>
          <w:sz w:val="28"/>
          <w:szCs w:val="28"/>
        </w:rPr>
        <w:t xml:space="preserve">И.о. главы муниципального района- </w:t>
      </w:r>
    </w:p>
    <w:p w:rsidR="00517EDD" w:rsidRPr="00313099" w:rsidRDefault="00B51CC6" w:rsidP="00517EDD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17EDD">
        <w:rPr>
          <w:sz w:val="28"/>
          <w:szCs w:val="28"/>
        </w:rPr>
        <w:t xml:space="preserve"> администрации Гайнского муниципального района         Л.С.</w:t>
      </w:r>
      <w:r>
        <w:rPr>
          <w:sz w:val="28"/>
          <w:szCs w:val="28"/>
        </w:rPr>
        <w:t xml:space="preserve"> </w:t>
      </w:r>
      <w:r w:rsidR="00517EDD">
        <w:rPr>
          <w:sz w:val="28"/>
          <w:szCs w:val="28"/>
        </w:rPr>
        <w:t xml:space="preserve">Леонтьева                                                               </w:t>
      </w:r>
    </w:p>
    <w:p w:rsidR="00517EDD" w:rsidRPr="002D25F8" w:rsidRDefault="00517EDD" w:rsidP="00517EDD">
      <w:pPr>
        <w:rPr>
          <w:sz w:val="28"/>
          <w:szCs w:val="28"/>
        </w:rPr>
      </w:pPr>
    </w:p>
    <w:p w:rsidR="00517EDD" w:rsidRDefault="00517EDD" w:rsidP="00E923E0">
      <w:pPr>
        <w:rPr>
          <w:sz w:val="28"/>
          <w:szCs w:val="28"/>
        </w:rPr>
      </w:pPr>
    </w:p>
    <w:p w:rsidR="004351BC" w:rsidRPr="00E923E0" w:rsidRDefault="004351BC" w:rsidP="00E923E0">
      <w:pPr>
        <w:rPr>
          <w:sz w:val="28"/>
          <w:szCs w:val="28"/>
        </w:rPr>
      </w:pPr>
    </w:p>
    <w:p w:rsidR="002D25F8" w:rsidRDefault="002D25F8" w:rsidP="002D25F8">
      <w:pPr>
        <w:rPr>
          <w:sz w:val="28"/>
          <w:szCs w:val="28"/>
        </w:rPr>
      </w:pPr>
    </w:p>
    <w:p w:rsidR="002D25F8" w:rsidRDefault="002D25F8" w:rsidP="002D25F8">
      <w:pPr>
        <w:rPr>
          <w:sz w:val="28"/>
          <w:szCs w:val="28"/>
        </w:rPr>
      </w:pPr>
    </w:p>
    <w:p w:rsidR="002D25F8" w:rsidRDefault="002D25F8" w:rsidP="002D25F8">
      <w:pPr>
        <w:rPr>
          <w:sz w:val="28"/>
          <w:szCs w:val="28"/>
        </w:rPr>
        <w:sectPr w:rsidR="002D25F8" w:rsidSect="00B51CC6">
          <w:pgSz w:w="11906" w:h="16838"/>
          <w:pgMar w:top="1134" w:right="851" w:bottom="1134" w:left="1418" w:header="709" w:footer="709" w:gutter="0"/>
          <w:cols w:space="720"/>
        </w:sectPr>
      </w:pPr>
    </w:p>
    <w:p w:rsidR="00517EDD" w:rsidRDefault="00517EDD" w:rsidP="00517EDD">
      <w:pPr>
        <w:pStyle w:val="3"/>
        <w:jc w:val="center"/>
      </w:pPr>
    </w:p>
    <w:p w:rsidR="00E923E0" w:rsidRPr="00B51CC6" w:rsidRDefault="00517EDD" w:rsidP="00E923E0">
      <w:pPr>
        <w:pStyle w:val="3"/>
        <w:rPr>
          <w:b w:val="0"/>
          <w:sz w:val="28"/>
        </w:rPr>
      </w:pPr>
      <w:r w:rsidRPr="00B51CC6">
        <w:rPr>
          <w:b w:val="0"/>
          <w:sz w:val="28"/>
        </w:rPr>
        <w:t xml:space="preserve">Приложение </w:t>
      </w:r>
    </w:p>
    <w:p w:rsidR="00E923E0" w:rsidRPr="00B51CC6" w:rsidRDefault="00517EDD" w:rsidP="00E923E0">
      <w:pPr>
        <w:jc w:val="right"/>
        <w:rPr>
          <w:bCs/>
          <w:color w:val="000000"/>
          <w:sz w:val="28"/>
          <w:szCs w:val="28"/>
        </w:rPr>
      </w:pPr>
      <w:bookmarkStart w:id="0" w:name="_GoBack"/>
      <w:bookmarkEnd w:id="0"/>
      <w:r w:rsidRPr="00B51CC6">
        <w:rPr>
          <w:bCs/>
          <w:color w:val="000000"/>
          <w:sz w:val="28"/>
          <w:szCs w:val="28"/>
        </w:rPr>
        <w:t xml:space="preserve">к постановлению </w:t>
      </w:r>
      <w:r w:rsidR="009528F0" w:rsidRPr="00B51CC6">
        <w:rPr>
          <w:bCs/>
          <w:color w:val="000000"/>
          <w:sz w:val="28"/>
          <w:szCs w:val="28"/>
        </w:rPr>
        <w:t xml:space="preserve"> администрации</w:t>
      </w:r>
    </w:p>
    <w:p w:rsidR="00E923E0" w:rsidRPr="00B51CC6" w:rsidRDefault="00E923E0" w:rsidP="00E923E0">
      <w:pPr>
        <w:jc w:val="right"/>
        <w:rPr>
          <w:bCs/>
          <w:color w:val="000000"/>
          <w:sz w:val="28"/>
          <w:szCs w:val="28"/>
        </w:rPr>
      </w:pPr>
      <w:r w:rsidRPr="00B51CC6">
        <w:rPr>
          <w:bCs/>
          <w:color w:val="000000"/>
          <w:sz w:val="28"/>
          <w:szCs w:val="28"/>
        </w:rPr>
        <w:t>Гайнского</w:t>
      </w:r>
      <w:r w:rsidR="009528F0" w:rsidRPr="00B51CC6">
        <w:rPr>
          <w:bCs/>
          <w:color w:val="000000"/>
          <w:sz w:val="28"/>
          <w:szCs w:val="28"/>
        </w:rPr>
        <w:t xml:space="preserve"> муниципального</w:t>
      </w:r>
      <w:r w:rsidRPr="00B51CC6">
        <w:rPr>
          <w:bCs/>
          <w:color w:val="000000"/>
          <w:sz w:val="28"/>
          <w:szCs w:val="28"/>
        </w:rPr>
        <w:t xml:space="preserve"> района</w:t>
      </w:r>
    </w:p>
    <w:p w:rsidR="00E923E0" w:rsidRPr="00B51CC6" w:rsidRDefault="00386C73" w:rsidP="00E923E0">
      <w:pPr>
        <w:jc w:val="right"/>
        <w:rPr>
          <w:bCs/>
          <w:color w:val="000000"/>
          <w:sz w:val="28"/>
          <w:szCs w:val="28"/>
        </w:rPr>
      </w:pPr>
      <w:r w:rsidRPr="00B51CC6">
        <w:rPr>
          <w:bCs/>
          <w:color w:val="000000"/>
          <w:sz w:val="28"/>
          <w:szCs w:val="28"/>
        </w:rPr>
        <w:t>от 19.09.2013 г. № 4</w:t>
      </w:r>
      <w:r w:rsidR="00E923E0" w:rsidRPr="00B51CC6">
        <w:rPr>
          <w:bCs/>
          <w:color w:val="000000"/>
          <w:sz w:val="28"/>
          <w:szCs w:val="28"/>
        </w:rPr>
        <w:t>29</w:t>
      </w:r>
    </w:p>
    <w:p w:rsidR="00E923E0" w:rsidRDefault="00E923E0" w:rsidP="00E923E0">
      <w:pPr>
        <w:ind w:left="360"/>
        <w:jc w:val="both"/>
        <w:rPr>
          <w:b/>
          <w:bCs/>
          <w:color w:val="000000"/>
          <w:szCs w:val="28"/>
        </w:rPr>
      </w:pPr>
    </w:p>
    <w:p w:rsidR="00E923E0" w:rsidRDefault="00E923E0" w:rsidP="00E923E0">
      <w:pPr>
        <w:ind w:left="360"/>
        <w:jc w:val="both"/>
        <w:rPr>
          <w:b/>
          <w:bCs/>
          <w:color w:val="000000"/>
          <w:szCs w:val="28"/>
        </w:rPr>
      </w:pPr>
    </w:p>
    <w:p w:rsidR="00E923E0" w:rsidRDefault="00386C73" w:rsidP="00E923E0">
      <w:pPr>
        <w:ind w:left="360"/>
        <w:jc w:val="both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8</w:t>
      </w:r>
      <w:r w:rsidR="00E923E0">
        <w:rPr>
          <w:b/>
          <w:bCs/>
          <w:color w:val="000000"/>
          <w:szCs w:val="28"/>
        </w:rPr>
        <w:t>.МЕРОПРИЯТИЯ ПРОЕКТА "Этнокультурное образование в Гайнском районе на 2012-2014 годы"</w:t>
      </w:r>
    </w:p>
    <w:p w:rsidR="00E923E0" w:rsidRDefault="00E923E0" w:rsidP="00E923E0">
      <w:pPr>
        <w:ind w:left="708"/>
        <w:jc w:val="both"/>
        <w:rPr>
          <w:b/>
          <w:bCs/>
          <w:color w:val="000000"/>
          <w:szCs w:val="28"/>
        </w:rPr>
      </w:pPr>
    </w:p>
    <w:tbl>
      <w:tblPr>
        <w:tblW w:w="158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49"/>
        <w:gridCol w:w="87"/>
        <w:gridCol w:w="4448"/>
        <w:gridCol w:w="2144"/>
        <w:gridCol w:w="2816"/>
        <w:gridCol w:w="636"/>
        <w:gridCol w:w="1778"/>
        <w:gridCol w:w="1701"/>
        <w:gridCol w:w="1411"/>
      </w:tblGrid>
      <w:tr w:rsidR="00E923E0" w:rsidRPr="007B7328" w:rsidTr="00E923E0">
        <w:trPr>
          <w:cantSplit/>
        </w:trPr>
        <w:tc>
          <w:tcPr>
            <w:tcW w:w="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B7328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B7328">
              <w:rPr>
                <w:b/>
                <w:bCs/>
                <w:color w:val="000000"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B7328">
              <w:rPr>
                <w:b/>
                <w:bCs/>
                <w:color w:val="000000"/>
                <w:sz w:val="18"/>
                <w:szCs w:val="18"/>
              </w:rPr>
              <w:t>Срок исполнения</w:t>
            </w: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B7328">
              <w:rPr>
                <w:b/>
                <w:bCs/>
                <w:color w:val="000000"/>
                <w:sz w:val="18"/>
                <w:szCs w:val="18"/>
              </w:rPr>
              <w:t>Исполнители</w:t>
            </w:r>
          </w:p>
        </w:tc>
        <w:tc>
          <w:tcPr>
            <w:tcW w:w="4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B7328">
              <w:rPr>
                <w:b/>
                <w:bCs/>
                <w:color w:val="000000"/>
                <w:sz w:val="18"/>
                <w:szCs w:val="18"/>
              </w:rPr>
              <w:t>Финансовые затраты (тыс. руб.)</w:t>
            </w: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</w:tr>
      <w:tr w:rsidR="00E923E0" w:rsidRPr="007B7328" w:rsidTr="00E923E0">
        <w:trPr>
          <w:cantSplit/>
        </w:trPr>
        <w:tc>
          <w:tcPr>
            <w:tcW w:w="9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E0" w:rsidRPr="007B7328" w:rsidRDefault="00E923E0" w:rsidP="00E923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E0" w:rsidRPr="007B7328" w:rsidRDefault="00E923E0" w:rsidP="00E923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E0" w:rsidRPr="007B7328" w:rsidRDefault="00E923E0" w:rsidP="00E923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E0" w:rsidRPr="007B7328" w:rsidRDefault="00E923E0" w:rsidP="00E923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7328">
              <w:rPr>
                <w:b/>
                <w:bCs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7328">
              <w:rPr>
                <w:b/>
                <w:bCs/>
                <w:color w:val="000000"/>
                <w:sz w:val="18"/>
                <w:szCs w:val="18"/>
              </w:rPr>
              <w:t>2013год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B7328">
              <w:rPr>
                <w:b/>
                <w:bCs/>
                <w:color w:val="000000"/>
                <w:sz w:val="18"/>
                <w:szCs w:val="18"/>
              </w:rPr>
              <w:t>2014 год</w:t>
            </w:r>
          </w:p>
        </w:tc>
        <w:tc>
          <w:tcPr>
            <w:tcW w:w="1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23E0" w:rsidRPr="007B7328" w:rsidRDefault="00E923E0" w:rsidP="00E923E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923E0" w:rsidRPr="007B7328" w:rsidTr="00E923E0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ind w:left="743"/>
              <w:jc w:val="both"/>
              <w:rPr>
                <w:b/>
                <w:color w:val="000000"/>
                <w:sz w:val="18"/>
                <w:szCs w:val="18"/>
              </w:rPr>
            </w:pPr>
            <w:r w:rsidRPr="007B7328">
              <w:rPr>
                <w:b/>
                <w:color w:val="000000"/>
                <w:sz w:val="18"/>
                <w:szCs w:val="18"/>
              </w:rPr>
              <w:t>1. Нормативно-правовое  обеспечение реализации проекта</w:t>
            </w:r>
          </w:p>
        </w:tc>
      </w:tr>
      <w:tr w:rsidR="00E923E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1.1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sz w:val="18"/>
                <w:szCs w:val="18"/>
              </w:rPr>
            </w:pPr>
            <w:r w:rsidRPr="007B7328">
              <w:rPr>
                <w:sz w:val="18"/>
                <w:szCs w:val="18"/>
              </w:rPr>
              <w:t>Составление и утверждение плана-графика мероприятий по работе с детьми по этнокультурной тематике</w:t>
            </w:r>
          </w:p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sz w:val="18"/>
                <w:szCs w:val="18"/>
              </w:rPr>
            </w:pPr>
            <w:r w:rsidRPr="007B7328">
              <w:rPr>
                <w:sz w:val="18"/>
                <w:szCs w:val="18"/>
              </w:rPr>
              <w:t xml:space="preserve">2012,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Управление образования</w:t>
            </w:r>
          </w:p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требует финансирования</w:t>
            </w:r>
          </w:p>
        </w:tc>
      </w:tr>
      <w:tr w:rsidR="00E923E0" w:rsidRPr="007B7328" w:rsidTr="00E923E0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ind w:left="743"/>
              <w:jc w:val="both"/>
              <w:rPr>
                <w:color w:val="000000"/>
                <w:sz w:val="18"/>
                <w:szCs w:val="18"/>
              </w:rPr>
            </w:pPr>
            <w:r w:rsidRPr="007B7328">
              <w:rPr>
                <w:b/>
                <w:color w:val="000000"/>
                <w:sz w:val="18"/>
                <w:szCs w:val="18"/>
              </w:rPr>
              <w:t>2. Организация реализации и управление проектом</w:t>
            </w:r>
          </w:p>
        </w:tc>
      </w:tr>
      <w:tr w:rsidR="00E923E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2.1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sz w:val="18"/>
                <w:szCs w:val="18"/>
              </w:rPr>
            </w:pPr>
            <w:r w:rsidRPr="007B7328">
              <w:rPr>
                <w:sz w:val="18"/>
                <w:szCs w:val="18"/>
              </w:rPr>
              <w:t xml:space="preserve">Создание координационного совета по реализации проекта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 xml:space="preserve">2012 год, 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требует финансирования</w:t>
            </w:r>
          </w:p>
        </w:tc>
      </w:tr>
      <w:tr w:rsidR="00E923E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2.2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7328">
              <w:rPr>
                <w:color w:val="000000"/>
                <w:sz w:val="18"/>
                <w:szCs w:val="18"/>
              </w:rPr>
              <w:t>Составление плана освещения мероприятий по реализации проекта в СМИ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 xml:space="preserve">2012 год, 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требует финансирования</w:t>
            </w:r>
          </w:p>
        </w:tc>
      </w:tr>
      <w:tr w:rsidR="00E923E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2.3.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7B7328">
              <w:rPr>
                <w:color w:val="000000"/>
                <w:sz w:val="18"/>
                <w:szCs w:val="18"/>
              </w:rPr>
              <w:t>Изучение проекта в педагогических коллективах, внесение дополнений.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требует финансирования</w:t>
            </w:r>
          </w:p>
        </w:tc>
      </w:tr>
      <w:tr w:rsidR="00E923E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2.4.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Изучение вопроса об организации работы по этнокультурному направлению в образовательных учреждениях, где коми-пермяцкий язык неродной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Управление образования, руководители ОУ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требует финансирования</w:t>
            </w:r>
          </w:p>
        </w:tc>
      </w:tr>
      <w:tr w:rsidR="00E923E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2.5.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7B7328">
              <w:rPr>
                <w:color w:val="000000"/>
                <w:sz w:val="18"/>
                <w:szCs w:val="18"/>
              </w:rPr>
              <w:t>Организация преемственности между дошкольным образованием, начальным, основным образованием в этнокультурном направлении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2012 год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Управление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требует финансирования</w:t>
            </w:r>
          </w:p>
        </w:tc>
      </w:tr>
      <w:tr w:rsidR="00E923E0" w:rsidRPr="007B7328" w:rsidTr="00E923E0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numPr>
                <w:ilvl w:val="0"/>
                <w:numId w:val="3"/>
              </w:numPr>
              <w:jc w:val="both"/>
              <w:rPr>
                <w:b/>
                <w:color w:val="000000"/>
                <w:sz w:val="18"/>
                <w:szCs w:val="18"/>
              </w:rPr>
            </w:pPr>
            <w:r w:rsidRPr="007B7328">
              <w:rPr>
                <w:b/>
                <w:color w:val="000000"/>
                <w:sz w:val="18"/>
                <w:szCs w:val="18"/>
              </w:rPr>
              <w:t xml:space="preserve">Создание </w:t>
            </w:r>
            <w:proofErr w:type="spellStart"/>
            <w:r w:rsidRPr="007B7328">
              <w:rPr>
                <w:b/>
                <w:color w:val="000000"/>
                <w:sz w:val="18"/>
                <w:szCs w:val="18"/>
              </w:rPr>
              <w:t>этноразвивающей</w:t>
            </w:r>
            <w:proofErr w:type="spellEnd"/>
            <w:r w:rsidRPr="007B7328">
              <w:rPr>
                <w:b/>
                <w:color w:val="000000"/>
                <w:sz w:val="18"/>
                <w:szCs w:val="18"/>
              </w:rPr>
              <w:t xml:space="preserve"> среды в образовательных учреждениях Гайнского района</w:t>
            </w:r>
          </w:p>
        </w:tc>
      </w:tr>
      <w:tr w:rsidR="00E923E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3.1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color w:val="000000"/>
                <w:sz w:val="18"/>
                <w:szCs w:val="18"/>
              </w:rPr>
              <w:t>Участие в мероприятиях программы "Знакомство с героями коми-пермяцкого этноса"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2012-2014 годы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Управление образования, руководители ОУ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требует финансирования</w:t>
            </w:r>
          </w:p>
        </w:tc>
      </w:tr>
      <w:tr w:rsidR="00E923E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3.2.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Участие в ежегодном празднике "В гостях у Перы Богатыря".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2012-2014 годы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Управление образования, руководители ОУ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23E0" w:rsidRPr="007B7328" w:rsidRDefault="00E923E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требует финансирования</w:t>
            </w:r>
          </w:p>
        </w:tc>
      </w:tr>
      <w:tr w:rsidR="009528F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lastRenderedPageBreak/>
              <w:t>3.3.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Участие в ежегодной краеведческой конференции "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Верещагинские</w:t>
            </w:r>
            <w:proofErr w:type="spell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чтения".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2012,2014 год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Управление образования, руководители ОУ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Приобретение грамот, дипломов, денежное поощрение</w:t>
            </w:r>
          </w:p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Всего:10000рублей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9528F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3.4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Участие в ежегодном празднике "Троица в деревне"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2012-2014 годы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Учреждения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требует финансирования</w:t>
            </w:r>
          </w:p>
        </w:tc>
      </w:tr>
      <w:tr w:rsidR="009528F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3.5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 xml:space="preserve">Проведение конкурса-презентации авторских программ, элективных курсов, факультативов по предметам этнокультуроведческого компонента 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Управление образования, руководители ОУ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грамот, дипломов, подарков. Выпуск буклетов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 xml:space="preserve">Всего:25000 рублей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грамот, дипломов, подарков. Выпуск буклетов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Всего:25000 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9528F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3.6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Проведение в образовательных учреждениях Дня родного языка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2012-2014годы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Управление образования, руководители ОУ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Приобретение грамот, дипломов, призов, денежное поощрение</w:t>
            </w:r>
          </w:p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Всего:10300рублей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Приобретение грамот, дипломов, призов, денежное поощрение</w:t>
            </w:r>
          </w:p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Всего:20000рублей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30,3</w:t>
            </w:r>
          </w:p>
        </w:tc>
      </w:tr>
      <w:tr w:rsidR="009528F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3.7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Участие в конкурсе творческих и учебно-исследовательских работ по этнокультурной тематике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2012-2014 годы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Управление образования, образовательные учреждения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Приобретение грамот, дипломов, денежное поощрение</w:t>
            </w:r>
          </w:p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Всего:5000рублей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</w:t>
            </w:r>
          </w:p>
        </w:tc>
      </w:tr>
      <w:tr w:rsidR="009528F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3.8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Ежегодное участие в окружной олимпиаде по коми-пермяцкому языку и литературе (МБОУ "</w:t>
            </w:r>
            <w:proofErr w:type="spellStart"/>
            <w:r w:rsidRPr="007B7328">
              <w:rPr>
                <w:bCs/>
                <w:color w:val="000000"/>
                <w:sz w:val="18"/>
                <w:szCs w:val="18"/>
              </w:rPr>
              <w:t>Сергеевская</w:t>
            </w:r>
            <w:proofErr w:type="spellEnd"/>
            <w:r w:rsidRPr="007B7328">
              <w:rPr>
                <w:bCs/>
                <w:color w:val="000000"/>
                <w:sz w:val="18"/>
                <w:szCs w:val="18"/>
              </w:rPr>
              <w:t xml:space="preserve"> СОШ")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2012-2014 годы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Управление образования, руководитель МБОУ «</w:t>
            </w:r>
            <w:proofErr w:type="spellStart"/>
            <w:r w:rsidRPr="007B7328">
              <w:rPr>
                <w:bCs/>
                <w:color w:val="000000"/>
                <w:sz w:val="18"/>
                <w:szCs w:val="18"/>
              </w:rPr>
              <w:t>Сергеевская</w:t>
            </w:r>
            <w:proofErr w:type="spellEnd"/>
            <w:r w:rsidRPr="007B7328">
              <w:rPr>
                <w:bCs/>
                <w:color w:val="000000"/>
                <w:sz w:val="18"/>
                <w:szCs w:val="18"/>
              </w:rPr>
              <w:t xml:space="preserve"> СОШ», руководитель РМО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ГСМ, питание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Всего:5000рублей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ГСМ, питание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Всего:5000рублей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9528F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3.9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Участие в окружном педагогическом форуме "День родного языка в школе"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2012-2014 годы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Руководители ОУ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ГСМ, питание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Всего:5000рублей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ГСМ, питание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Всего:5000рублей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9528F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3.10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Конкурс образовательных учреждений на лучшую организацию этнокультурной деятельности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2012-2014 годы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Управление образования, руководители ОУ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грамот, дипломов, денежное поощрение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Всего:25000рублей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грамот, дипломов, денежное поощрение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Всего:25000рублей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9528F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3.11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Районный фестиваль народного творчества "Истоки"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2012 год, </w:t>
            </w:r>
          </w:p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Приобретение грамот, дипломов, призов, денежное поощрение</w:t>
            </w:r>
          </w:p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Всего:20000рублей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9528F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lastRenderedPageBreak/>
              <w:t>3.12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Конкурс этнографических уголков ОУ, ДОУ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2013 год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Управление образования, руководители ОУ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грамот, дипломов, денежное поощрение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Всего:50000рублей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50</w:t>
            </w:r>
          </w:p>
        </w:tc>
      </w:tr>
      <w:tr w:rsidR="009528F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3.13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 xml:space="preserve">Участие в выставках, оформление альбомов, информационных </w:t>
            </w:r>
            <w:proofErr w:type="spellStart"/>
            <w:r w:rsidRPr="007B7328">
              <w:rPr>
                <w:bCs/>
                <w:color w:val="000000"/>
                <w:sz w:val="18"/>
                <w:szCs w:val="18"/>
              </w:rPr>
              <w:t>бюллетней</w:t>
            </w:r>
            <w:proofErr w:type="spellEnd"/>
            <w:r w:rsidRPr="007B7328">
              <w:rPr>
                <w:bCs/>
                <w:color w:val="000000"/>
                <w:sz w:val="18"/>
                <w:szCs w:val="18"/>
              </w:rPr>
              <w:t>, буклетов.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2012-2014 годы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Учреждения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требует финансирования</w:t>
            </w:r>
          </w:p>
        </w:tc>
      </w:tr>
      <w:tr w:rsidR="009528F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3.14.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Участие обучающихся, воспитанников ДОУ,  педагогов в конкурсах, выставках муниципального,  регионального уровней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2012-2014 годы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Руководители ОУ, управление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ГСМ, питание, приобретение грамот, дипломов, призов, денежное поощрение</w:t>
            </w:r>
          </w:p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Всего:1200рублей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ГСМ, питание, приобретение грамот, дипломов, призов, денежное поощрение</w:t>
            </w:r>
          </w:p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Всего:20000рублей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21,2</w:t>
            </w:r>
          </w:p>
        </w:tc>
      </w:tr>
      <w:tr w:rsidR="009528F0" w:rsidRPr="007B7328" w:rsidTr="00E923E0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ind w:left="743"/>
              <w:rPr>
                <w:b/>
                <w:bCs/>
                <w:color w:val="000000"/>
                <w:sz w:val="18"/>
                <w:szCs w:val="18"/>
              </w:rPr>
            </w:pPr>
            <w:r w:rsidRPr="007B7328">
              <w:rPr>
                <w:b/>
                <w:color w:val="000000"/>
                <w:sz w:val="18"/>
                <w:szCs w:val="18"/>
              </w:rPr>
              <w:t>4. Развитие системы дополнительного образования в рамках проекта</w:t>
            </w:r>
          </w:p>
        </w:tc>
      </w:tr>
      <w:tr w:rsidR="009528F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4.1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Проведение конкурса детских этнокультурных проектов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2012-2014 годы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Управление образования, руководители ОУ, ЦДТ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грамот, дипломов, денежное поощрение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Всего:10000рублей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грамот, дипломов, денежное поощрение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Всего:10000рублей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</w:t>
            </w:r>
          </w:p>
        </w:tc>
      </w:tr>
      <w:tr w:rsidR="009528F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4.2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Выставка изделий декоративно-прикладного творчества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2014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Управление образования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Приобретение грамот, дипломов, призов, денежное поощрение</w:t>
            </w:r>
          </w:p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Всего:10000рублей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10</w:t>
            </w:r>
          </w:p>
        </w:tc>
      </w:tr>
      <w:tr w:rsidR="009528F0" w:rsidRPr="007B7328" w:rsidTr="00E923E0">
        <w:tc>
          <w:tcPr>
            <w:tcW w:w="158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ind w:left="743"/>
              <w:rPr>
                <w:b/>
                <w:bCs/>
                <w:color w:val="000000"/>
                <w:sz w:val="18"/>
                <w:szCs w:val="18"/>
              </w:rPr>
            </w:pPr>
            <w:r w:rsidRPr="007B7328">
              <w:rPr>
                <w:b/>
                <w:color w:val="000000"/>
                <w:sz w:val="18"/>
                <w:szCs w:val="18"/>
              </w:rPr>
              <w:t>5. Материально-техническое и информационное обеспечение проекта</w:t>
            </w:r>
          </w:p>
        </w:tc>
      </w:tr>
      <w:tr w:rsidR="009528F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5.1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Освещение в средствах массовой информации о проводимых мероприятиях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2012-2014 годы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Управление образования, руководители ОУ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Выпуск </w:t>
            </w:r>
            <w:proofErr w:type="gramStart"/>
            <w:r>
              <w:rPr>
                <w:bCs/>
                <w:color w:val="000000"/>
                <w:sz w:val="18"/>
                <w:szCs w:val="18"/>
                <w:lang w:eastAsia="en-US"/>
              </w:rPr>
              <w:t>информационного</w:t>
            </w:r>
            <w:proofErr w:type="gramEnd"/>
            <w:r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Cs/>
                <w:color w:val="000000"/>
                <w:sz w:val="18"/>
                <w:szCs w:val="18"/>
                <w:lang w:eastAsia="en-US"/>
              </w:rPr>
              <w:t>бюллетня</w:t>
            </w:r>
            <w:proofErr w:type="spellEnd"/>
          </w:p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Всего:20000рублей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</w:tr>
      <w:tr w:rsidR="009528F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5.2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Комплектование школьных библиотек книгами и периодическими изданиями на коми-пермяцком и русском языках, приобретение учебно-методических, наглядных, электронных пособий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2012-2014 годы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Приобретение художественной, учебно-методической литературы, наглядных, электронных пособий</w:t>
            </w:r>
          </w:p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Всего:30000рублей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Приобретение художественной, учебно-методической литературы, наглядных, электронных пособий</w:t>
            </w:r>
          </w:p>
          <w:p w:rsidR="009528F0" w:rsidRDefault="009528F0" w:rsidP="008C4EAF">
            <w:pPr>
              <w:spacing w:line="276" w:lineRule="auto"/>
              <w:jc w:val="both"/>
              <w:rPr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Всего:40000рублей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8C4EAF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Cs/>
                <w:color w:val="000000"/>
                <w:sz w:val="18"/>
                <w:szCs w:val="18"/>
                <w:lang w:eastAsia="en-US"/>
              </w:rPr>
              <w:t>70</w:t>
            </w:r>
          </w:p>
        </w:tc>
      </w:tr>
      <w:tr w:rsidR="009528F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lastRenderedPageBreak/>
              <w:t>5.3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color w:val="000000"/>
                <w:sz w:val="18"/>
                <w:szCs w:val="18"/>
              </w:rPr>
              <w:t>Оснащение действующих этнографических  уголков в ДОУ, ОУ необходимым оборудованием, техническими средствами (наглядными пособиями, предметами, представляющими историческую ценность, ширмами и т.д.)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2012-2014 годы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Управление образования, ЦДТ, руководители ОУ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для этнографических уголков ОУ стендов, ширм, ценных предметов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Всего:95000рублей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для этнографических уголков ОУ стендов, ширм, ценных предметов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Всего:95000рублей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225</w:t>
            </w:r>
          </w:p>
        </w:tc>
      </w:tr>
      <w:tr w:rsidR="009528F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5.4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Создание кабинетов и обеспечение их учебно-методической литературой, наглядными материалами, необходимым оборудованием, техническими средствами для изучения коми-пермяцкого языка в МБОУ "</w:t>
            </w:r>
            <w:proofErr w:type="spellStart"/>
            <w:r w:rsidRPr="007B7328">
              <w:rPr>
                <w:bCs/>
                <w:color w:val="000000"/>
                <w:sz w:val="18"/>
                <w:szCs w:val="18"/>
              </w:rPr>
              <w:t>Сергеевская</w:t>
            </w:r>
            <w:proofErr w:type="spellEnd"/>
            <w:r w:rsidRPr="007B7328">
              <w:rPr>
                <w:bCs/>
                <w:color w:val="000000"/>
                <w:sz w:val="18"/>
                <w:szCs w:val="18"/>
              </w:rPr>
              <w:t xml:space="preserve"> СОШ"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2012-2014 годы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Управление образования, руководитель МБОУ «</w:t>
            </w:r>
            <w:proofErr w:type="spellStart"/>
            <w:r w:rsidRPr="007B7328">
              <w:rPr>
                <w:bCs/>
                <w:color w:val="000000"/>
                <w:sz w:val="18"/>
                <w:szCs w:val="18"/>
              </w:rPr>
              <w:t>Сергеевская</w:t>
            </w:r>
            <w:proofErr w:type="spellEnd"/>
            <w:r w:rsidRPr="007B7328">
              <w:rPr>
                <w:bCs/>
                <w:color w:val="000000"/>
                <w:sz w:val="18"/>
                <w:szCs w:val="18"/>
              </w:rPr>
              <w:t xml:space="preserve"> СОШ»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для кабинетов коми-пермяцкого языка стендов, учебно-методической литературы, ноутбуков, экранов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Всего:100000рублей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Приобретение для кабинетов коми-пермяцкого языка стендов, учебно-методической литературы, ноутбуков, экранов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Всего:100000рублей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200</w:t>
            </w:r>
          </w:p>
        </w:tc>
      </w:tr>
      <w:tr w:rsidR="009528F0" w:rsidRPr="007B7328" w:rsidTr="00E923E0">
        <w:trPr>
          <w:cantSplit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5.5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Обобщение и презентация опыта работы учреждений общего и дополнительного образования, работающих  по сохранению и изучению культурных традиций народов, проживающих на территории района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7B7328">
              <w:rPr>
                <w:bCs/>
                <w:color w:val="000000"/>
                <w:sz w:val="18"/>
                <w:szCs w:val="18"/>
              </w:rPr>
              <w:t>Касимовская</w:t>
            </w:r>
            <w:proofErr w:type="spellEnd"/>
            <w:r w:rsidRPr="007B7328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7B7328">
              <w:rPr>
                <w:bCs/>
                <w:color w:val="000000"/>
                <w:sz w:val="18"/>
                <w:szCs w:val="18"/>
              </w:rPr>
              <w:t>Лесокамская</w:t>
            </w:r>
            <w:proofErr w:type="spellEnd"/>
            <w:r w:rsidRPr="007B7328">
              <w:rPr>
                <w:bCs/>
                <w:color w:val="000000"/>
                <w:sz w:val="18"/>
                <w:szCs w:val="18"/>
              </w:rPr>
              <w:t xml:space="preserve"> ООШ"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МБДОУ  "Камушка"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МБОУ "</w:t>
            </w:r>
            <w:proofErr w:type="spellStart"/>
            <w:r w:rsidRPr="007B7328">
              <w:rPr>
                <w:bCs/>
                <w:color w:val="000000"/>
                <w:sz w:val="18"/>
                <w:szCs w:val="18"/>
              </w:rPr>
              <w:t>Кебратская</w:t>
            </w:r>
            <w:proofErr w:type="spellEnd"/>
            <w:r w:rsidRPr="007B7328">
              <w:rPr>
                <w:bCs/>
                <w:color w:val="000000"/>
                <w:sz w:val="18"/>
                <w:szCs w:val="18"/>
              </w:rPr>
              <w:t xml:space="preserve"> СОШ"</w:t>
            </w:r>
          </w:p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МБОУ ДОД ЦДТ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2012-2014 годы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 w:rsidRPr="007B7328">
              <w:rPr>
                <w:bCs/>
                <w:color w:val="000000"/>
                <w:sz w:val="18"/>
                <w:szCs w:val="18"/>
              </w:rPr>
              <w:t>Управление образования, РМК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8F0" w:rsidRPr="007B7328" w:rsidRDefault="009528F0" w:rsidP="00E923E0">
            <w:pPr>
              <w:jc w:val="both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Не требует финансирования</w:t>
            </w:r>
          </w:p>
        </w:tc>
      </w:tr>
    </w:tbl>
    <w:p w:rsidR="00E923E0" w:rsidRPr="007B7328" w:rsidRDefault="00E923E0" w:rsidP="00E923E0">
      <w:pPr>
        <w:shd w:val="clear" w:color="auto" w:fill="FFFFFF"/>
        <w:autoSpaceDE w:val="0"/>
        <w:autoSpaceDN w:val="0"/>
        <w:adjustRightInd w:val="0"/>
        <w:jc w:val="both"/>
        <w:rPr>
          <w:bCs/>
          <w:sz w:val="18"/>
          <w:szCs w:val="18"/>
        </w:rPr>
      </w:pPr>
      <w:r w:rsidRPr="007B7328">
        <w:rPr>
          <w:bCs/>
          <w:sz w:val="18"/>
          <w:szCs w:val="18"/>
        </w:rPr>
        <w:t>Необходимое финансирование по годам:</w:t>
      </w:r>
    </w:p>
    <w:p w:rsidR="00E923E0" w:rsidRPr="007B7328" w:rsidRDefault="00E923E0" w:rsidP="00E923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7B7328">
        <w:rPr>
          <w:bCs/>
          <w:sz w:val="18"/>
          <w:szCs w:val="18"/>
        </w:rPr>
        <w:t>2012 год – без финансирования</w:t>
      </w:r>
    </w:p>
    <w:p w:rsidR="00E923E0" w:rsidRPr="007B7328" w:rsidRDefault="009528F0" w:rsidP="00E923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2013 год –3565</w:t>
      </w:r>
      <w:r w:rsidR="00E923E0" w:rsidRPr="007B7328">
        <w:rPr>
          <w:bCs/>
          <w:sz w:val="18"/>
          <w:szCs w:val="18"/>
        </w:rPr>
        <w:t>00 рублей</w:t>
      </w:r>
    </w:p>
    <w:p w:rsidR="00E923E0" w:rsidRPr="007B7328" w:rsidRDefault="00E923E0" w:rsidP="00E923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  <w:r w:rsidRPr="007B7328">
        <w:rPr>
          <w:bCs/>
          <w:sz w:val="18"/>
          <w:szCs w:val="18"/>
        </w:rPr>
        <w:t>2014 год – 445000 рублей</w:t>
      </w:r>
    </w:p>
    <w:p w:rsidR="00E923E0" w:rsidRPr="007B7328" w:rsidRDefault="00E923E0" w:rsidP="00E923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p w:rsidR="00E923E0" w:rsidRPr="007B7328" w:rsidRDefault="00E923E0" w:rsidP="00E923E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18"/>
          <w:szCs w:val="18"/>
        </w:rPr>
      </w:pPr>
    </w:p>
    <w:sectPr w:rsidR="00E923E0" w:rsidRPr="007B7328" w:rsidSect="008A12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9FE"/>
    <w:multiLevelType w:val="multilevel"/>
    <w:tmpl w:val="E7A2DE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1DB7331B"/>
    <w:multiLevelType w:val="hybridMultilevel"/>
    <w:tmpl w:val="16481212"/>
    <w:lvl w:ilvl="0" w:tplc="BB8095BE">
      <w:start w:val="2014"/>
      <w:numFmt w:val="decimal"/>
      <w:lvlText w:val="%1"/>
      <w:lvlJc w:val="left"/>
      <w:pPr>
        <w:ind w:left="168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C45112"/>
    <w:multiLevelType w:val="hybridMultilevel"/>
    <w:tmpl w:val="D42079F6"/>
    <w:lvl w:ilvl="0" w:tplc="D1E491C6">
      <w:start w:val="3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60A0C4E"/>
    <w:multiLevelType w:val="multilevel"/>
    <w:tmpl w:val="E7A2DE2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">
    <w:nsid w:val="69D674C9"/>
    <w:multiLevelType w:val="hybridMultilevel"/>
    <w:tmpl w:val="BCD26F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D25F8"/>
    <w:rsid w:val="000F0AED"/>
    <w:rsid w:val="00185B73"/>
    <w:rsid w:val="00197C56"/>
    <w:rsid w:val="001F2C5E"/>
    <w:rsid w:val="002D25F8"/>
    <w:rsid w:val="00386C73"/>
    <w:rsid w:val="004351BC"/>
    <w:rsid w:val="00517EDD"/>
    <w:rsid w:val="008A127F"/>
    <w:rsid w:val="009528F0"/>
    <w:rsid w:val="009578C6"/>
    <w:rsid w:val="009F00A6"/>
    <w:rsid w:val="00B414A2"/>
    <w:rsid w:val="00B51CC6"/>
    <w:rsid w:val="00C20029"/>
    <w:rsid w:val="00E9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5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923E0"/>
    <w:pPr>
      <w:keepNext/>
      <w:jc w:val="right"/>
      <w:outlineLvl w:val="2"/>
    </w:pPr>
    <w:rPr>
      <w:b/>
      <w:bCs/>
      <w:color w:val="00000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D25F8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4">
    <w:name w:val="Название Знак"/>
    <w:basedOn w:val="a0"/>
    <w:link w:val="a3"/>
    <w:rsid w:val="002D25F8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2D25F8"/>
    <w:pPr>
      <w:ind w:left="720"/>
      <w:contextualSpacing/>
    </w:pPr>
  </w:style>
  <w:style w:type="table" w:styleId="a6">
    <w:name w:val="Table Grid"/>
    <w:basedOn w:val="a1"/>
    <w:uiPriority w:val="59"/>
    <w:rsid w:val="002D25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D25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5F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semiHidden/>
    <w:rsid w:val="00E923E0"/>
    <w:rPr>
      <w:rFonts w:ascii="Times New Roman" w:eastAsia="Times New Roman" w:hAnsi="Times New Roman" w:cs="Times New Roman"/>
      <w:b/>
      <w:bCs/>
      <w:color w:val="000000"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3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34F47-9320-4516-97D1-7357BE696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1322</Words>
  <Characters>7537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2013-10-02T08:03:00Z</cp:lastPrinted>
  <dcterms:created xsi:type="dcterms:W3CDTF">2013-09-20T08:07:00Z</dcterms:created>
  <dcterms:modified xsi:type="dcterms:W3CDTF">2013-12-09T15:49:00Z</dcterms:modified>
</cp:coreProperties>
</file>