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13" w:rsidRDefault="00316613" w:rsidP="00316613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613" w:rsidRDefault="00316613" w:rsidP="00316613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АДМИНИСТРАЦИя </w:t>
      </w:r>
    </w:p>
    <w:p w:rsidR="00316613" w:rsidRDefault="00316613" w:rsidP="00316613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Гайнского муниципального района</w:t>
      </w:r>
    </w:p>
    <w:p w:rsidR="00316613" w:rsidRDefault="00316613" w:rsidP="00316613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316613" w:rsidRDefault="00316613" w:rsidP="00316613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spacing w:val="80"/>
          <w:sz w:val="32"/>
          <w:szCs w:val="32"/>
        </w:rPr>
        <w:t>ПОСТАНОВЛЕНИЕ</w:t>
      </w:r>
    </w:p>
    <w:p w:rsidR="00316613" w:rsidRDefault="00316613" w:rsidP="00316613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316613" w:rsidRDefault="00316613" w:rsidP="00316613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</w:p>
    <w:p w:rsidR="00316613" w:rsidRDefault="00316613" w:rsidP="0031661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476"/>
        <w:gridCol w:w="6480"/>
        <w:gridCol w:w="498"/>
        <w:gridCol w:w="802"/>
      </w:tblGrid>
      <w:tr w:rsidR="00316613" w:rsidTr="00316613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6613" w:rsidRDefault="009C17A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25.10.2013</w:t>
            </w:r>
          </w:p>
        </w:tc>
        <w:tc>
          <w:tcPr>
            <w:tcW w:w="6480" w:type="dxa"/>
          </w:tcPr>
          <w:p w:rsidR="00316613" w:rsidRDefault="00316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6613" w:rsidRDefault="00316613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6613" w:rsidRDefault="0039454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9C17A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506</w:t>
            </w:r>
          </w:p>
        </w:tc>
      </w:tr>
    </w:tbl>
    <w:p w:rsidR="00316613" w:rsidRDefault="00316613" w:rsidP="00316613">
      <w:pPr>
        <w:jc w:val="center"/>
        <w:rPr>
          <w:rFonts w:ascii="Times New Roman" w:hAnsi="Times New Roman" w:cs="Times New Roman"/>
        </w:rPr>
      </w:pPr>
    </w:p>
    <w:p w:rsidR="00316613" w:rsidRDefault="00316613" w:rsidP="00316613">
      <w:pPr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316613" w:rsidRDefault="00316613" w:rsidP="00316613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46673B">
        <w:rPr>
          <w:rFonts w:ascii="Times New Roman" w:hAnsi="Times New Roman" w:cs="Times New Roman"/>
          <w:b/>
          <w:noProof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«О порядке </w:t>
      </w:r>
    </w:p>
    <w:p w:rsidR="00316613" w:rsidRDefault="00316613" w:rsidP="00316613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="0046673B">
        <w:rPr>
          <w:rFonts w:ascii="Times New Roman" w:hAnsi="Times New Roman" w:cs="Times New Roman"/>
          <w:b/>
          <w:noProof/>
          <w:sz w:val="28"/>
          <w:szCs w:val="28"/>
        </w:rPr>
        <w:t>п</w:t>
      </w:r>
      <w:r>
        <w:rPr>
          <w:rFonts w:ascii="Times New Roman" w:hAnsi="Times New Roman" w:cs="Times New Roman"/>
          <w:b/>
          <w:noProof/>
          <w:sz w:val="28"/>
          <w:szCs w:val="28"/>
        </w:rPr>
        <w:t>редоставления</w:t>
      </w:r>
      <w:r w:rsidR="0046673B">
        <w:rPr>
          <w:rFonts w:ascii="Times New Roman" w:hAnsi="Times New Roman" w:cs="Times New Roman"/>
          <w:b/>
          <w:noProof/>
          <w:sz w:val="28"/>
          <w:szCs w:val="28"/>
        </w:rPr>
        <w:t xml:space="preserve"> мер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государственной поддержки</w:t>
      </w:r>
    </w:p>
    <w:p w:rsidR="00316613" w:rsidRDefault="00316613" w:rsidP="00316613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в рамках реализации отдельных мероприятий </w:t>
      </w:r>
    </w:p>
    <w:p w:rsidR="00316613" w:rsidRDefault="00316613" w:rsidP="00316613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муниципальной программы  «Развитие малых </w:t>
      </w:r>
    </w:p>
    <w:p w:rsidR="00316613" w:rsidRDefault="00316613" w:rsidP="00316613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форм хозяйствования в агропромышленном </w:t>
      </w:r>
    </w:p>
    <w:p w:rsidR="00316613" w:rsidRDefault="00316613" w:rsidP="00316613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комплексе Гайнского муниципального района</w:t>
      </w:r>
    </w:p>
    <w:p w:rsidR="00316613" w:rsidRDefault="00316613" w:rsidP="00316613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на 2013 – 2015 годы»</w:t>
      </w:r>
    </w:p>
    <w:p w:rsidR="00316613" w:rsidRDefault="00316613" w:rsidP="00316613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316613" w:rsidRDefault="00316613" w:rsidP="0031661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В соответствии со статьей 78 Бюджетного кодекса Российской Федерации и в целях реализации мероприятий муниципальной прграммы «Развитие малых форм хозяйствования в агропромышленном комплексе Гайнского муниципального района на 2013-2015 годы», утвержденную решением Земского Собрания Гайнского муниципального района от 29.03.2013 №138 администрация Гайнского муниципального района </w:t>
      </w:r>
    </w:p>
    <w:p w:rsidR="00316613" w:rsidRDefault="00316613" w:rsidP="00316613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16613" w:rsidRDefault="00316613" w:rsidP="0031661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ПОСТАНОВЛЯЕТ:</w:t>
      </w:r>
    </w:p>
    <w:p w:rsidR="00316613" w:rsidRDefault="0046673B" w:rsidP="00316613">
      <w:pPr>
        <w:ind w:firstLine="480"/>
        <w:jc w:val="both"/>
        <w:rPr>
          <w:rFonts w:ascii="Times New Roman" w:hAnsi="Times New Roman" w:cs="Times New Roman"/>
          <w:noProof/>
          <w:spacing w:val="8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Утвердить </w:t>
      </w:r>
      <w:r w:rsidR="004B1104">
        <w:rPr>
          <w:rFonts w:ascii="Times New Roman" w:hAnsi="Times New Roman" w:cs="Times New Roman"/>
          <w:noProof/>
          <w:sz w:val="28"/>
          <w:szCs w:val="28"/>
        </w:rPr>
        <w:t xml:space="preserve">прилагаемые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Правила </w:t>
      </w:r>
      <w:r w:rsidR="00316613">
        <w:rPr>
          <w:rFonts w:ascii="Times New Roman" w:hAnsi="Times New Roman" w:cs="Times New Roman"/>
          <w:noProof/>
          <w:sz w:val="28"/>
          <w:szCs w:val="28"/>
        </w:rPr>
        <w:t xml:space="preserve"> о порядке предоставления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мер </w:t>
      </w:r>
      <w:r w:rsidR="00316613">
        <w:rPr>
          <w:rFonts w:ascii="Times New Roman" w:hAnsi="Times New Roman" w:cs="Times New Roman"/>
          <w:noProof/>
          <w:sz w:val="28"/>
          <w:szCs w:val="28"/>
        </w:rPr>
        <w:t>государственной поддержки в рамках реализации отдельных мероприятий муниципальной программы «Развитие малых форм хозяйствования  в агропромышленном комплексе Гайнского муниципального района на 2013-</w:t>
      </w:r>
      <w:r w:rsidR="004B1104">
        <w:rPr>
          <w:rFonts w:ascii="Times New Roman" w:hAnsi="Times New Roman" w:cs="Times New Roman"/>
          <w:noProof/>
          <w:sz w:val="28"/>
          <w:szCs w:val="28"/>
        </w:rPr>
        <w:t>2015 годы»</w:t>
      </w:r>
      <w:r w:rsidR="0031661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16613" w:rsidRDefault="00316613" w:rsidP="00316613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2. Утвердить </w:t>
      </w:r>
      <w:r w:rsidR="004B1104">
        <w:rPr>
          <w:rFonts w:ascii="Times New Roman" w:hAnsi="Times New Roman" w:cs="Times New Roman"/>
          <w:noProof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noProof/>
          <w:sz w:val="28"/>
          <w:szCs w:val="28"/>
        </w:rPr>
        <w:t>состав межведомственной комиссии по предоставлению государственной поддержки в рамках реализации отдельных мероприятий муниципальной программы «Развитие малых форм хозяйствования  в агропромышленном комплексе Гайнского муниципального района на 2013-2</w:t>
      </w:r>
      <w:r w:rsidR="004B1104">
        <w:rPr>
          <w:rFonts w:ascii="Times New Roman" w:hAnsi="Times New Roman" w:cs="Times New Roman"/>
          <w:noProof/>
          <w:sz w:val="28"/>
          <w:szCs w:val="28"/>
        </w:rPr>
        <w:t>015 годы»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16613" w:rsidRDefault="00316613" w:rsidP="0031661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3. Утвердить </w:t>
      </w:r>
      <w:r w:rsidR="004B1104">
        <w:rPr>
          <w:rFonts w:ascii="Times New Roman" w:hAnsi="Times New Roman" w:cs="Times New Roman"/>
          <w:noProof/>
          <w:sz w:val="28"/>
          <w:szCs w:val="28"/>
        </w:rPr>
        <w:t xml:space="preserve">прилагаемое </w:t>
      </w:r>
      <w:r>
        <w:rPr>
          <w:rFonts w:ascii="Times New Roman" w:hAnsi="Times New Roman" w:cs="Times New Roman"/>
          <w:noProof/>
          <w:sz w:val="28"/>
          <w:szCs w:val="28"/>
        </w:rPr>
        <w:t>Положение о межведомственной комиссии по предоставлению государственной поддержки в рамках реализации отдельных мероприятий муниципальной программы «Развитие малых форм хозяйствования  в агропромышленном комплексе Гайнского муниципального района на 2013-</w:t>
      </w:r>
      <w:r w:rsidR="004B1104">
        <w:rPr>
          <w:rFonts w:ascii="Times New Roman" w:hAnsi="Times New Roman" w:cs="Times New Roman"/>
          <w:noProof/>
          <w:sz w:val="28"/>
          <w:szCs w:val="28"/>
        </w:rPr>
        <w:t>2015 годы»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16613" w:rsidRDefault="00316613" w:rsidP="0031661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  4.Определить Уполномоченным органом Гайнского муниципального района по реализации мероприятий муниципальной программы «Развитие малых форм хозяйствования в агропромышленном комплексе Гайнского муниципального района на 2013-2015 годы» отдел экономического развития администрации Гайнского муниципального района.</w:t>
      </w:r>
    </w:p>
    <w:p w:rsidR="00316613" w:rsidRDefault="00316613" w:rsidP="0031661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5. Назначить ответственым исполнителем по реализации мероприятий муниципальной программы «Развитие малых форм хозяйствования в агропромышленном комплексе Гайнского муниципального района на 2013-2015 годы» Базуеву Анжелику Николаевну, ведущего специалиста по развитию предпринимательства и вопросам с/х отдела экономического развития администрации Гайнского муниципального района.</w:t>
      </w:r>
    </w:p>
    <w:p w:rsidR="00316613" w:rsidRDefault="00316613" w:rsidP="0031661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6. Опубликовать постановлени</w:t>
      </w:r>
      <w:r w:rsidR="00564301">
        <w:rPr>
          <w:rFonts w:ascii="Times New Roman" w:hAnsi="Times New Roman" w:cs="Times New Roman"/>
          <w:noProof/>
          <w:sz w:val="28"/>
          <w:szCs w:val="28"/>
        </w:rPr>
        <w:t xml:space="preserve">е на </w:t>
      </w:r>
      <w:r w:rsidR="00564301" w:rsidRPr="00656D06">
        <w:rPr>
          <w:rFonts w:ascii="Times New Roman" w:hAnsi="Times New Roman" w:cs="Times New Roman"/>
          <w:sz w:val="28"/>
          <w:szCs w:val="28"/>
        </w:rPr>
        <w:t xml:space="preserve">официальном сайте Гайнского муниципального района Пермского края </w:t>
      </w:r>
      <w:r w:rsidR="00564301" w:rsidRPr="00656D0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64301" w:rsidRPr="00656D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4301" w:rsidRPr="00656D06"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="00564301" w:rsidRPr="00656D06">
        <w:rPr>
          <w:rFonts w:ascii="Times New Roman" w:hAnsi="Times New Roman" w:cs="Times New Roman"/>
          <w:sz w:val="28"/>
          <w:szCs w:val="28"/>
        </w:rPr>
        <w:t>.</w:t>
      </w:r>
      <w:r w:rsidR="00564301" w:rsidRPr="00656D06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316613" w:rsidRDefault="00316613" w:rsidP="0031661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7. Настоящее постановление вступает в силу с момента подписания и распространяется на правоотношения, возникшие с 01.01.2013г.</w:t>
      </w:r>
    </w:p>
    <w:p w:rsidR="00316613" w:rsidRPr="00316613" w:rsidRDefault="00316613" w:rsidP="0031661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8. </w:t>
      </w:r>
      <w:r w:rsidRPr="00316613">
        <w:rPr>
          <w:rFonts w:ascii="Times New Roman" w:hAnsi="Times New Roman" w:cs="Times New Roman"/>
          <w:noProof/>
          <w:sz w:val="28"/>
          <w:szCs w:val="28"/>
        </w:rPr>
        <w:t xml:space="preserve">С момента подписания настоящего постановления считать утратившим силу </w:t>
      </w:r>
      <w:r>
        <w:rPr>
          <w:rFonts w:ascii="Times New Roman" w:hAnsi="Times New Roman" w:cs="Times New Roman"/>
          <w:noProof/>
          <w:sz w:val="28"/>
          <w:szCs w:val="28"/>
        </w:rPr>
        <w:t>Постановление от 27.08.2012 №482</w:t>
      </w:r>
      <w:r w:rsidRPr="00316613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>
        <w:rPr>
          <w:rFonts w:ascii="Times New Roman" w:hAnsi="Times New Roman" w:cs="Times New Roman"/>
          <w:noProof/>
          <w:sz w:val="28"/>
          <w:szCs w:val="28"/>
        </w:rPr>
        <w:t>О порядке предоставления субсидий на возмещение части затрат гражданам, ведущим личное подсобное хозяйство, на приобретение сельскохозяйственных животных</w:t>
      </w:r>
      <w:r w:rsidRPr="00316613">
        <w:rPr>
          <w:rFonts w:ascii="Times New Roman" w:hAnsi="Times New Roman" w:cs="Times New Roman"/>
          <w:noProof/>
          <w:sz w:val="28"/>
          <w:szCs w:val="28"/>
        </w:rPr>
        <w:t>».</w:t>
      </w:r>
    </w:p>
    <w:p w:rsidR="00316613" w:rsidRDefault="00316613" w:rsidP="0031661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9. Контроль исполнения настоящего  постановления оставляю за собой.</w:t>
      </w:r>
    </w:p>
    <w:p w:rsidR="00316613" w:rsidRDefault="00316613" w:rsidP="00316613">
      <w:pPr>
        <w:pStyle w:val="a3"/>
        <w:jc w:val="both"/>
        <w:rPr>
          <w:rFonts w:ascii="Times New Roman" w:hAnsi="Times New Roman"/>
          <w:noProof/>
          <w:spacing w:val="80"/>
          <w:sz w:val="32"/>
          <w:szCs w:val="32"/>
        </w:rPr>
      </w:pPr>
    </w:p>
    <w:p w:rsidR="00316613" w:rsidRDefault="00316613" w:rsidP="00316613">
      <w:pPr>
        <w:pStyle w:val="a3"/>
        <w:jc w:val="both"/>
        <w:rPr>
          <w:rFonts w:ascii="Times New Roman" w:hAnsi="Times New Roman"/>
          <w:noProof/>
          <w:spacing w:val="80"/>
          <w:sz w:val="32"/>
          <w:szCs w:val="32"/>
        </w:rPr>
      </w:pPr>
    </w:p>
    <w:p w:rsidR="00316613" w:rsidRDefault="00316613" w:rsidP="00316613">
      <w:pPr>
        <w:pStyle w:val="a3"/>
        <w:jc w:val="both"/>
        <w:rPr>
          <w:rFonts w:ascii="Times New Roman" w:hAnsi="Times New Roman"/>
          <w:noProof/>
          <w:spacing w:val="80"/>
          <w:sz w:val="32"/>
          <w:szCs w:val="32"/>
        </w:rPr>
      </w:pPr>
    </w:p>
    <w:p w:rsidR="00316613" w:rsidRDefault="00316613" w:rsidP="00316613">
      <w:pPr>
        <w:pStyle w:val="a3"/>
        <w:jc w:val="both"/>
        <w:rPr>
          <w:rFonts w:ascii="Times New Roman" w:hAnsi="Times New Roman"/>
          <w:noProof/>
          <w:spacing w:val="80"/>
          <w:sz w:val="32"/>
          <w:szCs w:val="32"/>
        </w:rPr>
      </w:pPr>
    </w:p>
    <w:p w:rsidR="00316613" w:rsidRDefault="009C17A6" w:rsidP="0031661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Глава</w:t>
      </w:r>
      <w:r w:rsidR="00235166">
        <w:rPr>
          <w:rFonts w:ascii="Times New Roman" w:hAnsi="Times New Roman" w:cs="Times New Roman"/>
          <w:noProof/>
          <w:sz w:val="28"/>
          <w:szCs w:val="28"/>
        </w:rPr>
        <w:t xml:space="preserve"> муниципального района – г</w:t>
      </w:r>
      <w:r>
        <w:rPr>
          <w:rFonts w:ascii="Times New Roman" w:hAnsi="Times New Roman" w:cs="Times New Roman"/>
          <w:noProof/>
          <w:sz w:val="28"/>
          <w:szCs w:val="28"/>
        </w:rPr>
        <w:t>лава</w:t>
      </w:r>
      <w:r w:rsidR="00316613">
        <w:rPr>
          <w:rFonts w:ascii="Times New Roman" w:hAnsi="Times New Roman" w:cs="Times New Roman"/>
          <w:noProof/>
          <w:sz w:val="28"/>
          <w:szCs w:val="28"/>
        </w:rPr>
        <w:t xml:space="preserve"> администрации                                                                   Гайнского муниципального района                 </w:t>
      </w:r>
      <w:r w:rsidR="00235166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23516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В.В.Исаев</w:t>
      </w:r>
      <w:r w:rsidR="0031661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="00235166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16613" w:rsidRDefault="00316613" w:rsidP="00316613">
      <w:pPr>
        <w:pStyle w:val="a3"/>
        <w:jc w:val="both"/>
        <w:rPr>
          <w:rFonts w:ascii="Times New Roman" w:hAnsi="Times New Roman"/>
          <w:noProof/>
          <w:spacing w:val="80"/>
          <w:sz w:val="32"/>
          <w:szCs w:val="32"/>
        </w:rPr>
      </w:pPr>
    </w:p>
    <w:p w:rsidR="00316613" w:rsidRDefault="00316613" w:rsidP="00316613">
      <w:pPr>
        <w:pStyle w:val="a3"/>
        <w:rPr>
          <w:rFonts w:ascii="Times New Roman" w:hAnsi="Times New Roman"/>
          <w:noProof/>
          <w:spacing w:val="80"/>
          <w:sz w:val="32"/>
          <w:szCs w:val="32"/>
        </w:rPr>
      </w:pPr>
    </w:p>
    <w:p w:rsidR="00316613" w:rsidRDefault="00316613" w:rsidP="00316613">
      <w:pPr>
        <w:pStyle w:val="a3"/>
        <w:rPr>
          <w:rFonts w:ascii="Times New Roman" w:hAnsi="Times New Roman"/>
          <w:noProof/>
          <w:spacing w:val="80"/>
          <w:sz w:val="32"/>
          <w:szCs w:val="32"/>
        </w:rPr>
      </w:pPr>
    </w:p>
    <w:p w:rsidR="00316613" w:rsidRDefault="00316613" w:rsidP="00316613">
      <w:pPr>
        <w:pStyle w:val="a3"/>
        <w:rPr>
          <w:rFonts w:ascii="Times New Roman" w:hAnsi="Times New Roman"/>
          <w:noProof/>
          <w:spacing w:val="80"/>
          <w:sz w:val="32"/>
          <w:szCs w:val="32"/>
        </w:rPr>
      </w:pPr>
    </w:p>
    <w:p w:rsidR="00316613" w:rsidRDefault="00316613" w:rsidP="00316613">
      <w:pPr>
        <w:pStyle w:val="a3"/>
        <w:rPr>
          <w:rFonts w:ascii="Times New Roman" w:hAnsi="Times New Roman"/>
          <w:noProof/>
          <w:spacing w:val="80"/>
          <w:sz w:val="32"/>
          <w:szCs w:val="32"/>
        </w:rPr>
      </w:pPr>
    </w:p>
    <w:p w:rsidR="00316613" w:rsidRDefault="00316613" w:rsidP="00316613">
      <w:pPr>
        <w:pStyle w:val="a3"/>
        <w:rPr>
          <w:rFonts w:ascii="Times New Roman" w:hAnsi="Times New Roman"/>
          <w:noProof/>
          <w:spacing w:val="80"/>
          <w:sz w:val="32"/>
          <w:szCs w:val="32"/>
        </w:rPr>
      </w:pPr>
    </w:p>
    <w:p w:rsidR="00316613" w:rsidRDefault="00316613" w:rsidP="00316613">
      <w:pPr>
        <w:pStyle w:val="a3"/>
        <w:rPr>
          <w:rFonts w:ascii="Times New Roman" w:hAnsi="Times New Roman"/>
          <w:noProof/>
          <w:spacing w:val="80"/>
          <w:sz w:val="32"/>
          <w:szCs w:val="32"/>
        </w:rPr>
      </w:pPr>
    </w:p>
    <w:p w:rsidR="00316613" w:rsidRDefault="00316613" w:rsidP="00316613">
      <w:pPr>
        <w:pStyle w:val="a3"/>
        <w:rPr>
          <w:rFonts w:ascii="Times New Roman" w:hAnsi="Times New Roman"/>
          <w:noProof/>
          <w:spacing w:val="80"/>
          <w:sz w:val="32"/>
          <w:szCs w:val="32"/>
        </w:rPr>
      </w:pPr>
    </w:p>
    <w:p w:rsidR="00316613" w:rsidRDefault="00316613" w:rsidP="00316613">
      <w:pPr>
        <w:pStyle w:val="a3"/>
        <w:rPr>
          <w:rFonts w:ascii="Times New Roman" w:hAnsi="Times New Roman"/>
          <w:noProof/>
          <w:spacing w:val="80"/>
          <w:sz w:val="32"/>
          <w:szCs w:val="32"/>
        </w:rPr>
      </w:pPr>
    </w:p>
    <w:p w:rsidR="00316613" w:rsidRDefault="00316613" w:rsidP="00316613">
      <w:pP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</w:pPr>
    </w:p>
    <w:p w:rsidR="00316613" w:rsidRDefault="00316613" w:rsidP="00316613">
      <w:pP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</w:pPr>
    </w:p>
    <w:p w:rsidR="00316613" w:rsidRDefault="00316613" w:rsidP="00316613">
      <w:pP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</w:pPr>
    </w:p>
    <w:p w:rsidR="00316613" w:rsidRDefault="00316613" w:rsidP="00316613">
      <w:pP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</w:pPr>
    </w:p>
    <w:p w:rsidR="00316613" w:rsidRDefault="00316613" w:rsidP="00316613">
      <w:pP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</w:pPr>
    </w:p>
    <w:p w:rsidR="00316613" w:rsidRDefault="00316613" w:rsidP="00316613">
      <w:pP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</w:pPr>
    </w:p>
    <w:p w:rsidR="00316613" w:rsidRDefault="00316613" w:rsidP="00316613">
      <w:pP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</w:pPr>
    </w:p>
    <w:p w:rsidR="00316613" w:rsidRDefault="00316613" w:rsidP="00316613">
      <w:pP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</w:pPr>
    </w:p>
    <w:p w:rsidR="00316613" w:rsidRPr="004B1104" w:rsidRDefault="00316613" w:rsidP="00316613">
      <w:pP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  <w:lastRenderedPageBreak/>
        <w:t xml:space="preserve">                                </w:t>
      </w:r>
      <w:r w:rsidR="004B1104"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  <w:t xml:space="preserve"> </w:t>
      </w:r>
      <w:r w:rsidR="004B1104">
        <w:rPr>
          <w:rFonts w:ascii="Times New Roman" w:hAnsi="Times New Roman" w:cs="Times New Roman"/>
          <w:noProof/>
          <w:sz w:val="28"/>
          <w:szCs w:val="28"/>
        </w:rPr>
        <w:t>Утверждены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316613" w:rsidRDefault="00316613" w:rsidP="0031661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постановлением</w:t>
      </w:r>
    </w:p>
    <w:p w:rsidR="00316613" w:rsidRDefault="00316613" w:rsidP="0031661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</w:t>
      </w:r>
      <w:r w:rsidR="004B1104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администрации Гайнского </w:t>
      </w:r>
    </w:p>
    <w:p w:rsidR="00316613" w:rsidRDefault="00316613" w:rsidP="0031661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</w:t>
      </w:r>
      <w:r w:rsidR="004B1104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</w:p>
    <w:p w:rsidR="00316613" w:rsidRDefault="00316613" w:rsidP="0031661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</w:t>
      </w:r>
      <w:r w:rsidR="004B1104">
        <w:rPr>
          <w:rFonts w:ascii="Times New Roman" w:hAnsi="Times New Roman" w:cs="Times New Roman"/>
          <w:noProof/>
          <w:sz w:val="28"/>
          <w:szCs w:val="28"/>
        </w:rPr>
        <w:t xml:space="preserve">                   от «25» сентября  2013г.</w:t>
      </w:r>
      <w:r w:rsidR="00E22D1E">
        <w:rPr>
          <w:rFonts w:ascii="Times New Roman" w:hAnsi="Times New Roman" w:cs="Times New Roman"/>
          <w:noProof/>
          <w:sz w:val="28"/>
          <w:szCs w:val="28"/>
        </w:rPr>
        <w:t>.</w:t>
      </w:r>
      <w:r w:rsidR="004B1104">
        <w:rPr>
          <w:rFonts w:ascii="Times New Roman" w:hAnsi="Times New Roman" w:cs="Times New Roman"/>
          <w:noProof/>
          <w:sz w:val="28"/>
          <w:szCs w:val="28"/>
        </w:rPr>
        <w:t>№    506</w:t>
      </w:r>
    </w:p>
    <w:p w:rsidR="00656D06" w:rsidRDefault="00656D06" w:rsidP="0031661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6613" w:rsidRPr="00656D06" w:rsidRDefault="00656D06" w:rsidP="0031661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D06">
        <w:rPr>
          <w:rFonts w:ascii="Times New Roman" w:hAnsi="Times New Roman" w:cs="Times New Roman"/>
          <w:b/>
          <w:sz w:val="28"/>
          <w:szCs w:val="28"/>
        </w:rPr>
        <w:t xml:space="preserve">Правила предоставления мер государственной поддержки в рамках реализации отдельных мероприятий муниципальной программы </w:t>
      </w:r>
      <w:r w:rsidRPr="00656D06">
        <w:rPr>
          <w:rFonts w:ascii="Times New Roman" w:hAnsi="Times New Roman" w:cs="Times New Roman"/>
          <w:b/>
          <w:noProof/>
          <w:sz w:val="28"/>
          <w:szCs w:val="28"/>
        </w:rPr>
        <w:t>«Развитие малых форм хозяйствования в агропромышленном комплексе Гайнского муниципального района на 2013-2015 годы»</w:t>
      </w:r>
    </w:p>
    <w:p w:rsidR="00656D06" w:rsidRDefault="00656D06" w:rsidP="0031661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16613" w:rsidRPr="00316613" w:rsidRDefault="00316613" w:rsidP="0031661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16613">
        <w:rPr>
          <w:rFonts w:ascii="Times New Roman" w:hAnsi="Times New Roman" w:cs="Times New Roman"/>
          <w:sz w:val="28"/>
          <w:szCs w:val="28"/>
        </w:rPr>
        <w:t xml:space="preserve">1. Порядок предоставления субсидий </w:t>
      </w:r>
      <w:proofErr w:type="gramStart"/>
      <w:r w:rsidRPr="00316613">
        <w:rPr>
          <w:rFonts w:ascii="Times New Roman" w:hAnsi="Times New Roman" w:cs="Times New Roman"/>
          <w:sz w:val="28"/>
          <w:szCs w:val="28"/>
        </w:rPr>
        <w:t>сельскохозяйственным</w:t>
      </w:r>
      <w:proofErr w:type="gramEnd"/>
    </w:p>
    <w:p w:rsidR="00316613" w:rsidRPr="00316613" w:rsidRDefault="00316613" w:rsidP="00316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6613">
        <w:rPr>
          <w:rFonts w:ascii="Times New Roman" w:hAnsi="Times New Roman" w:cs="Times New Roman"/>
          <w:sz w:val="28"/>
          <w:szCs w:val="28"/>
        </w:rPr>
        <w:t>потребительским кооперативам и потребительским обществам</w:t>
      </w:r>
    </w:p>
    <w:p w:rsidR="00316613" w:rsidRPr="00316613" w:rsidRDefault="00316613" w:rsidP="00316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6613">
        <w:rPr>
          <w:rFonts w:ascii="Times New Roman" w:hAnsi="Times New Roman" w:cs="Times New Roman"/>
          <w:sz w:val="28"/>
          <w:szCs w:val="28"/>
        </w:rPr>
        <w:t>на возмещение части затрат, связанных с реализацией</w:t>
      </w:r>
    </w:p>
    <w:p w:rsidR="00316613" w:rsidRPr="00316613" w:rsidRDefault="00316613" w:rsidP="00316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6613">
        <w:rPr>
          <w:rFonts w:ascii="Times New Roman" w:hAnsi="Times New Roman" w:cs="Times New Roman"/>
          <w:sz w:val="28"/>
          <w:szCs w:val="28"/>
        </w:rPr>
        <w:t>проектной деятельности по закупу сельскохозяйственной</w:t>
      </w:r>
    </w:p>
    <w:p w:rsidR="00316613" w:rsidRPr="00316613" w:rsidRDefault="00316613" w:rsidP="00316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6613">
        <w:rPr>
          <w:rFonts w:ascii="Times New Roman" w:hAnsi="Times New Roman" w:cs="Times New Roman"/>
          <w:sz w:val="28"/>
          <w:szCs w:val="28"/>
        </w:rPr>
        <w:t>продукции от населения</w:t>
      </w:r>
    </w:p>
    <w:p w:rsidR="00316613" w:rsidRPr="00316613" w:rsidRDefault="00316613" w:rsidP="0031661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.1. Право на участие в отборе на получение субсидии на возмещение части затрат, связанных с реализацией проектной деятельности по закупу сельскохозяйственной продукции от населения (далее - субсидия на реализацию проекта), имеют сельскохозяйственные потребительские кооперативы и потребительские общества в случае, если соблюдаются в совокупности следующие условия: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.1.1. сельскохозяйственные потребительские кооперативы и потребительские общества зарегистрированы и осуществляют деятельность на терри</w:t>
      </w:r>
      <w:r w:rsidR="001318C5">
        <w:rPr>
          <w:rFonts w:ascii="Times New Roman" w:hAnsi="Times New Roman" w:cs="Times New Roman"/>
          <w:sz w:val="28"/>
          <w:szCs w:val="28"/>
        </w:rPr>
        <w:t>тории Гайнского муниципального района</w:t>
      </w:r>
      <w:r w:rsidR="00316613" w:rsidRPr="00316613">
        <w:rPr>
          <w:rFonts w:ascii="Times New Roman" w:hAnsi="Times New Roman" w:cs="Times New Roman"/>
          <w:sz w:val="28"/>
          <w:szCs w:val="28"/>
        </w:rPr>
        <w:t>;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.1.2. планируемый объем закупа сельскохозяйственной продукции от населения Пермского края составляет не менее 40 тонн в год;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.1.3. срок реализации проекта - не более 3 лет;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.1.4. в рамках реализации проекта планируется создание не менее 3 рабочих мест;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.1.5. сельскохозяйственные потребительские кооперативы и потребительские общества произвели затраты по следующим направлениям: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.1.5.1. приобретение технологического оборудования, необходимого для организации проектной деятельности;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.1.5.2. приобретение транспортных средств, необходимых для организации закупа сельскохозяйственной продукции, за исключением легковых автомобилей;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.1.5.3. приобретение комплектов быстровозводимых конструкций, необходимых для организации проектной деятельности;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.1.6. затраты, указанные </w:t>
      </w:r>
      <w:r w:rsidR="00316613" w:rsidRPr="00656D0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hyperlink w:anchor="Par12" w:history="1">
        <w:r w:rsidR="00316613" w:rsidRPr="00656D06">
          <w:rPr>
            <w:rFonts w:ascii="Times New Roman" w:hAnsi="Times New Roman" w:cs="Times New Roman"/>
            <w:color w:val="auto"/>
            <w:sz w:val="28"/>
            <w:szCs w:val="28"/>
          </w:rPr>
          <w:t>пунктах</w:t>
        </w:r>
        <w:r w:rsidRPr="00656D06">
          <w:rPr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  <w:r w:rsidR="00316613" w:rsidRPr="00656D06">
          <w:rPr>
            <w:rFonts w:ascii="Times New Roman" w:hAnsi="Times New Roman" w:cs="Times New Roman"/>
            <w:color w:val="auto"/>
            <w:sz w:val="28"/>
            <w:szCs w:val="28"/>
          </w:rPr>
          <w:t>.1.5.1</w:t>
        </w:r>
      </w:hyperlink>
      <w:r w:rsidR="00316613" w:rsidRPr="00656D06">
        <w:rPr>
          <w:rFonts w:ascii="Times New Roman" w:hAnsi="Times New Roman" w:cs="Times New Roman"/>
          <w:color w:val="auto"/>
          <w:sz w:val="28"/>
          <w:szCs w:val="28"/>
        </w:rPr>
        <w:t>-</w:t>
      </w:r>
      <w:hyperlink w:anchor="Par14" w:history="1">
        <w:r w:rsidRPr="00656D06">
          <w:rPr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316613" w:rsidRPr="00656D06">
          <w:rPr>
            <w:rFonts w:ascii="Times New Roman" w:hAnsi="Times New Roman" w:cs="Times New Roman"/>
            <w:color w:val="auto"/>
            <w:sz w:val="28"/>
            <w:szCs w:val="28"/>
          </w:rPr>
          <w:t>.1.5.3</w:t>
        </w:r>
      </w:hyperlink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осуществлялись сельскохозяйственными потребительскими кооперативами и потребительскими обществами в текущем и (или) предыдущем году.</w:t>
      </w:r>
    </w:p>
    <w:p w:rsidR="00316613" w:rsidRPr="00656D06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.2. Для предоставления субсидии на реализацию проекта </w:t>
      </w:r>
      <w:r>
        <w:rPr>
          <w:rFonts w:ascii="Times New Roman" w:hAnsi="Times New Roman" w:cs="Times New Roman"/>
          <w:sz w:val="28"/>
          <w:szCs w:val="28"/>
        </w:rPr>
        <w:t>отдел экономического развития администрации Гайнского муниципального района  размещает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объявление о дате начала приема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на </w:t>
      </w:r>
      <w:r w:rsidRPr="00656D06">
        <w:rPr>
          <w:sz w:val="28"/>
          <w:szCs w:val="28"/>
        </w:rPr>
        <w:t xml:space="preserve"> </w:t>
      </w:r>
      <w:r w:rsidRPr="00656D0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656D06">
        <w:rPr>
          <w:rFonts w:ascii="Times New Roman" w:hAnsi="Times New Roman" w:cs="Times New Roman"/>
          <w:sz w:val="28"/>
          <w:szCs w:val="28"/>
        </w:rPr>
        <w:lastRenderedPageBreak/>
        <w:t xml:space="preserve">сайте Гайнского муниципального района Пермского края </w:t>
      </w:r>
      <w:r w:rsidRPr="00656D0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56D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6D06"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Pr="00656D06">
        <w:rPr>
          <w:rFonts w:ascii="Times New Roman" w:hAnsi="Times New Roman" w:cs="Times New Roman"/>
          <w:sz w:val="28"/>
          <w:szCs w:val="28"/>
        </w:rPr>
        <w:t>.</w:t>
      </w:r>
      <w:r w:rsidRPr="00656D0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16613" w:rsidRPr="00656D06">
        <w:rPr>
          <w:rFonts w:ascii="Times New Roman" w:hAnsi="Times New Roman" w:cs="Times New Roman"/>
          <w:sz w:val="28"/>
          <w:szCs w:val="28"/>
        </w:rPr>
        <w:t>.</w:t>
      </w:r>
    </w:p>
    <w:p w:rsidR="00316613" w:rsidRPr="00316613" w:rsidRDefault="00316613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613">
        <w:rPr>
          <w:rFonts w:ascii="Times New Roman" w:hAnsi="Times New Roman" w:cs="Times New Roman"/>
          <w:sz w:val="28"/>
          <w:szCs w:val="28"/>
        </w:rPr>
        <w:t>Сельскохозяйственные потребительские кооперативы и потребительские общества с указанной в объявлении даты начала приема документов до 1 декабря текущего года представляют в уполномоченный орган следующий комплект документов: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8"/>
      <w:bookmarkEnd w:id="5"/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.2.1. </w:t>
      </w:r>
      <w:hyperlink w:anchor="Par240" w:history="1">
        <w:r w:rsidR="00316613" w:rsidRPr="00656D06">
          <w:rPr>
            <w:rFonts w:ascii="Times New Roman" w:hAnsi="Times New Roman" w:cs="Times New Roman"/>
            <w:color w:val="auto"/>
            <w:sz w:val="28"/>
            <w:szCs w:val="28"/>
          </w:rPr>
          <w:t>заявку</w:t>
        </w:r>
      </w:hyperlink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реализацию проекта по форме с</w:t>
      </w:r>
      <w:r w:rsidR="0046673B">
        <w:rPr>
          <w:rFonts w:ascii="Times New Roman" w:hAnsi="Times New Roman" w:cs="Times New Roman"/>
          <w:sz w:val="28"/>
          <w:szCs w:val="28"/>
        </w:rPr>
        <w:t>огласно приложению 1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.2.2. копию выписки из Единого государственного реестра юридических лиц, полученную не ранее чем за месяц до даты подачи заявки на предоставление субсидии на реализацию проекта;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0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.2.3. бизнес-план реализации проекта;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.2.4. копии документов, подтверждающих произведенные затраты (договоры, накладные и (или) акты приема-передачи, счета и (или) счета-фактуры, платежные поручения и (или) квитанции к приходным кассовым ордерам, товарные чеки).</w:t>
      </w:r>
      <w:proofErr w:type="gramEnd"/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.3. Представленные копии документов должны быть заверены руководителем сельскохозяйственного потребительского кооператива и (или) сельскохозяйственного потребительского общества с оттиском печати (при наличии), представляемые документы должны быть сброшюрованы и пронумерованы.</w:t>
      </w:r>
    </w:p>
    <w:p w:rsidR="00316613" w:rsidRPr="00316613" w:rsidRDefault="00316613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613">
        <w:rPr>
          <w:rFonts w:ascii="Times New Roman" w:hAnsi="Times New Roman" w:cs="Times New Roman"/>
          <w:sz w:val="28"/>
          <w:szCs w:val="28"/>
        </w:rPr>
        <w:t xml:space="preserve">В случае если сельскохозяйственные потребительские кооперативы и потребительские общества, претендующие на получение субсидии, не представили по собственной инициативе документы, указанные в </w:t>
      </w:r>
      <w:hyperlink w:anchor="Par19" w:history="1">
        <w:r w:rsidRPr="00656D06">
          <w:rPr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="00656D06" w:rsidRPr="00656D06">
          <w:rPr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  <w:r w:rsidRPr="00656D06">
          <w:rPr>
            <w:rFonts w:ascii="Times New Roman" w:hAnsi="Times New Roman" w:cs="Times New Roman"/>
            <w:color w:val="auto"/>
            <w:sz w:val="28"/>
            <w:szCs w:val="28"/>
          </w:rPr>
          <w:t>.2.2</w:t>
        </w:r>
      </w:hyperlink>
      <w:r w:rsidRPr="00316613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656D06">
        <w:rPr>
          <w:rFonts w:ascii="Times New Roman" w:hAnsi="Times New Roman" w:cs="Times New Roman"/>
          <w:sz w:val="28"/>
          <w:szCs w:val="28"/>
        </w:rPr>
        <w:t xml:space="preserve">щих Правил, отдел экономического развития администрации Гайнского муниципального района </w:t>
      </w:r>
      <w:r w:rsidRPr="00316613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</w:t>
      </w:r>
      <w:proofErr w:type="gramEnd"/>
      <w:r w:rsidRPr="00316613">
        <w:rPr>
          <w:rFonts w:ascii="Times New Roman" w:hAnsi="Times New Roman" w:cs="Times New Roman"/>
          <w:sz w:val="28"/>
          <w:szCs w:val="28"/>
        </w:rPr>
        <w:t xml:space="preserve"> в Управлении Федеральной налоговой службы по Пермскому краю необходимую информацию.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4"/>
      <w:bookmarkEnd w:id="9"/>
      <w:r>
        <w:rPr>
          <w:rFonts w:ascii="Times New Roman" w:hAnsi="Times New Roman" w:cs="Times New Roman"/>
          <w:sz w:val="28"/>
          <w:szCs w:val="28"/>
        </w:rPr>
        <w:t>1.4. Отдел экономического развития администрации Гайнского муниципального района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 регистрирует представленные документы в день их представления в специальном журнале регистрации заявок на предоставление субсидии на реализацию проекта, который должен быть пронумерован, прошнурован и скреплен печатью. Запись регистрации поступившего комплекта документов должна включать регистрационный номер, дату и время его приема.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.5. Основаниями д</w:t>
      </w:r>
      <w:r>
        <w:rPr>
          <w:rFonts w:ascii="Times New Roman" w:hAnsi="Times New Roman" w:cs="Times New Roman"/>
          <w:sz w:val="28"/>
          <w:szCs w:val="28"/>
        </w:rPr>
        <w:t xml:space="preserve">ля отказа 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 сельскохозяйственным потребительским кооперативам и потребительским обществам в приеме документов в целях предоставления субсидии на реализацию проекта являются: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.5.1. представление документов, указанных в </w:t>
      </w:r>
      <w:hyperlink w:anchor="Par18" w:history="1">
        <w:r w:rsidR="00316613" w:rsidRPr="00656D06">
          <w:rPr>
            <w:rFonts w:ascii="Times New Roman" w:hAnsi="Times New Roman" w:cs="Times New Roman"/>
            <w:color w:val="auto"/>
            <w:sz w:val="28"/>
            <w:szCs w:val="28"/>
          </w:rPr>
          <w:t>пунктах 2.2.1</w:t>
        </w:r>
      </w:hyperlink>
      <w:r w:rsidR="00316613" w:rsidRPr="00656D0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20" w:history="1">
        <w:r w:rsidR="00316613" w:rsidRPr="00656D06">
          <w:rPr>
            <w:rFonts w:ascii="Times New Roman" w:hAnsi="Times New Roman" w:cs="Times New Roman"/>
            <w:color w:val="auto"/>
            <w:sz w:val="28"/>
            <w:szCs w:val="28"/>
          </w:rPr>
          <w:t>2.2.3</w:t>
        </w:r>
      </w:hyperlink>
      <w:r w:rsidR="00316613" w:rsidRPr="00656D0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21" w:history="1">
        <w:r w:rsidR="00316613" w:rsidRPr="00656D06">
          <w:rPr>
            <w:rFonts w:ascii="Times New Roman" w:hAnsi="Times New Roman" w:cs="Times New Roman"/>
            <w:color w:val="auto"/>
            <w:sz w:val="28"/>
            <w:szCs w:val="28"/>
          </w:rPr>
          <w:t>2.2.4</w:t>
        </w:r>
      </w:hyperlink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настоящих Правил, позднее установленного в </w:t>
      </w:r>
      <w:hyperlink w:anchor="Par16" w:history="1">
        <w:r w:rsidR="00316613" w:rsidRPr="00656D06">
          <w:rPr>
            <w:rFonts w:ascii="Times New Roman" w:hAnsi="Times New Roman" w:cs="Times New Roman"/>
            <w:color w:val="auto"/>
            <w:sz w:val="28"/>
            <w:szCs w:val="28"/>
          </w:rPr>
          <w:t>пункте 2.2</w:t>
        </w:r>
      </w:hyperlink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настоящих Правил срока;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.5.2. представление неполного комплекта документов, указанного в </w:t>
      </w:r>
      <w:hyperlink w:anchor="Par18" w:history="1">
        <w:r w:rsidR="00316613" w:rsidRPr="00656D06">
          <w:rPr>
            <w:rFonts w:ascii="Times New Roman" w:hAnsi="Times New Roman" w:cs="Times New Roman"/>
            <w:color w:val="auto"/>
            <w:sz w:val="28"/>
            <w:szCs w:val="28"/>
          </w:rPr>
          <w:t>пунктах 2.2.1</w:t>
        </w:r>
      </w:hyperlink>
      <w:r w:rsidR="00316613" w:rsidRPr="00656D0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20" w:history="1">
        <w:r w:rsidR="00316613" w:rsidRPr="00656D06">
          <w:rPr>
            <w:rFonts w:ascii="Times New Roman" w:hAnsi="Times New Roman" w:cs="Times New Roman"/>
            <w:color w:val="auto"/>
            <w:sz w:val="28"/>
            <w:szCs w:val="28"/>
          </w:rPr>
          <w:t>2.2.3</w:t>
        </w:r>
      </w:hyperlink>
      <w:r w:rsidR="00316613" w:rsidRPr="00656D0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21" w:history="1">
        <w:r w:rsidR="00316613" w:rsidRPr="00656D06">
          <w:rPr>
            <w:rFonts w:ascii="Times New Roman" w:hAnsi="Times New Roman" w:cs="Times New Roman"/>
            <w:color w:val="auto"/>
            <w:sz w:val="28"/>
            <w:szCs w:val="28"/>
          </w:rPr>
          <w:t>2.2.4</w:t>
        </w:r>
      </w:hyperlink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Отдел экономического развития администрации Гайнского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даты, указанной в </w:t>
      </w:r>
      <w:hyperlink w:anchor="Par16" w:history="1">
        <w:r w:rsidR="00316613" w:rsidRPr="00656D06">
          <w:rPr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Pr="00656D06">
          <w:rPr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  <w:r w:rsidR="00316613" w:rsidRPr="00656D06">
          <w:rPr>
            <w:rFonts w:ascii="Times New Roman" w:hAnsi="Times New Roman" w:cs="Times New Roman"/>
            <w:color w:val="auto"/>
            <w:sz w:val="28"/>
            <w:szCs w:val="28"/>
          </w:rPr>
          <w:t>.2</w:t>
        </w:r>
      </w:hyperlink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.6.1. по результатам совокупного анализа представленных документов принимает решение о принятии (об отказе в принятии) документов для предоставления субсидии на реализацию проекта и направляет сельскохозяйственным потребительским кооперативам и потребительским обществам уведомление о принятом решении;</w:t>
      </w:r>
    </w:p>
    <w:p w:rsidR="00316613" w:rsidRPr="00316613" w:rsidRDefault="00656D06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.6.2. рассчитывает предварительный размер субсидии на реализацию проекта по каждому сельскохозяйственному потребительскому кооперативу и потребительскому обществу за</w:t>
      </w:r>
      <w:r w:rsidR="001318C5">
        <w:rPr>
          <w:rFonts w:ascii="Times New Roman" w:hAnsi="Times New Roman" w:cs="Times New Roman"/>
          <w:sz w:val="28"/>
          <w:szCs w:val="28"/>
        </w:rPr>
        <w:t xml:space="preserve"> счет средств бюджета Гайнского  муниципального района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Пермского края, в том числе источником финансового обеспечения которых являются средства бюджета Пермского края, исходя из условия:</w:t>
      </w:r>
    </w:p>
    <w:p w:rsidR="00316613" w:rsidRPr="00316613" w:rsidRDefault="001318C5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субсидии на реализацию проекта предоставляются в размере не более 50% от произведенных затрат по направлениям, указанным в </w:t>
      </w:r>
      <w:hyperlink w:anchor="Par12" w:history="1">
        <w:r w:rsidR="00316613" w:rsidRPr="001318C5">
          <w:rPr>
            <w:rFonts w:ascii="Times New Roman" w:hAnsi="Times New Roman" w:cs="Times New Roman"/>
            <w:color w:val="auto"/>
            <w:sz w:val="28"/>
            <w:szCs w:val="28"/>
          </w:rPr>
          <w:t>пунктах</w:t>
        </w:r>
        <w:r w:rsidRPr="001318C5">
          <w:rPr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  <w:r w:rsidR="00316613" w:rsidRPr="001318C5">
          <w:rPr>
            <w:rFonts w:ascii="Times New Roman" w:hAnsi="Times New Roman" w:cs="Times New Roman"/>
            <w:color w:val="auto"/>
            <w:sz w:val="28"/>
            <w:szCs w:val="28"/>
          </w:rPr>
          <w:t>.1.5.1</w:t>
        </w:r>
      </w:hyperlink>
      <w:r w:rsidR="00316613" w:rsidRPr="001318C5">
        <w:rPr>
          <w:rFonts w:ascii="Times New Roman" w:hAnsi="Times New Roman" w:cs="Times New Roman"/>
          <w:color w:val="auto"/>
          <w:sz w:val="28"/>
          <w:szCs w:val="28"/>
        </w:rPr>
        <w:t>-</w:t>
      </w:r>
      <w:hyperlink w:anchor="Par14" w:history="1">
        <w:r w:rsidRPr="001318C5">
          <w:rPr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316613" w:rsidRPr="001318C5">
          <w:rPr>
            <w:rFonts w:ascii="Times New Roman" w:hAnsi="Times New Roman" w:cs="Times New Roman"/>
            <w:color w:val="auto"/>
            <w:sz w:val="28"/>
            <w:szCs w:val="28"/>
          </w:rPr>
          <w:t>.1.5.3</w:t>
        </w:r>
      </w:hyperlink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настоящих Правил, но не более 3 млн. рублей. Предельный размер субсидии утверждается нормативным правовым актом муниципального образования.</w:t>
      </w:r>
    </w:p>
    <w:p w:rsidR="00316613" w:rsidRPr="00316613" w:rsidRDefault="001318C5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.7. Основаниями д</w:t>
      </w:r>
      <w:r>
        <w:rPr>
          <w:rFonts w:ascii="Times New Roman" w:hAnsi="Times New Roman" w:cs="Times New Roman"/>
          <w:sz w:val="28"/>
          <w:szCs w:val="28"/>
        </w:rPr>
        <w:t xml:space="preserve">ля отказа 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 сельскохозяйственному потребительскому кооперативу и потребительскому обществу в предоставлении субсидии на реализацию проекта являются:</w:t>
      </w:r>
    </w:p>
    <w:p w:rsidR="00316613" w:rsidRPr="00316613" w:rsidRDefault="001318C5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.7.1. несоответствие сельскохозяйственного потребительского кооператива и потребительского общества условиям предоставления субсидии на реализацию проекта, указанным в </w:t>
      </w:r>
      <w:hyperlink w:anchor="Par7" w:history="1">
        <w:r w:rsidR="00316613" w:rsidRPr="001318C5">
          <w:rPr>
            <w:rFonts w:ascii="Times New Roman" w:hAnsi="Times New Roman" w:cs="Times New Roman"/>
            <w:color w:val="auto"/>
            <w:sz w:val="28"/>
            <w:szCs w:val="28"/>
          </w:rPr>
          <w:t>пунктах</w:t>
        </w:r>
        <w:r w:rsidRPr="001318C5">
          <w:rPr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  <w:r w:rsidR="00316613" w:rsidRPr="001318C5">
          <w:rPr>
            <w:rFonts w:ascii="Times New Roman" w:hAnsi="Times New Roman" w:cs="Times New Roman"/>
            <w:color w:val="auto"/>
            <w:sz w:val="28"/>
            <w:szCs w:val="28"/>
          </w:rPr>
          <w:t>.1.1</w:t>
        </w:r>
      </w:hyperlink>
      <w:r w:rsidR="00316613" w:rsidRPr="001318C5">
        <w:rPr>
          <w:rFonts w:ascii="Times New Roman" w:hAnsi="Times New Roman" w:cs="Times New Roman"/>
          <w:color w:val="auto"/>
          <w:sz w:val="28"/>
          <w:szCs w:val="28"/>
        </w:rPr>
        <w:t>-</w:t>
      </w:r>
      <w:hyperlink w:anchor="Par15" w:history="1">
        <w:r w:rsidRPr="001318C5">
          <w:rPr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316613" w:rsidRPr="001318C5">
          <w:rPr>
            <w:rFonts w:ascii="Times New Roman" w:hAnsi="Times New Roman" w:cs="Times New Roman"/>
            <w:color w:val="auto"/>
            <w:sz w:val="28"/>
            <w:szCs w:val="28"/>
          </w:rPr>
          <w:t>.1.6</w:t>
        </w:r>
      </w:hyperlink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16613" w:rsidRPr="00316613" w:rsidRDefault="001318C5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.7.2. представление документов, указанных в </w:t>
      </w:r>
      <w:hyperlink w:anchor="Par18" w:history="1">
        <w:r w:rsidR="00316613" w:rsidRPr="001318C5">
          <w:rPr>
            <w:rFonts w:ascii="Times New Roman" w:hAnsi="Times New Roman" w:cs="Times New Roman"/>
            <w:color w:val="auto"/>
            <w:sz w:val="28"/>
            <w:szCs w:val="28"/>
          </w:rPr>
          <w:t>пунктах</w:t>
        </w:r>
        <w:r w:rsidRPr="001318C5">
          <w:rPr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  <w:r w:rsidR="00316613" w:rsidRPr="001318C5">
          <w:rPr>
            <w:rFonts w:ascii="Times New Roman" w:hAnsi="Times New Roman" w:cs="Times New Roman"/>
            <w:color w:val="auto"/>
            <w:sz w:val="28"/>
            <w:szCs w:val="28"/>
          </w:rPr>
          <w:t>.2.1</w:t>
        </w:r>
      </w:hyperlink>
      <w:r w:rsidR="00316613" w:rsidRPr="001318C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20" w:history="1">
        <w:r w:rsidRPr="001318C5">
          <w:rPr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316613" w:rsidRPr="001318C5">
          <w:rPr>
            <w:rFonts w:ascii="Times New Roman" w:hAnsi="Times New Roman" w:cs="Times New Roman"/>
            <w:color w:val="auto"/>
            <w:sz w:val="28"/>
            <w:szCs w:val="28"/>
          </w:rPr>
          <w:t>.2.3</w:t>
        </w:r>
      </w:hyperlink>
      <w:r w:rsidR="00316613" w:rsidRPr="001318C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21" w:history="1">
        <w:r w:rsidRPr="001318C5">
          <w:rPr>
            <w:rFonts w:ascii="Times New Roman" w:hAnsi="Times New Roman" w:cs="Times New Roman"/>
            <w:color w:val="auto"/>
            <w:sz w:val="28"/>
            <w:szCs w:val="28"/>
          </w:rPr>
          <w:t>1</w:t>
        </w:r>
        <w:r w:rsidR="00316613" w:rsidRPr="001318C5">
          <w:rPr>
            <w:rFonts w:ascii="Times New Roman" w:hAnsi="Times New Roman" w:cs="Times New Roman"/>
            <w:color w:val="auto"/>
            <w:sz w:val="28"/>
            <w:szCs w:val="28"/>
          </w:rPr>
          <w:t>.2.4</w:t>
        </w:r>
      </w:hyperlink>
      <w:r w:rsidR="00316613" w:rsidRPr="001318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настоящих Правил, позднее установленного в </w:t>
      </w:r>
      <w:hyperlink w:anchor="Par16" w:history="1">
        <w:r w:rsidR="00316613" w:rsidRPr="001318C5">
          <w:rPr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Pr="001318C5">
          <w:rPr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  <w:r w:rsidR="00316613" w:rsidRPr="001318C5">
          <w:rPr>
            <w:rFonts w:ascii="Times New Roman" w:hAnsi="Times New Roman" w:cs="Times New Roman"/>
            <w:color w:val="auto"/>
            <w:sz w:val="28"/>
            <w:szCs w:val="28"/>
          </w:rPr>
          <w:t>.2</w:t>
        </w:r>
      </w:hyperlink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настоящих Правил срока;</w:t>
      </w:r>
    </w:p>
    <w:p w:rsidR="00316613" w:rsidRPr="00316613" w:rsidRDefault="00316613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613">
        <w:rPr>
          <w:rFonts w:ascii="Times New Roman" w:hAnsi="Times New Roman" w:cs="Times New Roman"/>
          <w:sz w:val="28"/>
          <w:szCs w:val="28"/>
        </w:rPr>
        <w:t xml:space="preserve">2.7.3. представление неполного комплекта документов, указанного в </w:t>
      </w:r>
      <w:hyperlink w:anchor="Par18" w:history="1">
        <w:r w:rsidRPr="001318C5">
          <w:rPr>
            <w:rFonts w:ascii="Times New Roman" w:hAnsi="Times New Roman" w:cs="Times New Roman"/>
            <w:color w:val="auto"/>
            <w:sz w:val="28"/>
            <w:szCs w:val="28"/>
          </w:rPr>
          <w:t>пунктах</w:t>
        </w:r>
        <w:r w:rsidR="001318C5" w:rsidRPr="001318C5">
          <w:rPr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  <w:r w:rsidRPr="001318C5">
          <w:rPr>
            <w:rFonts w:ascii="Times New Roman" w:hAnsi="Times New Roman" w:cs="Times New Roman"/>
            <w:color w:val="auto"/>
            <w:sz w:val="28"/>
            <w:szCs w:val="28"/>
          </w:rPr>
          <w:t>.2.1</w:t>
        </w:r>
      </w:hyperlink>
      <w:r w:rsidRPr="001318C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20" w:history="1">
        <w:r w:rsidR="001318C5" w:rsidRPr="001318C5">
          <w:rPr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1318C5">
          <w:rPr>
            <w:rFonts w:ascii="Times New Roman" w:hAnsi="Times New Roman" w:cs="Times New Roman"/>
            <w:color w:val="auto"/>
            <w:sz w:val="28"/>
            <w:szCs w:val="28"/>
          </w:rPr>
          <w:t>.2.3</w:t>
        </w:r>
      </w:hyperlink>
      <w:r w:rsidRPr="001318C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21" w:history="1">
        <w:r w:rsidR="001318C5" w:rsidRPr="001318C5">
          <w:rPr>
            <w:rFonts w:ascii="Times New Roman" w:hAnsi="Times New Roman" w:cs="Times New Roman"/>
            <w:color w:val="auto"/>
            <w:sz w:val="28"/>
            <w:szCs w:val="28"/>
          </w:rPr>
          <w:t>1</w:t>
        </w:r>
        <w:r w:rsidRPr="001318C5">
          <w:rPr>
            <w:rFonts w:ascii="Times New Roman" w:hAnsi="Times New Roman" w:cs="Times New Roman"/>
            <w:color w:val="auto"/>
            <w:sz w:val="28"/>
            <w:szCs w:val="28"/>
          </w:rPr>
          <w:t>.2.4</w:t>
        </w:r>
      </w:hyperlink>
      <w:r w:rsidRPr="0031661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16613" w:rsidRPr="00316613" w:rsidRDefault="001318C5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.8. В случае принятия решения о предоставлении субсидии на реализа</w:t>
      </w:r>
      <w:r>
        <w:rPr>
          <w:rFonts w:ascii="Times New Roman" w:hAnsi="Times New Roman" w:cs="Times New Roman"/>
          <w:sz w:val="28"/>
          <w:szCs w:val="28"/>
        </w:rPr>
        <w:t>цию проекта отдел экономического развития администрации Гайнского муниципального района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заключает с сельскохозяйственным потребительским кооперативом и потребительским обществом соглашение, существенными условиями которого являются:</w:t>
      </w:r>
    </w:p>
    <w:p w:rsidR="00316613" w:rsidRPr="00316613" w:rsidRDefault="001318C5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.8.1. права и обязательства сторон;</w:t>
      </w:r>
    </w:p>
    <w:p w:rsidR="00316613" w:rsidRPr="00316613" w:rsidRDefault="001318C5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.8.2. значения целевых показателей реализации проекта и меры, применяемые в случае их </w:t>
      </w:r>
      <w:proofErr w:type="spellStart"/>
      <w:r w:rsidR="00316613" w:rsidRPr="0031661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16613" w:rsidRPr="00316613">
        <w:rPr>
          <w:rFonts w:ascii="Times New Roman" w:hAnsi="Times New Roman" w:cs="Times New Roman"/>
          <w:sz w:val="28"/>
          <w:szCs w:val="28"/>
        </w:rPr>
        <w:t>;</w:t>
      </w:r>
    </w:p>
    <w:p w:rsidR="00316613" w:rsidRPr="00316613" w:rsidRDefault="001318C5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.8.3. формы, сроки и порядок представления отчетности и информации об исполнении сельскохозяйственным потребительским кооперативом и потребительским обществом обязательств, предусмотренных соглашением;</w:t>
      </w:r>
    </w:p>
    <w:p w:rsidR="00316613" w:rsidRPr="00316613" w:rsidRDefault="001318C5" w:rsidP="001318C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.8.4. порядок осуществления </w:t>
      </w:r>
      <w:proofErr w:type="gramStart"/>
      <w:r w:rsidR="00316613" w:rsidRPr="003166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исполнением сельскохозяйственным потребительским кооперативом и потребительским обществом обязательств, предусмотренных соглашением;</w:t>
      </w:r>
    </w:p>
    <w:p w:rsidR="00316613" w:rsidRPr="00316613" w:rsidRDefault="001318C5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.8.5. порядок возврата субсидий на реализацию проекта;</w:t>
      </w:r>
    </w:p>
    <w:p w:rsidR="00316613" w:rsidRPr="00316613" w:rsidRDefault="001318C5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.8.6. ответственность сторон;</w:t>
      </w:r>
    </w:p>
    <w:p w:rsidR="00316613" w:rsidRPr="00316613" w:rsidRDefault="001318C5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.8.7. срок действия соглашения.</w:t>
      </w:r>
    </w:p>
    <w:p w:rsidR="00316613" w:rsidRPr="00316613" w:rsidRDefault="001318C5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>.9. Субсидия на реализацию проекта перечисляется на расчетный счет сельскохозяйственного потребительского кооператива и (или) потребительского общества в течение 10 рабочих дней со дня заключения соглашения.</w:t>
      </w:r>
    </w:p>
    <w:p w:rsidR="00316613" w:rsidRDefault="001318C5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.10. В случае недостаточности бюджетных ассигнований предоставление субсидии на реализацию проекта осуществляется </w:t>
      </w:r>
      <w:proofErr w:type="gramStart"/>
      <w:r w:rsidR="00316613" w:rsidRPr="00316613">
        <w:rPr>
          <w:rFonts w:ascii="Times New Roman" w:hAnsi="Times New Roman" w:cs="Times New Roman"/>
          <w:sz w:val="28"/>
          <w:szCs w:val="28"/>
        </w:rPr>
        <w:t>в порядке очередности поступления полного комплекта документов на предоставление субсидии на реализацию проекта согласно записи в журнале регистрации уполномоченного органа в соответствии</w:t>
      </w:r>
      <w:proofErr w:type="gramEnd"/>
      <w:r w:rsidR="00316613" w:rsidRPr="00316613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ar24" w:history="1">
        <w:r w:rsidR="00316613" w:rsidRPr="001318C5">
          <w:rPr>
            <w:rFonts w:ascii="Times New Roman" w:hAnsi="Times New Roman" w:cs="Times New Roman"/>
            <w:color w:val="auto"/>
            <w:sz w:val="28"/>
            <w:szCs w:val="28"/>
          </w:rPr>
          <w:t>пунктом</w:t>
        </w:r>
        <w:r w:rsidRPr="001318C5">
          <w:rPr>
            <w:rFonts w:ascii="Times New Roman" w:hAnsi="Times New Roman" w:cs="Times New Roman"/>
            <w:color w:val="auto"/>
            <w:sz w:val="28"/>
            <w:szCs w:val="28"/>
          </w:rPr>
          <w:t xml:space="preserve"> 1</w:t>
        </w:r>
        <w:r w:rsidR="00316613" w:rsidRPr="001318C5">
          <w:rPr>
            <w:rFonts w:ascii="Times New Roman" w:hAnsi="Times New Roman" w:cs="Times New Roman"/>
            <w:color w:val="auto"/>
            <w:sz w:val="28"/>
            <w:szCs w:val="28"/>
          </w:rPr>
          <w:t>.4</w:t>
        </w:r>
      </w:hyperlink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318C5" w:rsidRPr="00316613" w:rsidRDefault="001318C5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613" w:rsidRPr="00316613" w:rsidRDefault="00316613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613" w:rsidRPr="00316613" w:rsidRDefault="001318C5" w:rsidP="001318C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 Порядок предоставления субсидий гражданам, ведущим </w:t>
      </w:r>
      <w:proofErr w:type="gramStart"/>
      <w:r w:rsidR="00316613" w:rsidRPr="00316613">
        <w:rPr>
          <w:rFonts w:ascii="Times New Roman" w:hAnsi="Times New Roman" w:cs="Times New Roman"/>
          <w:sz w:val="28"/>
          <w:szCs w:val="28"/>
        </w:rPr>
        <w:t>личное</w:t>
      </w:r>
      <w:proofErr w:type="gramEnd"/>
    </w:p>
    <w:p w:rsidR="00316613" w:rsidRPr="00316613" w:rsidRDefault="00316613" w:rsidP="001318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6613">
        <w:rPr>
          <w:rFonts w:ascii="Times New Roman" w:hAnsi="Times New Roman" w:cs="Times New Roman"/>
          <w:sz w:val="28"/>
          <w:szCs w:val="28"/>
        </w:rPr>
        <w:t>подсобное хозяйство, на возмещение части затрат</w:t>
      </w:r>
    </w:p>
    <w:p w:rsidR="00316613" w:rsidRPr="00316613" w:rsidRDefault="00316613" w:rsidP="001318C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6613">
        <w:rPr>
          <w:rFonts w:ascii="Times New Roman" w:hAnsi="Times New Roman" w:cs="Times New Roman"/>
          <w:sz w:val="28"/>
          <w:szCs w:val="28"/>
        </w:rPr>
        <w:t>на приобретение сельскохозяйственных животных</w:t>
      </w:r>
    </w:p>
    <w:p w:rsidR="00316613" w:rsidRPr="00316613" w:rsidRDefault="00316613" w:rsidP="001318C5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.1. Право на получение субсидий гражданам, ведущим личное подсобное хозяйство, на возмещение части затрат на приобретение сельскохозяйственных животных (далее - субсидии ЛПХ) имеют граждане, ведущие личное подсобное хозяйство в соответствии с Федеральным </w:t>
      </w:r>
      <w:hyperlink r:id="rId6" w:history="1"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6613" w:rsidRPr="00316613">
        <w:rPr>
          <w:rFonts w:ascii="Times New Roman" w:hAnsi="Times New Roman" w:cs="Times New Roman"/>
          <w:sz w:val="28"/>
          <w:szCs w:val="28"/>
        </w:rPr>
        <w:t>от 7 июля 2003 г. N 112-ФЗ "О личном подсобном хозяйстве", в случае, если в совокупности соблюдаются следующие условия: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8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.1.1. граждане, ведущие личное подсобное хозяйство, осуществляют деятельно</w:t>
      </w:r>
      <w:r>
        <w:rPr>
          <w:rFonts w:ascii="Times New Roman" w:hAnsi="Times New Roman" w:cs="Times New Roman"/>
          <w:sz w:val="28"/>
          <w:szCs w:val="28"/>
        </w:rPr>
        <w:t>сть на территории Гайнского муниципального района</w:t>
      </w:r>
      <w:r w:rsidR="00316613" w:rsidRPr="00316613">
        <w:rPr>
          <w:rFonts w:ascii="Times New Roman" w:hAnsi="Times New Roman" w:cs="Times New Roman"/>
          <w:sz w:val="28"/>
          <w:szCs w:val="28"/>
        </w:rPr>
        <w:t>;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.1.2. граждане, ведущие личное подсобное хозяйство, произвели затраты на приобретение одного из следующих видов сельскохозяйственных животных: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0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.1.2.1. маточное поголовье крупного рогатого скота (нетели и коровы первого отела);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.1.2.2. молодняк крупного рогатого скота;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.1.2.3. молодняк свиней;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.1.2.4. молодняк овец;</w:t>
      </w:r>
    </w:p>
    <w:p w:rsidR="00316613" w:rsidRPr="00316613" w:rsidRDefault="00316613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4"/>
      <w:bookmarkEnd w:id="12"/>
      <w:r w:rsidRPr="00316613">
        <w:rPr>
          <w:rFonts w:ascii="Times New Roman" w:hAnsi="Times New Roman" w:cs="Times New Roman"/>
          <w:sz w:val="28"/>
          <w:szCs w:val="28"/>
        </w:rPr>
        <w:t>5.1.2.5. молодняк коз;</w:t>
      </w:r>
    </w:p>
    <w:p w:rsidR="00316613" w:rsidRPr="00316613" w:rsidRDefault="007F520D" w:rsidP="007F520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.1.3. сельскохоз</w:t>
      </w:r>
      <w:r>
        <w:rPr>
          <w:rFonts w:ascii="Times New Roman" w:hAnsi="Times New Roman" w:cs="Times New Roman"/>
          <w:sz w:val="28"/>
          <w:szCs w:val="28"/>
        </w:rPr>
        <w:t xml:space="preserve">яйственные животные приобретены </w:t>
      </w:r>
      <w:r w:rsidR="00316613" w:rsidRPr="00316613">
        <w:rPr>
          <w:rFonts w:ascii="Times New Roman" w:hAnsi="Times New Roman" w:cs="Times New Roman"/>
          <w:sz w:val="28"/>
          <w:szCs w:val="28"/>
        </w:rPr>
        <w:t>у сельскохозяйственных товаропроизводителей, крестьянских (фермерских) хозяйств, индивидуальных предпринимателей;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7"/>
      <w:bookmarkEnd w:id="13"/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.1.4. </w:t>
      </w:r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стоимость приобретенных сельскохозяйственных животных, указанных в </w:t>
      </w:r>
      <w:hyperlink w:anchor="Par170" w:history="1"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пунктах</w:t>
        </w:r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.1.2.1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>-</w:t>
      </w:r>
      <w:hyperlink w:anchor="Par174" w:history="1"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.1.2.5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оплачена в полном объеме.</w:t>
      </w:r>
    </w:p>
    <w:p w:rsidR="00316613" w:rsidRPr="007F520D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.2. Для предоставления су</w:t>
      </w:r>
      <w:r>
        <w:rPr>
          <w:rFonts w:ascii="Times New Roman" w:hAnsi="Times New Roman" w:cs="Times New Roman"/>
          <w:sz w:val="28"/>
          <w:szCs w:val="28"/>
        </w:rPr>
        <w:t xml:space="preserve">бсидий ЛПХ отдел экономического развития администрации Гайнского муниципального района </w:t>
      </w:r>
      <w:r w:rsidR="00316613" w:rsidRPr="00316613">
        <w:rPr>
          <w:rFonts w:ascii="Times New Roman" w:hAnsi="Times New Roman" w:cs="Times New Roman"/>
          <w:sz w:val="28"/>
          <w:szCs w:val="28"/>
        </w:rPr>
        <w:t>размещает объявление о д</w:t>
      </w:r>
      <w:r>
        <w:rPr>
          <w:rFonts w:ascii="Times New Roman" w:hAnsi="Times New Roman" w:cs="Times New Roman"/>
          <w:sz w:val="28"/>
          <w:szCs w:val="28"/>
        </w:rPr>
        <w:t>ате начала приема документов на</w:t>
      </w:r>
      <w:r w:rsidRPr="00656D06">
        <w:rPr>
          <w:sz w:val="28"/>
          <w:szCs w:val="28"/>
        </w:rPr>
        <w:t xml:space="preserve"> </w:t>
      </w:r>
      <w:r w:rsidRPr="00656D06">
        <w:rPr>
          <w:rFonts w:ascii="Times New Roman" w:hAnsi="Times New Roman" w:cs="Times New Roman"/>
          <w:sz w:val="28"/>
          <w:szCs w:val="28"/>
        </w:rPr>
        <w:t xml:space="preserve">официальном сайте Гайнского муниципального района Пермского края </w:t>
      </w:r>
      <w:r w:rsidRPr="00656D0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56D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56D06">
        <w:rPr>
          <w:rFonts w:ascii="Times New Roman" w:hAnsi="Times New Roman" w:cs="Times New Roman"/>
          <w:sz w:val="28"/>
          <w:szCs w:val="28"/>
          <w:lang w:val="en-US"/>
        </w:rPr>
        <w:t>gainy</w:t>
      </w:r>
      <w:proofErr w:type="spellEnd"/>
      <w:r w:rsidRPr="00656D06">
        <w:rPr>
          <w:rFonts w:ascii="Times New Roman" w:hAnsi="Times New Roman" w:cs="Times New Roman"/>
          <w:sz w:val="28"/>
          <w:szCs w:val="28"/>
        </w:rPr>
        <w:t>.</w:t>
      </w:r>
      <w:r w:rsidRPr="00656D06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613" w:rsidRPr="00316613" w:rsidRDefault="00316613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6613">
        <w:rPr>
          <w:rFonts w:ascii="Times New Roman" w:hAnsi="Times New Roman" w:cs="Times New Roman"/>
          <w:sz w:val="28"/>
          <w:szCs w:val="28"/>
        </w:rPr>
        <w:t>Граждане, ведущие личное подсобное хозяйство, со дня размещения объявления до 15 декабря текущего год</w:t>
      </w:r>
      <w:r w:rsidR="007F520D">
        <w:rPr>
          <w:rFonts w:ascii="Times New Roman" w:hAnsi="Times New Roman" w:cs="Times New Roman"/>
          <w:sz w:val="28"/>
          <w:szCs w:val="28"/>
        </w:rPr>
        <w:t>а представляют в отдел экономического развития администрации Гайнского муниципального района</w:t>
      </w:r>
      <w:r w:rsidRPr="00316613">
        <w:rPr>
          <w:rFonts w:ascii="Times New Roman" w:hAnsi="Times New Roman" w:cs="Times New Roman"/>
          <w:sz w:val="28"/>
          <w:szCs w:val="28"/>
        </w:rPr>
        <w:t xml:space="preserve"> </w:t>
      </w:r>
      <w:r w:rsidRPr="00316613">
        <w:rPr>
          <w:rFonts w:ascii="Times New Roman" w:hAnsi="Times New Roman" w:cs="Times New Roman"/>
          <w:sz w:val="28"/>
          <w:szCs w:val="28"/>
        </w:rPr>
        <w:lastRenderedPageBreak/>
        <w:t>следующий комплект документов: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80"/>
      <w:bookmarkEnd w:id="15"/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.2.1. </w:t>
      </w:r>
      <w:hyperlink w:anchor="Par487" w:history="1"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заявку</w:t>
        </w:r>
      </w:hyperlink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ЛП</w:t>
      </w:r>
      <w:r w:rsidR="0046673B">
        <w:rPr>
          <w:rFonts w:ascii="Times New Roman" w:hAnsi="Times New Roman" w:cs="Times New Roman"/>
          <w:sz w:val="28"/>
          <w:szCs w:val="28"/>
        </w:rPr>
        <w:t>Х по форме согласно приложению 2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81"/>
      <w:bookmarkEnd w:id="16"/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.2.2. выписку из </w:t>
      </w:r>
      <w:proofErr w:type="spellStart"/>
      <w:r w:rsidR="00316613" w:rsidRPr="0031661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книги об учете личного подсобного хозяйства, выдаваемую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администрациями сельских поселений Гайнского района</w:t>
      </w:r>
      <w:r w:rsidR="00316613" w:rsidRPr="00316613">
        <w:rPr>
          <w:rFonts w:ascii="Times New Roman" w:hAnsi="Times New Roman" w:cs="Times New Roman"/>
          <w:sz w:val="28"/>
          <w:szCs w:val="28"/>
        </w:rPr>
        <w:t>;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82"/>
      <w:bookmarkEnd w:id="17"/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.2.3. копию паспорта гражданина, ведущего личное подсобное хозяйство;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83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.2.4. копии правоустанавливающих (</w:t>
      </w:r>
      <w:proofErr w:type="spellStart"/>
      <w:r w:rsidR="00316613" w:rsidRPr="00316613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316613" w:rsidRPr="00316613">
        <w:rPr>
          <w:rFonts w:ascii="Times New Roman" w:hAnsi="Times New Roman" w:cs="Times New Roman"/>
          <w:sz w:val="28"/>
          <w:szCs w:val="28"/>
        </w:rPr>
        <w:t>) документов на земельный участок, предоставленный (приобретенный) для ведения личного подсобного хозяйства;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4"/>
      <w:bookmarkEnd w:id="19"/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.2.5. копии договоров купли-продажи, накладных и (или) актов приема-передачи на приобретение сельскохозяйственных животных, указанных в </w:t>
      </w:r>
      <w:hyperlink w:anchor="Par170" w:history="1"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пунктах</w:t>
        </w:r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.1.2.1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>-</w:t>
      </w:r>
      <w:hyperlink w:anchor="Par174" w:history="1"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.1.2.5</w:t>
        </w:r>
      </w:hyperlink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настоящих Правил, с указанием наименования, возраста, количества отелов приобретаемых животных;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5"/>
      <w:bookmarkEnd w:id="20"/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.2.6. копии платежных поручений и (или) квитанций к приходному кассовому ордеру и (или) товарных чеков, подтверждающих оплату приобретенных сельскохозяйственных животных.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.3. Представленные копии документов должны быть заверены гражданином, ведущим личное подсобное хозяйство.</w:t>
      </w:r>
    </w:p>
    <w:p w:rsidR="00316613" w:rsidRPr="00316613" w:rsidRDefault="00316613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613">
        <w:rPr>
          <w:rFonts w:ascii="Times New Roman" w:hAnsi="Times New Roman" w:cs="Times New Roman"/>
          <w:sz w:val="28"/>
          <w:szCs w:val="28"/>
        </w:rPr>
        <w:t xml:space="preserve">В случае если граждане, ведущие личное подсобное хозяйство, претендующие на получение субсидии ЛПХ, не представили по собственной инициативе документы, указанные в </w:t>
      </w:r>
      <w:hyperlink w:anchor="Par181" w:history="1"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>пунктах</w:t>
        </w:r>
        <w:r w:rsidR="007F520D" w:rsidRPr="007F520D">
          <w:rPr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>.2.2</w:t>
        </w:r>
      </w:hyperlink>
      <w:r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183" w:history="1">
        <w:r w:rsidR="007F520D" w:rsidRPr="007F520D"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>.2.4</w:t>
        </w:r>
      </w:hyperlink>
      <w:r w:rsidRPr="00316613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7F520D">
        <w:rPr>
          <w:rFonts w:ascii="Times New Roman" w:hAnsi="Times New Roman" w:cs="Times New Roman"/>
          <w:sz w:val="28"/>
          <w:szCs w:val="28"/>
        </w:rPr>
        <w:t xml:space="preserve">щих Правил, отдел экономического развития администрации Гайнского муниципального района </w:t>
      </w:r>
      <w:r w:rsidRPr="00316613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</w:t>
      </w:r>
      <w:r w:rsidR="007F520D">
        <w:rPr>
          <w:rFonts w:ascii="Times New Roman" w:hAnsi="Times New Roman" w:cs="Times New Roman"/>
          <w:sz w:val="28"/>
          <w:szCs w:val="28"/>
        </w:rPr>
        <w:t>йствия, запрашивает и</w:t>
      </w:r>
      <w:proofErr w:type="gramEnd"/>
      <w:r w:rsidR="007F520D">
        <w:rPr>
          <w:rFonts w:ascii="Times New Roman" w:hAnsi="Times New Roman" w:cs="Times New Roman"/>
          <w:sz w:val="28"/>
          <w:szCs w:val="28"/>
        </w:rPr>
        <w:t xml:space="preserve"> получает в сельских поселениях Гайнского района</w:t>
      </w:r>
      <w:r w:rsidRPr="00316613">
        <w:rPr>
          <w:rFonts w:ascii="Times New Roman" w:hAnsi="Times New Roman" w:cs="Times New Roman"/>
          <w:sz w:val="28"/>
          <w:szCs w:val="28"/>
        </w:rPr>
        <w:t>, Управлении Федеральной службы государственной регистрации, кадастра и картографии по Пермскому краю необходимую информацию.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.4. Основаниями д</w:t>
      </w:r>
      <w:r>
        <w:rPr>
          <w:rFonts w:ascii="Times New Roman" w:hAnsi="Times New Roman" w:cs="Times New Roman"/>
          <w:sz w:val="28"/>
          <w:szCs w:val="28"/>
        </w:rPr>
        <w:t>ля отказа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гражданину в приеме документов являются:</w:t>
      </w:r>
    </w:p>
    <w:p w:rsidR="00316613" w:rsidRPr="007F520D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.4.1. представление документов, указанных в </w:t>
      </w:r>
      <w:hyperlink w:anchor="Par180" w:history="1"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пунктах</w:t>
        </w:r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.2.1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182" w:history="1"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.2.3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184" w:history="1"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.2.5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185" w:history="1"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.2.6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позднее установленного в </w:t>
      </w:r>
      <w:hyperlink w:anchor="Par178" w:history="1"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.2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 срока;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.4.2. предоставление неполного комплекта документов, указанного в </w:t>
      </w:r>
      <w:hyperlink w:anchor="Par180" w:history="1"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пунктах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.2.1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182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.2.3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184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.2.5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w:anchor="Par185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.2.6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</w:t>
      </w:r>
      <w:r w:rsidR="00316613" w:rsidRPr="00316613">
        <w:rPr>
          <w:rFonts w:ascii="Times New Roman" w:hAnsi="Times New Roman" w:cs="Times New Roman"/>
          <w:sz w:val="28"/>
          <w:szCs w:val="28"/>
        </w:rPr>
        <w:t>Правил.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91"/>
      <w:bookmarkEnd w:id="21"/>
      <w:r>
        <w:rPr>
          <w:rFonts w:ascii="Times New Roman" w:hAnsi="Times New Roman" w:cs="Times New Roman"/>
          <w:sz w:val="28"/>
          <w:szCs w:val="28"/>
        </w:rPr>
        <w:t xml:space="preserve">2.5. Отдел экономического развития администрации Гайнского муниципального района 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 регистрирует представленные документы в день их представления в специальном журнале регистрации заявок на предоставление субсидий ЛПХ, который должен быть пронумерован, прошнурован и скреплен печатью. Запись регистрации поступившего комплекта документов должна включать регистрационный номер, дату и время его приема.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Отдел экономического развития администрации Гайнского муниципального района </w:t>
      </w:r>
      <w:r w:rsidRPr="00316613">
        <w:rPr>
          <w:rFonts w:ascii="Times New Roman" w:hAnsi="Times New Roman" w:cs="Times New Roman"/>
          <w:sz w:val="28"/>
          <w:szCs w:val="28"/>
        </w:rPr>
        <w:t xml:space="preserve"> 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proofErr w:type="gramStart"/>
      <w:r w:rsidR="00316613" w:rsidRPr="00316613">
        <w:rPr>
          <w:rFonts w:ascii="Times New Roman" w:hAnsi="Times New Roman" w:cs="Times New Roman"/>
          <w:sz w:val="28"/>
          <w:szCs w:val="28"/>
        </w:rPr>
        <w:t>с даты приема</w:t>
      </w:r>
      <w:proofErr w:type="gramEnd"/>
      <w:r w:rsidR="00316613" w:rsidRPr="00316613">
        <w:rPr>
          <w:rFonts w:ascii="Times New Roman" w:hAnsi="Times New Roman" w:cs="Times New Roman"/>
          <w:sz w:val="28"/>
          <w:szCs w:val="28"/>
        </w:rPr>
        <w:t xml:space="preserve"> </w:t>
      </w:r>
      <w:r w:rsidR="00316613" w:rsidRPr="00316613">
        <w:rPr>
          <w:rFonts w:ascii="Times New Roman" w:hAnsi="Times New Roman" w:cs="Times New Roman"/>
          <w:sz w:val="28"/>
          <w:szCs w:val="28"/>
        </w:rPr>
        <w:lastRenderedPageBreak/>
        <w:t>документов по результатам совокупного анализа представленных документов принимает решение о принятии (об отказе в принятии) документов для предоставления субсидии ЛПХ и направляет гражданину, ведущему личное подсобное хозяйство, уведомление о принятом решении.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.7. Основаниями д</w:t>
      </w:r>
      <w:r>
        <w:rPr>
          <w:rFonts w:ascii="Times New Roman" w:hAnsi="Times New Roman" w:cs="Times New Roman"/>
          <w:sz w:val="28"/>
          <w:szCs w:val="28"/>
        </w:rPr>
        <w:t xml:space="preserve">ля отказа 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гражданину, ведущему личное подсобное хозяйство, в субсидии ЛПХ являются:</w:t>
      </w:r>
    </w:p>
    <w:p w:rsidR="00316613" w:rsidRPr="007F520D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520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.7.1. несоответствие гражданина, ведущего личное подсобное хозяйство, условиям предоставления субсидии ЛПХ, указанным в </w:t>
      </w:r>
      <w:hyperlink w:anchor="Par168" w:history="1"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пунктах</w:t>
        </w:r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.1.1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>-</w:t>
      </w:r>
      <w:hyperlink w:anchor="Par177" w:history="1"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.1.4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Правил;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.7.2. представление документов, указанных в </w:t>
      </w:r>
      <w:hyperlink w:anchor="Par180" w:history="1"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пунктах</w:t>
        </w:r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.2.1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>-</w:t>
      </w:r>
      <w:hyperlink w:anchor="Par185" w:history="1"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.2.6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Правил, позднее установленного в </w:t>
      </w:r>
      <w:hyperlink w:anchor="Par178" w:history="1"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Pr="007F520D"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  <w:r w:rsidR="00316613" w:rsidRPr="007F520D">
          <w:rPr>
            <w:rFonts w:ascii="Times New Roman" w:hAnsi="Times New Roman" w:cs="Times New Roman"/>
            <w:color w:val="auto"/>
            <w:sz w:val="28"/>
            <w:szCs w:val="28"/>
          </w:rPr>
          <w:t>.2</w:t>
        </w:r>
      </w:hyperlink>
      <w:r w:rsidR="00316613" w:rsidRPr="007F520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6613" w:rsidRPr="00316613">
        <w:rPr>
          <w:rFonts w:ascii="Times New Roman" w:hAnsi="Times New Roman" w:cs="Times New Roman"/>
          <w:sz w:val="28"/>
          <w:szCs w:val="28"/>
        </w:rPr>
        <w:t>настоящих Правил срока.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.8. Субсидии ЛПХ предоставляются единовременно в следующих размерах:</w:t>
      </w:r>
    </w:p>
    <w:p w:rsidR="00316613" w:rsidRPr="00316613" w:rsidRDefault="007F520D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.8.1. на маточное поголовье крупного рогатого скота (нетели и коровы первого отела) предоставляются по твердой ставке за одну голову в размере 20000 рублей, но не более 50% от стоимости приобретенных животных. Субсидии предоставляются в целях компенсации затрат на приобретение одним личным подсобным хозяйством второго и последующих животных при условии, что субсидируемое поголовье составит не более 3 голов в текущем году;</w:t>
      </w:r>
    </w:p>
    <w:p w:rsidR="00316613" w:rsidRPr="00316613" w:rsidRDefault="00735D0F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.8.2. на молодняк крупного рогатого скота субсидии ЛПХ предоставляются по твердой ставке за одну голову в размере 5000 рублей, но не более 50% от стоимости приобретенных животных. Субсидируемая партия закупленного скота одним гражданином, ведущим личное подсобное хозяйство, должна быть не менее трех голов. Субсидии предоставляются в целях компенсации затрат на приобретение не более 10 голов молодняка крупного рогатого скота в текущем году;</w:t>
      </w:r>
    </w:p>
    <w:p w:rsidR="00316613" w:rsidRPr="00316613" w:rsidRDefault="00735D0F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.8.3. на молодняк свиней субсидии ЛПХ предоставляются по твердой ставке за одну голову в размере 1500 рублей, но не более 50% от стоимости приобретенных животных. Субсидируемая партия закупленных свиней одним гражданином, ведущим личное подсобное хозяйство, должна быть не менее пяти голов в текущем году при условии, что субсидируемое поголовье составит не более 15 голов свиней в текущем году;</w:t>
      </w:r>
    </w:p>
    <w:p w:rsidR="00316613" w:rsidRPr="00316613" w:rsidRDefault="00735D0F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.8.4. на молодняк овец субсидии ЛПХ предоставляются по твердой ставке за одну голову в размере 1000 рублей, но не более 50% от стоимости приобретенных животных. Субсидируемая партия закупленных овец одним гражданином, ведущим личное подсобное хозяйство, должна быть не менее десяти голов в текущем году при условии, что субсидируемое поголовье составит не более 20 голов овец в текущем году;</w:t>
      </w:r>
    </w:p>
    <w:p w:rsidR="00316613" w:rsidRPr="00316613" w:rsidRDefault="00735D0F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.8.5. на молодняк коз субсидии ЛПХ предоставляются по твердой ставке за одну голову в размере 1250 рублей, но не более 50% от стоимости приобретенных животных. Субсидируемая партия закупленных коз одним гражданином, ведущим личное подсобное хозяйство, должна быть не менее трех голов в текущем году при условии, что субсидируемое поголовье составит не более 9 голов коз в текущем году.</w:t>
      </w:r>
    </w:p>
    <w:p w:rsidR="00316613" w:rsidRPr="00316613" w:rsidRDefault="00735D0F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>.9. Субсидия ЛПХ перечисляется гражданам, ведущим личное подсобное хозяйство, в течение 10 календарных дней со дня поступле</w:t>
      </w:r>
      <w:r>
        <w:rPr>
          <w:rFonts w:ascii="Times New Roman" w:hAnsi="Times New Roman" w:cs="Times New Roman"/>
          <w:sz w:val="28"/>
          <w:szCs w:val="28"/>
        </w:rPr>
        <w:t>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 Гайнского муниципального района</w:t>
      </w:r>
      <w:r w:rsidR="00316613" w:rsidRPr="00316613">
        <w:rPr>
          <w:rFonts w:ascii="Times New Roman" w:hAnsi="Times New Roman" w:cs="Times New Roman"/>
          <w:sz w:val="28"/>
          <w:szCs w:val="28"/>
        </w:rPr>
        <w:t>, но не ранее принятия уполномоченным органом решения о предоставлении субсидии ЛПХ.</w:t>
      </w:r>
    </w:p>
    <w:p w:rsidR="00316613" w:rsidRPr="00316613" w:rsidRDefault="00735D0F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.10. В случае недостаточности бюджетных ассигнований предоставление субсидий ЛПХ осуществляется в порядке очередности поступления полного комплекта документов на предоставление субсидии ЛПХ согласно записи в журнале регистрации уполномоченного органа в соответствии с </w:t>
      </w:r>
      <w:hyperlink w:anchor="Par191" w:history="1">
        <w:r w:rsidR="00316613" w:rsidRPr="00735D0F">
          <w:rPr>
            <w:rFonts w:ascii="Times New Roman" w:hAnsi="Times New Roman" w:cs="Times New Roman"/>
            <w:color w:val="auto"/>
            <w:sz w:val="28"/>
            <w:szCs w:val="28"/>
          </w:rPr>
          <w:t>пунктом</w:t>
        </w:r>
        <w:r w:rsidRPr="00735D0F">
          <w:rPr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  <w:r w:rsidR="00316613" w:rsidRPr="00735D0F">
          <w:rPr>
            <w:rFonts w:ascii="Times New Roman" w:hAnsi="Times New Roman" w:cs="Times New Roman"/>
            <w:color w:val="auto"/>
            <w:sz w:val="28"/>
            <w:szCs w:val="28"/>
          </w:rPr>
          <w:t>.5</w:t>
        </w:r>
      </w:hyperlink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16613" w:rsidRPr="00316613" w:rsidRDefault="00316613" w:rsidP="00735D0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16613" w:rsidRPr="00316613" w:rsidRDefault="00735D0F" w:rsidP="00735D0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6613" w:rsidRPr="00316613">
        <w:rPr>
          <w:rFonts w:ascii="Times New Roman" w:hAnsi="Times New Roman" w:cs="Times New Roman"/>
          <w:sz w:val="28"/>
          <w:szCs w:val="28"/>
        </w:rPr>
        <w:t>. Порядок организации и проведения ярмарочных и других</w:t>
      </w:r>
    </w:p>
    <w:p w:rsidR="00316613" w:rsidRPr="00316613" w:rsidRDefault="00316613" w:rsidP="00735D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6613">
        <w:rPr>
          <w:rFonts w:ascii="Times New Roman" w:hAnsi="Times New Roman" w:cs="Times New Roman"/>
          <w:sz w:val="28"/>
          <w:szCs w:val="28"/>
        </w:rPr>
        <w:t>мероприятий, направленных на расширение рынков</w:t>
      </w:r>
    </w:p>
    <w:p w:rsidR="00316613" w:rsidRPr="00316613" w:rsidRDefault="00316613" w:rsidP="00735D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6613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продовольствия,</w:t>
      </w:r>
    </w:p>
    <w:p w:rsidR="00316613" w:rsidRPr="00316613" w:rsidRDefault="00316613" w:rsidP="00735D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6613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316613">
        <w:rPr>
          <w:rFonts w:ascii="Times New Roman" w:hAnsi="Times New Roman" w:cs="Times New Roman"/>
          <w:sz w:val="28"/>
          <w:szCs w:val="28"/>
        </w:rPr>
        <w:t xml:space="preserve"> сбыту сельскохозяйственной продукции</w:t>
      </w:r>
    </w:p>
    <w:p w:rsidR="00316613" w:rsidRPr="00316613" w:rsidRDefault="00316613" w:rsidP="00735D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6613">
        <w:rPr>
          <w:rFonts w:ascii="Times New Roman" w:hAnsi="Times New Roman" w:cs="Times New Roman"/>
          <w:sz w:val="28"/>
          <w:szCs w:val="28"/>
        </w:rPr>
        <w:t>и сельскохозяйственных животных</w:t>
      </w:r>
    </w:p>
    <w:p w:rsidR="00316613" w:rsidRPr="00316613" w:rsidRDefault="00316613" w:rsidP="003166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613" w:rsidRPr="00316613" w:rsidRDefault="00735D0F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Администрация Гайнского муниципального района направляе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т субсидии, предоставленные на </w:t>
      </w:r>
      <w:proofErr w:type="spellStart"/>
      <w:r w:rsidR="00316613" w:rsidRPr="0031661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мероприятий за счет средств бюджета Пермского края, на организацию и проведение ярмарочных и других мероприятий, направленных на расширение рынков сельскохозяйственной продукции, сырья и продовольствия, способствующих сбыту сельскохозяйственной продукции и сельскохозяйственных животных (далее - ярмарочные мероприятия).</w:t>
      </w:r>
    </w:p>
    <w:p w:rsidR="00316613" w:rsidRPr="00316613" w:rsidRDefault="00735D0F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6613" w:rsidRPr="00316613">
        <w:rPr>
          <w:rFonts w:ascii="Times New Roman" w:hAnsi="Times New Roman" w:cs="Times New Roman"/>
          <w:sz w:val="28"/>
          <w:szCs w:val="28"/>
        </w:rPr>
        <w:t>.2. Расходы на организацию и проведение ярмарочных мероприятий осуществляются в соответствии с действующим законодательством согласно утвержденной муниципальным образованием сметой затрат.</w:t>
      </w:r>
    </w:p>
    <w:p w:rsidR="00316613" w:rsidRPr="00316613" w:rsidRDefault="00735D0F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Гайнского муниципального района направляе</w:t>
      </w:r>
      <w:r w:rsidR="00316613" w:rsidRPr="00316613">
        <w:rPr>
          <w:rFonts w:ascii="Times New Roman" w:hAnsi="Times New Roman" w:cs="Times New Roman"/>
          <w:sz w:val="28"/>
          <w:szCs w:val="28"/>
        </w:rPr>
        <w:t>т субсидии на оплату договоров услуг по организации и проведению ярмарочных мероприятий, включающих затраты по аренде земли, торговых площадей, оборудования и информированию населения о проведении данных мероприятий.</w:t>
      </w:r>
    </w:p>
    <w:p w:rsidR="00316613" w:rsidRPr="00316613" w:rsidRDefault="00316613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613" w:rsidRPr="00316613" w:rsidRDefault="00735D0F" w:rsidP="00735D0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 Ответственность. </w:t>
      </w:r>
      <w:proofErr w:type="gramStart"/>
      <w:r w:rsidR="00316613" w:rsidRPr="003166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6613" w:rsidRPr="00316613">
        <w:rPr>
          <w:rFonts w:ascii="Times New Roman" w:hAnsi="Times New Roman" w:cs="Times New Roman"/>
          <w:sz w:val="28"/>
          <w:szCs w:val="28"/>
        </w:rPr>
        <w:t xml:space="preserve"> целевым использованием</w:t>
      </w:r>
    </w:p>
    <w:p w:rsidR="00316613" w:rsidRPr="00316613" w:rsidRDefault="00316613" w:rsidP="00735D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16613">
        <w:rPr>
          <w:rFonts w:ascii="Times New Roman" w:hAnsi="Times New Roman" w:cs="Times New Roman"/>
          <w:sz w:val="28"/>
          <w:szCs w:val="28"/>
        </w:rPr>
        <w:t>субсидий</w:t>
      </w:r>
    </w:p>
    <w:p w:rsidR="00316613" w:rsidRPr="00316613" w:rsidRDefault="00316613" w:rsidP="0031661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613" w:rsidRPr="00316613" w:rsidRDefault="00735D0F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613" w:rsidRPr="00316613">
        <w:rPr>
          <w:rFonts w:ascii="Times New Roman" w:hAnsi="Times New Roman" w:cs="Times New Roman"/>
          <w:sz w:val="28"/>
          <w:szCs w:val="28"/>
        </w:rPr>
        <w:t>.1. Получатель мер государственной поддержки, предоставляемой в соответствии с настоящими Правилами (далее - получатель), несет ответственность за достоверность сведений, предоставленных при получении мер государственной поддержки.</w:t>
      </w:r>
    </w:p>
    <w:p w:rsidR="00316613" w:rsidRPr="00316613" w:rsidRDefault="00735D0F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19"/>
      <w:bookmarkEnd w:id="22"/>
      <w:r>
        <w:rPr>
          <w:rFonts w:ascii="Times New Roman" w:hAnsi="Times New Roman" w:cs="Times New Roman"/>
          <w:sz w:val="28"/>
          <w:szCs w:val="28"/>
        </w:rPr>
        <w:t>4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316613" w:rsidRPr="003166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6613" w:rsidRPr="00316613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осуществляется:</w:t>
      </w:r>
    </w:p>
    <w:p w:rsidR="00316613" w:rsidRPr="00316613" w:rsidRDefault="00735D0F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613" w:rsidRPr="00316613">
        <w:rPr>
          <w:rFonts w:ascii="Times New Roman" w:hAnsi="Times New Roman" w:cs="Times New Roman"/>
          <w:sz w:val="28"/>
          <w:szCs w:val="28"/>
        </w:rPr>
        <w:t>в части сред</w:t>
      </w:r>
      <w:r>
        <w:rPr>
          <w:rFonts w:ascii="Times New Roman" w:hAnsi="Times New Roman" w:cs="Times New Roman"/>
          <w:sz w:val="28"/>
          <w:szCs w:val="28"/>
        </w:rPr>
        <w:t>ств бюджета муниципального района</w:t>
      </w:r>
      <w:r w:rsidR="00316613" w:rsidRPr="00316613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является субси</w:t>
      </w:r>
      <w:r>
        <w:rPr>
          <w:rFonts w:ascii="Times New Roman" w:hAnsi="Times New Roman" w:cs="Times New Roman"/>
          <w:sz w:val="28"/>
          <w:szCs w:val="28"/>
        </w:rPr>
        <w:t xml:space="preserve">дия из бюджета Пермского края, финансовым управлением </w:t>
      </w:r>
      <w:r w:rsidR="001E4369">
        <w:rPr>
          <w:rFonts w:ascii="Times New Roman" w:hAnsi="Times New Roman" w:cs="Times New Roman"/>
          <w:sz w:val="28"/>
          <w:szCs w:val="28"/>
        </w:rPr>
        <w:t xml:space="preserve"> Гайнского муниципального района</w:t>
      </w:r>
      <w:r w:rsidR="00316613" w:rsidRPr="00316613">
        <w:rPr>
          <w:rFonts w:ascii="Times New Roman" w:hAnsi="Times New Roman" w:cs="Times New Roman"/>
          <w:sz w:val="28"/>
          <w:szCs w:val="28"/>
        </w:rPr>
        <w:t>, Министерством, иными органами исполнительной власти Пермского края, осуществляющими финансовый контроль.</w:t>
      </w:r>
    </w:p>
    <w:p w:rsidR="00316613" w:rsidRPr="00316613" w:rsidRDefault="00735D0F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.3. Субсидии, использованные получателем не по целевому назначению </w:t>
      </w:r>
      <w:r w:rsidR="00316613" w:rsidRPr="00316613">
        <w:rPr>
          <w:rFonts w:ascii="Times New Roman" w:hAnsi="Times New Roman" w:cs="Times New Roman"/>
          <w:sz w:val="28"/>
          <w:szCs w:val="28"/>
        </w:rPr>
        <w:lastRenderedPageBreak/>
        <w:t>и (или) с нарушением условий, установленных при их предоставлении, подлежат возврату в следующем порядке:</w:t>
      </w:r>
    </w:p>
    <w:p w:rsidR="00316613" w:rsidRPr="00316613" w:rsidRDefault="00735D0F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.3.1. орган финансового контроля, указанный в </w:t>
      </w:r>
      <w:hyperlink w:anchor="Par219" w:history="1">
        <w:r w:rsidR="00316613" w:rsidRPr="00735D0F">
          <w:rPr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Pr="00735D0F">
          <w:rPr>
            <w:rFonts w:ascii="Times New Roman" w:hAnsi="Times New Roman" w:cs="Times New Roman"/>
            <w:color w:val="auto"/>
            <w:sz w:val="28"/>
            <w:szCs w:val="28"/>
          </w:rPr>
          <w:t xml:space="preserve"> 4</w:t>
        </w:r>
        <w:r w:rsidR="00316613" w:rsidRPr="00735D0F">
          <w:rPr>
            <w:rFonts w:ascii="Times New Roman" w:hAnsi="Times New Roman" w:cs="Times New Roman"/>
            <w:color w:val="auto"/>
            <w:sz w:val="28"/>
            <w:szCs w:val="28"/>
          </w:rPr>
          <w:t>.2</w:t>
        </w:r>
      </w:hyperlink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настоящих Правил, в 10-дневный срок после подписания акта проверки направляет в адрес получателя требование о возврате субсидий в случае их нецелевого использования, а также нарушения условий, установленных при их предоставлении;</w:t>
      </w:r>
    </w:p>
    <w:p w:rsidR="00316613" w:rsidRPr="00316613" w:rsidRDefault="00735D0F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.3.2. требование о возврате субсидий в случае их нецелевого использования, а также с нарушением условий, установленных при их предоставлении, должно быть исполнено получателем в течение месяца </w:t>
      </w:r>
      <w:proofErr w:type="gramStart"/>
      <w:r w:rsidR="00316613" w:rsidRPr="0031661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316613" w:rsidRPr="00316613">
        <w:rPr>
          <w:rFonts w:ascii="Times New Roman" w:hAnsi="Times New Roman" w:cs="Times New Roman"/>
          <w:sz w:val="28"/>
          <w:szCs w:val="28"/>
        </w:rPr>
        <w:t xml:space="preserve"> указанного требования;</w:t>
      </w:r>
    </w:p>
    <w:p w:rsidR="00316613" w:rsidRPr="00316613" w:rsidRDefault="00735D0F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613" w:rsidRPr="00316613">
        <w:rPr>
          <w:rFonts w:ascii="Times New Roman" w:hAnsi="Times New Roman" w:cs="Times New Roman"/>
          <w:sz w:val="28"/>
          <w:szCs w:val="28"/>
        </w:rPr>
        <w:t xml:space="preserve">.3.3. в случае невыполнения в установленный срок получателем требования о возврате субсидии в случае их нецелевого использования, а также с нарушением условий, установленных при их предоставлении, органы, указанные в </w:t>
      </w:r>
      <w:hyperlink w:anchor="Par219" w:history="1">
        <w:r w:rsidR="00316613" w:rsidRPr="00735D0F">
          <w:rPr>
            <w:rFonts w:ascii="Times New Roman" w:hAnsi="Times New Roman" w:cs="Times New Roman"/>
            <w:color w:val="auto"/>
            <w:sz w:val="28"/>
            <w:szCs w:val="28"/>
          </w:rPr>
          <w:t>пункте</w:t>
        </w:r>
        <w:r w:rsidRPr="00735D0F">
          <w:rPr>
            <w:rFonts w:ascii="Times New Roman" w:hAnsi="Times New Roman" w:cs="Times New Roman"/>
            <w:color w:val="auto"/>
            <w:sz w:val="28"/>
            <w:szCs w:val="28"/>
          </w:rPr>
          <w:t xml:space="preserve"> 4</w:t>
        </w:r>
        <w:r w:rsidR="00316613" w:rsidRPr="00735D0F">
          <w:rPr>
            <w:rFonts w:ascii="Times New Roman" w:hAnsi="Times New Roman" w:cs="Times New Roman"/>
            <w:color w:val="auto"/>
            <w:sz w:val="28"/>
            <w:szCs w:val="28"/>
          </w:rPr>
          <w:t>.2</w:t>
        </w:r>
      </w:hyperlink>
      <w:r w:rsidR="00316613" w:rsidRPr="00316613">
        <w:rPr>
          <w:rFonts w:ascii="Times New Roman" w:hAnsi="Times New Roman" w:cs="Times New Roman"/>
          <w:sz w:val="28"/>
          <w:szCs w:val="28"/>
        </w:rPr>
        <w:t xml:space="preserve"> настоящих Правил, обеспечивают взыскание в судебном порядке выданных субсидий.</w:t>
      </w:r>
    </w:p>
    <w:p w:rsidR="00316613" w:rsidRPr="00316613" w:rsidRDefault="00316613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613" w:rsidRPr="00316613" w:rsidRDefault="00316613" w:rsidP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613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316613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316613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316613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  <w:r>
        <w:rPr>
          <w:rFonts w:hAnsi="Times New Roman"/>
        </w:rPr>
        <w:t xml:space="preserve"> </w:t>
      </w: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4B1104" w:rsidRDefault="00735D0F" w:rsidP="00735D0F">
      <w:pP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  <w:t xml:space="preserve">    </w:t>
      </w:r>
      <w:r w:rsidR="0046673B"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  <w:t xml:space="preserve">                             </w:t>
      </w:r>
    </w:p>
    <w:p w:rsidR="004B1104" w:rsidRDefault="004B1104" w:rsidP="00735D0F">
      <w:pP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  <w:lastRenderedPageBreak/>
        <w:t xml:space="preserve">                                 </w:t>
      </w:r>
    </w:p>
    <w:p w:rsidR="004B1104" w:rsidRDefault="004B1104" w:rsidP="00735D0F">
      <w:pP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</w:pPr>
    </w:p>
    <w:p w:rsidR="004B1104" w:rsidRDefault="004B1104" w:rsidP="00735D0F">
      <w:pP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</w:pPr>
    </w:p>
    <w:p w:rsidR="00735D0F" w:rsidRPr="00316613" w:rsidRDefault="004B1104" w:rsidP="00735D0F">
      <w:pP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  <w:t xml:space="preserve">                                 </w:t>
      </w:r>
      <w:r w:rsidR="0046673B">
        <w:rPr>
          <w:rFonts w:ascii="Times New Roman" w:hAnsi="Times New Roman" w:cs="Times New Roman"/>
          <w:noProof/>
          <w:sz w:val="28"/>
          <w:szCs w:val="28"/>
        </w:rPr>
        <w:t>Приложение 1</w:t>
      </w:r>
    </w:p>
    <w:p w:rsidR="00735D0F" w:rsidRDefault="00735D0F" w:rsidP="0046673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</w:t>
      </w:r>
      <w:r w:rsidR="0046673B">
        <w:rPr>
          <w:rFonts w:ascii="Times New Roman" w:hAnsi="Times New Roman" w:cs="Times New Roman"/>
          <w:noProof/>
          <w:sz w:val="28"/>
          <w:szCs w:val="28"/>
        </w:rPr>
        <w:t>к правилам  предоставления</w:t>
      </w:r>
    </w:p>
    <w:p w:rsidR="0046673B" w:rsidRDefault="0046673B" w:rsidP="0046673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мер государственной поддержки</w:t>
      </w:r>
    </w:p>
    <w:p w:rsidR="0046673B" w:rsidRDefault="0046673B" w:rsidP="0046673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в рамках реализации отдельных </w:t>
      </w:r>
    </w:p>
    <w:p w:rsidR="0046673B" w:rsidRDefault="0046673B" w:rsidP="0046673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мероприятий муниципальной</w:t>
      </w:r>
    </w:p>
    <w:p w:rsidR="0046673B" w:rsidRDefault="0046673B" w:rsidP="0046673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программы</w:t>
      </w:r>
    </w:p>
    <w:p w:rsidR="00735D0F" w:rsidRDefault="00735D0F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316613" w:rsidRPr="00735D0F" w:rsidRDefault="00316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Par240"/>
      <w:bookmarkEnd w:id="23"/>
      <w:r w:rsidRPr="00735D0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16613" w:rsidRPr="00735D0F" w:rsidRDefault="00316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0F">
        <w:rPr>
          <w:rFonts w:ascii="Times New Roman" w:hAnsi="Times New Roman" w:cs="Times New Roman"/>
          <w:b/>
          <w:sz w:val="28"/>
          <w:szCs w:val="28"/>
        </w:rPr>
        <w:t xml:space="preserve">на предоставление </w:t>
      </w:r>
      <w:proofErr w:type="gramStart"/>
      <w:r w:rsidRPr="00735D0F">
        <w:rPr>
          <w:rFonts w:ascii="Times New Roman" w:hAnsi="Times New Roman" w:cs="Times New Roman"/>
          <w:b/>
          <w:sz w:val="28"/>
          <w:szCs w:val="28"/>
        </w:rPr>
        <w:t>субсидии</w:t>
      </w:r>
      <w:proofErr w:type="gramEnd"/>
      <w:r w:rsidRPr="00735D0F">
        <w:rPr>
          <w:rFonts w:ascii="Times New Roman" w:hAnsi="Times New Roman" w:cs="Times New Roman"/>
          <w:b/>
          <w:sz w:val="28"/>
          <w:szCs w:val="28"/>
        </w:rPr>
        <w:t xml:space="preserve"> на возмещение части затрат,</w:t>
      </w:r>
    </w:p>
    <w:p w:rsidR="00316613" w:rsidRPr="00735D0F" w:rsidRDefault="00316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5D0F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735D0F">
        <w:rPr>
          <w:rFonts w:ascii="Times New Roman" w:hAnsi="Times New Roman" w:cs="Times New Roman"/>
          <w:b/>
          <w:sz w:val="28"/>
          <w:szCs w:val="28"/>
        </w:rPr>
        <w:t xml:space="preserve"> с реализацией проектной деятельности по закупу</w:t>
      </w:r>
    </w:p>
    <w:p w:rsidR="00316613" w:rsidRPr="00735D0F" w:rsidRDefault="00316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b/>
          <w:sz w:val="28"/>
          <w:szCs w:val="28"/>
        </w:rPr>
        <w:t>сельскохозяйственной продукции от населения</w:t>
      </w:r>
    </w:p>
    <w:p w:rsidR="00316613" w:rsidRPr="00735D0F" w:rsidRDefault="00316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440"/>
      </w:tblGrid>
      <w:tr w:rsidR="00316613" w:rsidRPr="00735D0F">
        <w:trPr>
          <w:trHeight w:val="6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</w:t>
            </w:r>
            <w:proofErr w:type="gramEnd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кооператива и (или) </w:t>
            </w:r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общества        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613" w:rsidRPr="00735D0F">
        <w:trPr>
          <w:trHeight w:val="6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Место государственной регистрации    </w:t>
            </w:r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кооператива и (или) </w:t>
            </w:r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общества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613" w:rsidRPr="00735D0F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613" w:rsidRPr="00735D0F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613" w:rsidRPr="00735D0F">
        <w:trPr>
          <w:trHeight w:val="10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Объем закупа </w:t>
            </w:r>
            <w:proofErr w:type="gramStart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</w:t>
            </w:r>
            <w:proofErr w:type="gramEnd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от населения </w:t>
            </w:r>
            <w:proofErr w:type="gramStart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предшествующий </w:t>
            </w:r>
            <w:proofErr w:type="gramStart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>/ планируемый объем</w:t>
            </w:r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>закупа сельскохозяйственной продукции</w:t>
            </w:r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от населения, тонн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613" w:rsidRPr="00735D0F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Размер фактически </w:t>
            </w:r>
            <w:proofErr w:type="gramStart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>произведенных</w:t>
            </w:r>
            <w:proofErr w:type="gramEnd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субсидируемых затрат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613" w:rsidRPr="00735D0F">
        <w:trPr>
          <w:trHeight w:val="400"/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Сумма запрашиваемой субсидии, тыс.   </w:t>
            </w:r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руб.                           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613" w:rsidRPr="00735D0F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613" w:rsidRPr="00735D0F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t xml:space="preserve">С условиями Правил предоставления мер государственной поддержки в рамках </w:t>
      </w:r>
      <w:proofErr w:type="gramStart"/>
      <w:r w:rsidRPr="00735D0F">
        <w:rPr>
          <w:rFonts w:ascii="Times New Roman" w:hAnsi="Times New Roman" w:cs="Times New Roman"/>
          <w:sz w:val="28"/>
          <w:szCs w:val="28"/>
        </w:rPr>
        <w:t>реализации отдельных мероприятий муниципальных программ развития малых форм хозяйствования</w:t>
      </w:r>
      <w:proofErr w:type="gramEnd"/>
      <w:r w:rsidRPr="00735D0F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316613" w:rsidRPr="00735D0F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t>Достоверность представленной в настоящей заявке информации гарантирую.</w:t>
      </w:r>
    </w:p>
    <w:p w:rsidR="00316613" w:rsidRPr="00735D0F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D0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35D0F">
        <w:rPr>
          <w:rFonts w:ascii="Times New Roman" w:hAnsi="Times New Roman" w:cs="Times New Roman"/>
          <w:sz w:val="28"/>
          <w:szCs w:val="28"/>
        </w:rPr>
        <w:t xml:space="preserve"> на передачу и обработку моих персональных данных в </w:t>
      </w:r>
      <w:r w:rsidRPr="00735D0F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316613" w:rsidRPr="00735D0F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613" w:rsidRPr="00735D0F" w:rsidRDefault="003166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t>"___" _______________ 201_ г. _____________________/______________________/</w:t>
      </w:r>
    </w:p>
    <w:p w:rsidR="00316613" w:rsidRPr="00735D0F" w:rsidRDefault="003166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ФИО</w:t>
      </w:r>
    </w:p>
    <w:p w:rsidR="00316613" w:rsidRPr="00735D0F" w:rsidRDefault="003166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6613" w:rsidRPr="00735D0F" w:rsidRDefault="003166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t>Данные о регистрации заявки:</w:t>
      </w:r>
    </w:p>
    <w:p w:rsidR="00316613" w:rsidRPr="00735D0F" w:rsidRDefault="003166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t>"___" ___________ 201_ г.</w:t>
      </w:r>
    </w:p>
    <w:p w:rsidR="00316613" w:rsidRPr="00735D0F" w:rsidRDefault="003166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t>___________________________________ __________________/___________________/</w:t>
      </w:r>
    </w:p>
    <w:p w:rsidR="00316613" w:rsidRPr="00735D0F" w:rsidRDefault="003166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t xml:space="preserve"> должность лица, принявшего заявку       подпись               ФИО</w:t>
      </w:r>
    </w:p>
    <w:p w:rsidR="00316613" w:rsidRPr="00735D0F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613" w:rsidRPr="00735D0F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613" w:rsidRPr="00735D0F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613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316613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316613" w:rsidRDefault="00735D0F">
      <w:pPr>
        <w:widowControl w:val="0"/>
        <w:autoSpaceDE w:val="0"/>
        <w:autoSpaceDN w:val="0"/>
        <w:adjustRightInd w:val="0"/>
        <w:jc w:val="right"/>
        <w:rPr>
          <w:rFonts w:hAnsi="Times New Roman"/>
        </w:rPr>
      </w:pPr>
      <w:r>
        <w:rPr>
          <w:rFonts w:hAnsi="Times New Roman"/>
        </w:rPr>
        <w:t xml:space="preserve"> </w:t>
      </w:r>
    </w:p>
    <w:p w:rsidR="00316613" w:rsidRDefault="00316613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316613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  <w:bookmarkStart w:id="24" w:name="Par297"/>
      <w:bookmarkEnd w:id="24"/>
    </w:p>
    <w:p w:rsidR="00316613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735D0F" w:rsidRDefault="00735D0F">
      <w:pPr>
        <w:widowControl w:val="0"/>
        <w:autoSpaceDE w:val="0"/>
        <w:autoSpaceDN w:val="0"/>
        <w:adjustRightInd w:val="0"/>
        <w:jc w:val="right"/>
        <w:outlineLvl w:val="0"/>
        <w:rPr>
          <w:rFonts w:hAnsi="Times New Roman"/>
        </w:rPr>
      </w:pPr>
    </w:p>
    <w:p w:rsidR="0046673B" w:rsidRPr="00316613" w:rsidRDefault="009C17A6" w:rsidP="0046673B">
      <w:pP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</w:pPr>
      <w:r>
        <w:rPr>
          <w:rFonts w:hAnsi="Times New Roman"/>
        </w:rPr>
        <w:t xml:space="preserve">                                                                               </w:t>
      </w:r>
      <w:r w:rsidR="0046673B">
        <w:rPr>
          <w:rFonts w:ascii="Times New Roman" w:hAnsi="Times New Roman" w:cs="Times New Roman"/>
          <w:noProof/>
          <w:sz w:val="28"/>
          <w:szCs w:val="28"/>
        </w:rPr>
        <w:t xml:space="preserve"> Приложение 2</w:t>
      </w:r>
    </w:p>
    <w:p w:rsidR="0046673B" w:rsidRDefault="0046673B" w:rsidP="0046673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к правилам  предоставления</w:t>
      </w:r>
    </w:p>
    <w:p w:rsidR="0046673B" w:rsidRDefault="0046673B" w:rsidP="0046673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мер государственной поддержки</w:t>
      </w:r>
    </w:p>
    <w:p w:rsidR="0046673B" w:rsidRDefault="0046673B" w:rsidP="0046673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в рамках реализации отдельных </w:t>
      </w:r>
    </w:p>
    <w:p w:rsidR="0046673B" w:rsidRDefault="0046673B" w:rsidP="0046673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мероприятий муниципальной</w:t>
      </w:r>
    </w:p>
    <w:p w:rsidR="0046673B" w:rsidRDefault="0046673B" w:rsidP="0046673B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программы</w:t>
      </w:r>
    </w:p>
    <w:p w:rsidR="00735D0F" w:rsidRPr="00316613" w:rsidRDefault="00735D0F" w:rsidP="00735D0F">
      <w:pPr>
        <w:rPr>
          <w:rFonts w:ascii="Times New Roman" w:eastAsia="Times New Roman" w:hAnsi="Times New Roman" w:cs="Times New Roman"/>
          <w:b/>
          <w:noProof/>
          <w:color w:val="auto"/>
          <w:spacing w:val="8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6673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35D0F" w:rsidRDefault="00735D0F" w:rsidP="0046673B">
      <w:pPr>
        <w:rPr>
          <w:rFonts w:hAnsi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</w:t>
      </w:r>
      <w:r w:rsidR="0046673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16613" w:rsidRDefault="00735D0F">
      <w:pPr>
        <w:widowControl w:val="0"/>
        <w:autoSpaceDE w:val="0"/>
        <w:autoSpaceDN w:val="0"/>
        <w:adjustRightInd w:val="0"/>
        <w:jc w:val="right"/>
        <w:rPr>
          <w:rFonts w:hAnsi="Times New Roman"/>
        </w:rPr>
      </w:pPr>
      <w:r>
        <w:rPr>
          <w:rFonts w:hAnsi="Times New Roman"/>
        </w:rPr>
        <w:t xml:space="preserve"> </w:t>
      </w:r>
    </w:p>
    <w:p w:rsidR="00316613" w:rsidRDefault="00316613">
      <w:pPr>
        <w:widowControl w:val="0"/>
        <w:autoSpaceDE w:val="0"/>
        <w:autoSpaceDN w:val="0"/>
        <w:adjustRightInd w:val="0"/>
        <w:jc w:val="center"/>
        <w:rPr>
          <w:rFonts w:hAnsi="Times New Roman"/>
        </w:rPr>
      </w:pPr>
    </w:p>
    <w:p w:rsidR="00316613" w:rsidRPr="00735D0F" w:rsidRDefault="00316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Par487"/>
      <w:bookmarkEnd w:id="25"/>
      <w:r w:rsidRPr="00735D0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16613" w:rsidRPr="00735D0F" w:rsidRDefault="00316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0F">
        <w:rPr>
          <w:rFonts w:ascii="Times New Roman" w:hAnsi="Times New Roman" w:cs="Times New Roman"/>
          <w:b/>
          <w:sz w:val="28"/>
          <w:szCs w:val="28"/>
        </w:rPr>
        <w:t xml:space="preserve">на предоставление </w:t>
      </w:r>
      <w:proofErr w:type="gramStart"/>
      <w:r w:rsidRPr="00735D0F">
        <w:rPr>
          <w:rFonts w:ascii="Times New Roman" w:hAnsi="Times New Roman" w:cs="Times New Roman"/>
          <w:b/>
          <w:sz w:val="28"/>
          <w:szCs w:val="28"/>
        </w:rPr>
        <w:t>субсидии</w:t>
      </w:r>
      <w:proofErr w:type="gramEnd"/>
      <w:r w:rsidRPr="00735D0F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гражданам,</w:t>
      </w:r>
    </w:p>
    <w:p w:rsidR="00316613" w:rsidRPr="00735D0F" w:rsidRDefault="00316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0F">
        <w:rPr>
          <w:rFonts w:ascii="Times New Roman" w:hAnsi="Times New Roman" w:cs="Times New Roman"/>
          <w:b/>
          <w:sz w:val="28"/>
          <w:szCs w:val="28"/>
        </w:rPr>
        <w:t>ведущим личное подсобное хозяйство, на приобретение</w:t>
      </w:r>
    </w:p>
    <w:p w:rsidR="00316613" w:rsidRPr="00735D0F" w:rsidRDefault="00316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0F">
        <w:rPr>
          <w:rFonts w:ascii="Times New Roman" w:hAnsi="Times New Roman" w:cs="Times New Roman"/>
          <w:b/>
          <w:sz w:val="28"/>
          <w:szCs w:val="28"/>
        </w:rPr>
        <w:t>сельскохозяйственных животных</w:t>
      </w:r>
    </w:p>
    <w:p w:rsidR="00316613" w:rsidRPr="00735D0F" w:rsidRDefault="0031661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3960"/>
      </w:tblGrid>
      <w:tr w:rsidR="00316613" w:rsidRPr="00735D0F">
        <w:trPr>
          <w:trHeight w:val="600"/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>ФИО гражданина, ведущего личное подсобное</w:t>
            </w:r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хозяйство, гражданство, адрес </w:t>
            </w:r>
            <w:proofErr w:type="gramStart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  <w:proofErr w:type="gramEnd"/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места жительства                       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613" w:rsidRPr="00735D0F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613" w:rsidRPr="00735D0F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поголовье </w:t>
            </w:r>
            <w:proofErr w:type="gramStart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</w:t>
            </w:r>
            <w:proofErr w:type="gramEnd"/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животных по состоянию на 1 января        </w:t>
            </w:r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года, голов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613" w:rsidRPr="00735D0F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приобретенных видов         </w:t>
            </w:r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животных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613" w:rsidRPr="00735D0F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продавца (ИНН, ОГРН,        </w:t>
            </w:r>
            <w:proofErr w:type="gramEnd"/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местонахождение)             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613" w:rsidRPr="00735D0F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>приобретенных</w:t>
            </w:r>
            <w:proofErr w:type="gramEnd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животных,           </w:t>
            </w:r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>предлагаемых</w:t>
            </w:r>
            <w:proofErr w:type="gramEnd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 к субсидированию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613" w:rsidRPr="00735D0F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Размер фактически произведенных затрат </w:t>
            </w:r>
            <w:proofErr w:type="gramStart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покупку сельскохозяйственных животных,   </w:t>
            </w:r>
          </w:p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>предлагаемых</w:t>
            </w:r>
            <w:proofErr w:type="gramEnd"/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 к субсидированию     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613" w:rsidRPr="00735D0F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5D0F">
              <w:rPr>
                <w:rFonts w:ascii="Times New Roman" w:hAnsi="Times New Roman" w:cs="Times New Roman"/>
                <w:sz w:val="28"/>
                <w:szCs w:val="28"/>
              </w:rPr>
              <w:t xml:space="preserve">Сумма запрашиваемой субсидии, тыс. руб.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613" w:rsidRPr="00735D0F" w:rsidRDefault="00316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6613" w:rsidRPr="00735D0F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613" w:rsidRPr="00735D0F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t xml:space="preserve">С условиями Правил предоставления мер государственной поддержки в рамках </w:t>
      </w:r>
      <w:proofErr w:type="gramStart"/>
      <w:r w:rsidRPr="00735D0F">
        <w:rPr>
          <w:rFonts w:ascii="Times New Roman" w:hAnsi="Times New Roman" w:cs="Times New Roman"/>
          <w:sz w:val="28"/>
          <w:szCs w:val="28"/>
        </w:rPr>
        <w:t>реализации отдельных мероприятий муниципальных программ развития сельского хозяйства</w:t>
      </w:r>
      <w:proofErr w:type="gramEnd"/>
      <w:r w:rsidRPr="00735D0F">
        <w:rPr>
          <w:rFonts w:ascii="Times New Roman" w:hAnsi="Times New Roman" w:cs="Times New Roman"/>
          <w:sz w:val="28"/>
          <w:szCs w:val="28"/>
        </w:rPr>
        <w:t xml:space="preserve"> ознакомлен и согласен.</w:t>
      </w:r>
    </w:p>
    <w:p w:rsidR="00316613" w:rsidRPr="00735D0F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lastRenderedPageBreak/>
        <w:t>Достоверность представленной в настоящей заявке информации гарантирую.</w:t>
      </w:r>
    </w:p>
    <w:p w:rsidR="00316613" w:rsidRPr="00735D0F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D0F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735D0F">
        <w:rPr>
          <w:rFonts w:ascii="Times New Roman" w:hAnsi="Times New Roman" w:cs="Times New Roman"/>
          <w:sz w:val="28"/>
          <w:szCs w:val="28"/>
        </w:rPr>
        <w:t xml:space="preserve"> на передачу и обработку моих персональных данных в соответствии с законодательством Российской Федерации.</w:t>
      </w:r>
    </w:p>
    <w:p w:rsidR="00316613" w:rsidRPr="00735D0F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613" w:rsidRPr="00735D0F" w:rsidRDefault="003166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t>"___" _______________ 201_ г. ____________________/_______________________/</w:t>
      </w:r>
    </w:p>
    <w:p w:rsidR="00316613" w:rsidRPr="00735D0F" w:rsidRDefault="003166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ФИО главы </w:t>
      </w:r>
      <w:proofErr w:type="gramStart"/>
      <w:r w:rsidRPr="00735D0F"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</w:p>
    <w:p w:rsidR="00316613" w:rsidRPr="00735D0F" w:rsidRDefault="003166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подсобного хозяйства</w:t>
      </w:r>
    </w:p>
    <w:p w:rsidR="00316613" w:rsidRPr="00735D0F" w:rsidRDefault="003166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6613" w:rsidRPr="00735D0F" w:rsidRDefault="003166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t>Данные о регистрации заявки:</w:t>
      </w:r>
    </w:p>
    <w:p w:rsidR="00316613" w:rsidRPr="00735D0F" w:rsidRDefault="003166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t>"___" ___________ 201_ г.</w:t>
      </w:r>
    </w:p>
    <w:p w:rsidR="00316613" w:rsidRPr="00735D0F" w:rsidRDefault="003166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t>___________________________________ __________________/___________________/</w:t>
      </w:r>
    </w:p>
    <w:p w:rsidR="00316613" w:rsidRPr="00735D0F" w:rsidRDefault="003166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35D0F">
        <w:rPr>
          <w:rFonts w:ascii="Times New Roman" w:hAnsi="Times New Roman" w:cs="Times New Roman"/>
          <w:sz w:val="28"/>
          <w:szCs w:val="28"/>
        </w:rPr>
        <w:t xml:space="preserve"> должность лица, принявшего заявку       подпись               ФИО</w:t>
      </w:r>
    </w:p>
    <w:p w:rsidR="00316613" w:rsidRPr="00735D0F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613" w:rsidRDefault="00316613">
      <w:pPr>
        <w:widowControl w:val="0"/>
        <w:autoSpaceDE w:val="0"/>
        <w:autoSpaceDN w:val="0"/>
        <w:adjustRightInd w:val="0"/>
        <w:ind w:firstLine="540"/>
        <w:jc w:val="both"/>
        <w:rPr>
          <w:rFonts w:hAnsi="Times New Roman"/>
        </w:rPr>
      </w:pPr>
    </w:p>
    <w:p w:rsidR="00316613" w:rsidRDefault="00316613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0D7805" w:rsidRDefault="000D7805"/>
    <w:p w:rsidR="00717CD0" w:rsidRDefault="00717CD0"/>
    <w:p w:rsidR="00717CD0" w:rsidRDefault="00717CD0"/>
    <w:p w:rsidR="00717CD0" w:rsidRDefault="00717CD0"/>
    <w:p w:rsidR="00717CD0" w:rsidRDefault="00717CD0"/>
    <w:p w:rsidR="00717CD0" w:rsidRDefault="00717CD0"/>
    <w:p w:rsidR="00717CD0" w:rsidRDefault="00717CD0"/>
    <w:p w:rsidR="00717CD0" w:rsidRDefault="00717CD0"/>
    <w:p w:rsidR="00717CD0" w:rsidRDefault="00717CD0"/>
    <w:p w:rsidR="00717CD0" w:rsidRDefault="00717CD0"/>
    <w:p w:rsidR="00717CD0" w:rsidRDefault="00717CD0"/>
    <w:p w:rsidR="00717CD0" w:rsidRDefault="00717CD0"/>
    <w:p w:rsidR="00717CD0" w:rsidRDefault="00717CD0"/>
    <w:p w:rsidR="00717CD0" w:rsidRDefault="00717CD0"/>
    <w:p w:rsidR="00717CD0" w:rsidRDefault="00717CD0"/>
    <w:p w:rsidR="00717CD0" w:rsidRDefault="00717CD0"/>
    <w:p w:rsidR="00717CD0" w:rsidRDefault="00717CD0"/>
    <w:p w:rsidR="00717CD0" w:rsidRDefault="00717CD0"/>
    <w:p w:rsidR="00717CD0" w:rsidRDefault="00717CD0"/>
    <w:p w:rsidR="00717CD0" w:rsidRDefault="00717CD0"/>
    <w:p w:rsidR="00717CD0" w:rsidRDefault="00717CD0"/>
    <w:p w:rsidR="009C17A6" w:rsidRDefault="0046673B" w:rsidP="00717CD0">
      <w:r>
        <w:lastRenderedPageBreak/>
        <w:t xml:space="preserve">                                                                                     </w:t>
      </w:r>
    </w:p>
    <w:p w:rsidR="00717CD0" w:rsidRPr="00717CD0" w:rsidRDefault="009C17A6" w:rsidP="00717CD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</w:t>
      </w:r>
      <w:r w:rsidR="0046673B">
        <w:t xml:space="preserve"> </w:t>
      </w:r>
    </w:p>
    <w:p w:rsidR="004B1104" w:rsidRDefault="00717CD0" w:rsidP="00717CD0">
      <w:pPr>
        <w:rPr>
          <w:rFonts w:ascii="Times New Roman" w:hAnsi="Times New Roman" w:cs="Times New Roman"/>
          <w:noProof/>
          <w:sz w:val="28"/>
          <w:szCs w:val="28"/>
        </w:rPr>
      </w:pPr>
      <w:r w:rsidRPr="00717CD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</w:t>
      </w:r>
      <w:r w:rsidR="00E22D1E"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 w:rsidR="004B1104">
        <w:rPr>
          <w:rFonts w:ascii="Times New Roman" w:hAnsi="Times New Roman" w:cs="Times New Roman"/>
          <w:noProof/>
          <w:sz w:val="28"/>
          <w:szCs w:val="28"/>
        </w:rPr>
        <w:t>Утвержден</w:t>
      </w:r>
      <w:r w:rsidRPr="00717CD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17CD0" w:rsidRPr="00717CD0" w:rsidRDefault="004B1104" w:rsidP="00717CD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</w:t>
      </w:r>
      <w:r w:rsidR="00E22D1E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 w:rsidR="00717CD0" w:rsidRPr="00717CD0">
        <w:rPr>
          <w:rFonts w:ascii="Times New Roman" w:hAnsi="Times New Roman" w:cs="Times New Roman"/>
          <w:noProof/>
          <w:sz w:val="28"/>
          <w:szCs w:val="28"/>
        </w:rPr>
        <w:t>постановлением</w:t>
      </w:r>
    </w:p>
    <w:p w:rsidR="00717CD0" w:rsidRPr="00717CD0" w:rsidRDefault="00717CD0" w:rsidP="00717CD0">
      <w:pPr>
        <w:rPr>
          <w:rFonts w:ascii="Times New Roman" w:hAnsi="Times New Roman" w:cs="Times New Roman"/>
          <w:noProof/>
          <w:sz w:val="28"/>
          <w:szCs w:val="28"/>
        </w:rPr>
      </w:pPr>
      <w:r w:rsidRPr="00717CD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</w:t>
      </w:r>
      <w:r w:rsidR="00E22D1E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администрации</w:t>
      </w:r>
      <w:r w:rsidRPr="00717CD0">
        <w:rPr>
          <w:rFonts w:ascii="Times New Roman" w:hAnsi="Times New Roman" w:cs="Times New Roman"/>
          <w:noProof/>
          <w:sz w:val="28"/>
          <w:szCs w:val="28"/>
        </w:rPr>
        <w:t xml:space="preserve"> Гайнского </w:t>
      </w:r>
    </w:p>
    <w:p w:rsidR="00717CD0" w:rsidRPr="00717CD0" w:rsidRDefault="00717CD0" w:rsidP="00717CD0">
      <w:pPr>
        <w:rPr>
          <w:rFonts w:ascii="Times New Roman" w:hAnsi="Times New Roman" w:cs="Times New Roman"/>
          <w:noProof/>
          <w:sz w:val="28"/>
          <w:szCs w:val="28"/>
        </w:rPr>
      </w:pPr>
      <w:r w:rsidRPr="00717CD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</w:t>
      </w:r>
      <w:r w:rsidR="00E22D1E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 w:rsidRPr="00717CD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</w:t>
      </w:r>
      <w:bookmarkStart w:id="26" w:name="_GoBack"/>
      <w:bookmarkEnd w:id="26"/>
      <w:r w:rsidR="00E22D1E">
        <w:rPr>
          <w:rFonts w:ascii="Times New Roman" w:hAnsi="Times New Roman" w:cs="Times New Roman"/>
          <w:noProof/>
          <w:sz w:val="28"/>
          <w:szCs w:val="28"/>
        </w:rPr>
        <w:t>от «25» сентября  2013г..№    506</w:t>
      </w: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17CD0" w:rsidRPr="00717CD0" w:rsidRDefault="00717CD0" w:rsidP="00717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D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17CD0" w:rsidRPr="00717CD0" w:rsidRDefault="00717CD0" w:rsidP="00717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D0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Pr="00717CD0">
        <w:rPr>
          <w:rFonts w:ascii="Times New Roman" w:hAnsi="Times New Roman" w:cs="Times New Roman"/>
          <w:b/>
          <w:sz w:val="28"/>
          <w:szCs w:val="28"/>
        </w:rPr>
        <w:t xml:space="preserve"> мер государственной поддержки в рамках реализации отдельных мероприятий муниципальной программы </w:t>
      </w:r>
      <w:r w:rsidRPr="00717CD0">
        <w:rPr>
          <w:rFonts w:ascii="Times New Roman" w:hAnsi="Times New Roman" w:cs="Times New Roman"/>
          <w:b/>
          <w:noProof/>
          <w:sz w:val="28"/>
          <w:szCs w:val="28"/>
        </w:rPr>
        <w:t>«Развитие малых форм хозяйствования в агропромышленном комплексе Гайнского муниципального района на 2013-2015 годы»</w:t>
      </w:r>
    </w:p>
    <w:p w:rsidR="00717CD0" w:rsidRPr="00717CD0" w:rsidRDefault="00717CD0" w:rsidP="00717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 xml:space="preserve">        Председатель комиссии:</w:t>
      </w: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BD2AE9" w:rsidRDefault="00BD2AE9" w:rsidP="00717CD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В.В.Исаев </w:t>
      </w:r>
      <w:r w:rsidR="00717CD0" w:rsidRPr="00717C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глава муниципального района – глава администрации</w:t>
      </w:r>
    </w:p>
    <w:p w:rsidR="00717CD0" w:rsidRPr="00717CD0" w:rsidRDefault="00BD2AE9" w:rsidP="00717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Гайнского муниципального района     </w:t>
      </w: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 xml:space="preserve">        Секретарь комиссии:</w:t>
      </w: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 xml:space="preserve">Базуева А.Н. - ведущий специалист по развитию предпринимательства и </w:t>
      </w: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 xml:space="preserve">                         вопросам сельского хозяйства отдела экономического </w:t>
      </w: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 xml:space="preserve">                         развития администрации Гайнского муниципального района</w:t>
      </w: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 xml:space="preserve">         Члены комиссии:</w:t>
      </w: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BD2AE9" w:rsidP="00717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Н.В.Созонова – директор Гайнского МФПП</w:t>
      </w: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Алейникова Н.Л.</w:t>
      </w:r>
      <w:r w:rsidRPr="00717CD0">
        <w:rPr>
          <w:rFonts w:ascii="Times New Roman" w:hAnsi="Times New Roman" w:cs="Times New Roman"/>
          <w:sz w:val="28"/>
          <w:szCs w:val="28"/>
        </w:rPr>
        <w:t xml:space="preserve">–  главный специалист – юрист администрации Гайнского </w:t>
      </w: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 xml:space="preserve">                           муниципального района</w:t>
      </w: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7CD0">
        <w:rPr>
          <w:rFonts w:ascii="Times New Roman" w:hAnsi="Times New Roman" w:cs="Times New Roman"/>
          <w:sz w:val="28"/>
          <w:szCs w:val="28"/>
        </w:rPr>
        <w:t>Лунегова</w:t>
      </w:r>
      <w:proofErr w:type="spellEnd"/>
      <w:r w:rsidRPr="00717CD0">
        <w:rPr>
          <w:rFonts w:ascii="Times New Roman" w:hAnsi="Times New Roman" w:cs="Times New Roman"/>
          <w:sz w:val="28"/>
          <w:szCs w:val="28"/>
        </w:rPr>
        <w:t xml:space="preserve"> Е.А.- главный специалист по налоговой политике </w:t>
      </w:r>
      <w:proofErr w:type="gramStart"/>
      <w:r w:rsidRPr="00717CD0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717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 xml:space="preserve">                           управления администрации Гайнского муниципального </w:t>
      </w: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 xml:space="preserve">                           района</w:t>
      </w: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46673B" w:rsidRDefault="00717CD0" w:rsidP="00717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717CD0" w:rsidRPr="00717CD0" w:rsidRDefault="0046673B" w:rsidP="00717C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22D1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22D1E" w:rsidRDefault="00717CD0" w:rsidP="00717CD0">
      <w:pPr>
        <w:rPr>
          <w:rFonts w:ascii="Times New Roman" w:hAnsi="Times New Roman" w:cs="Times New Roman"/>
          <w:noProof/>
          <w:sz w:val="28"/>
          <w:szCs w:val="28"/>
        </w:rPr>
      </w:pPr>
      <w:r w:rsidRPr="00717CD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</w:t>
      </w:r>
      <w:r w:rsidR="00E22D1E">
        <w:rPr>
          <w:rFonts w:ascii="Times New Roman" w:hAnsi="Times New Roman" w:cs="Times New Roman"/>
          <w:noProof/>
          <w:sz w:val="28"/>
          <w:szCs w:val="28"/>
        </w:rPr>
        <w:t xml:space="preserve">                </w:t>
      </w:r>
      <w:r w:rsidRPr="00717CD0">
        <w:rPr>
          <w:rFonts w:ascii="Times New Roman" w:hAnsi="Times New Roman" w:cs="Times New Roman"/>
          <w:noProof/>
          <w:sz w:val="28"/>
          <w:szCs w:val="28"/>
        </w:rPr>
        <w:t xml:space="preserve">Утверждено </w:t>
      </w:r>
    </w:p>
    <w:p w:rsidR="00717CD0" w:rsidRPr="00717CD0" w:rsidRDefault="00E22D1E" w:rsidP="00717CD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</w:t>
      </w:r>
      <w:r w:rsidR="00717CD0" w:rsidRPr="00717CD0">
        <w:rPr>
          <w:rFonts w:ascii="Times New Roman" w:hAnsi="Times New Roman" w:cs="Times New Roman"/>
          <w:noProof/>
          <w:sz w:val="28"/>
          <w:szCs w:val="28"/>
        </w:rPr>
        <w:t>постановлением</w:t>
      </w:r>
    </w:p>
    <w:p w:rsidR="00717CD0" w:rsidRPr="00717CD0" w:rsidRDefault="00717CD0" w:rsidP="00717CD0">
      <w:pPr>
        <w:rPr>
          <w:rFonts w:ascii="Times New Roman" w:hAnsi="Times New Roman" w:cs="Times New Roman"/>
          <w:noProof/>
          <w:sz w:val="28"/>
          <w:szCs w:val="28"/>
        </w:rPr>
      </w:pPr>
      <w:r w:rsidRPr="00717CD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  <w:r w:rsidR="00E22D1E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t>администрации</w:t>
      </w:r>
      <w:r w:rsidRPr="00717CD0">
        <w:rPr>
          <w:rFonts w:ascii="Times New Roman" w:hAnsi="Times New Roman" w:cs="Times New Roman"/>
          <w:noProof/>
          <w:sz w:val="28"/>
          <w:szCs w:val="28"/>
        </w:rPr>
        <w:t xml:space="preserve"> Гайнского </w:t>
      </w:r>
    </w:p>
    <w:p w:rsidR="00717CD0" w:rsidRPr="00717CD0" w:rsidRDefault="00717CD0" w:rsidP="00717CD0">
      <w:pPr>
        <w:rPr>
          <w:rFonts w:ascii="Times New Roman" w:hAnsi="Times New Roman" w:cs="Times New Roman"/>
          <w:noProof/>
          <w:sz w:val="28"/>
          <w:szCs w:val="28"/>
        </w:rPr>
      </w:pPr>
      <w:r w:rsidRPr="00717CD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</w:t>
      </w:r>
      <w:r w:rsidR="00E22D1E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 w:rsidRPr="00717CD0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</w:p>
    <w:p w:rsidR="00717CD0" w:rsidRPr="00717CD0" w:rsidRDefault="00717CD0" w:rsidP="00717CD0">
      <w:pPr>
        <w:rPr>
          <w:rFonts w:ascii="Times New Roman" w:hAnsi="Times New Roman" w:cs="Times New Roman"/>
          <w:noProof/>
          <w:sz w:val="28"/>
          <w:szCs w:val="28"/>
        </w:rPr>
      </w:pPr>
      <w:r w:rsidRPr="00717CD0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</w:t>
      </w:r>
      <w:r w:rsidR="009C17A6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E22D1E">
        <w:rPr>
          <w:rFonts w:ascii="Times New Roman" w:hAnsi="Times New Roman" w:cs="Times New Roman"/>
          <w:noProof/>
          <w:sz w:val="28"/>
          <w:szCs w:val="28"/>
        </w:rPr>
        <w:t>от «25» сентября  2013г..№    506</w:t>
      </w:r>
    </w:p>
    <w:p w:rsidR="00717CD0" w:rsidRPr="00717CD0" w:rsidRDefault="00717CD0" w:rsidP="00717CD0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ab/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7CD0" w:rsidRPr="00717CD0" w:rsidRDefault="00717CD0" w:rsidP="00717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</w:t>
      </w:r>
      <w:r w:rsidRPr="00717CD0">
        <w:rPr>
          <w:rFonts w:ascii="Times New Roman" w:hAnsi="Times New Roman" w:cs="Times New Roman"/>
          <w:b/>
          <w:sz w:val="28"/>
          <w:szCs w:val="28"/>
        </w:rPr>
        <w:t xml:space="preserve"> по 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Pr="00717CD0">
        <w:rPr>
          <w:rFonts w:ascii="Times New Roman" w:hAnsi="Times New Roman" w:cs="Times New Roman"/>
          <w:b/>
          <w:sz w:val="28"/>
          <w:szCs w:val="28"/>
        </w:rPr>
        <w:t xml:space="preserve"> мер государственной поддержки в рамках реализации отдельных мероприятий муниципальной программы </w:t>
      </w:r>
      <w:r w:rsidRPr="00717CD0">
        <w:rPr>
          <w:rFonts w:ascii="Times New Roman" w:hAnsi="Times New Roman" w:cs="Times New Roman"/>
          <w:b/>
          <w:noProof/>
          <w:sz w:val="28"/>
          <w:szCs w:val="28"/>
        </w:rPr>
        <w:t>«Развитие малых форм хозяйствования в агропромышленном комплексе Гайнского муниципального района на 2013-2015 годы»</w:t>
      </w:r>
    </w:p>
    <w:p w:rsidR="00717CD0" w:rsidRPr="00717CD0" w:rsidRDefault="00717CD0" w:rsidP="00717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pStyle w:val="ConsPlusNormal"/>
        <w:widowControl/>
        <w:numPr>
          <w:ilvl w:val="0"/>
          <w:numId w:val="1"/>
        </w:num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17CD0" w:rsidRPr="00717CD0" w:rsidRDefault="00717CD0" w:rsidP="00717CD0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</w:t>
      </w:r>
      <w:r w:rsidRPr="00717CD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</w:t>
      </w:r>
      <w:proofErr w:type="gramStart"/>
      <w:r w:rsidRPr="00717CD0">
        <w:rPr>
          <w:rFonts w:ascii="Times New Roman" w:hAnsi="Times New Roman" w:cs="Times New Roman"/>
          <w:sz w:val="28"/>
          <w:szCs w:val="28"/>
        </w:rPr>
        <w:t>формирования</w:t>
      </w:r>
      <w:proofErr w:type="gramEnd"/>
      <w:r w:rsidRPr="00717CD0">
        <w:rPr>
          <w:rFonts w:ascii="Times New Roman" w:hAnsi="Times New Roman" w:cs="Times New Roman"/>
          <w:sz w:val="28"/>
          <w:szCs w:val="28"/>
        </w:rPr>
        <w:t xml:space="preserve"> и работы межведомственной комиссии по  предоставлению мер государственной поддержки в рамках реализации отдельных мероприятий муниципальной программы </w:t>
      </w:r>
      <w:r w:rsidRPr="00717CD0">
        <w:rPr>
          <w:rFonts w:ascii="Times New Roman" w:hAnsi="Times New Roman" w:cs="Times New Roman"/>
          <w:noProof/>
          <w:sz w:val="28"/>
          <w:szCs w:val="28"/>
        </w:rPr>
        <w:t>«Развитие малых форм хозяйствования в агропромышленном комплексе Гайнского муниципального района на 2013-2015 годы»</w:t>
      </w:r>
      <w:r w:rsidRPr="00717CD0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717CD0" w:rsidRPr="00717CD0" w:rsidRDefault="00235166" w:rsidP="00717CD0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7CD0" w:rsidRPr="00717CD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717CD0" w:rsidRPr="00717CD0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решением Земского собрания Гайнс</w:t>
      </w:r>
      <w:r w:rsidR="00717CD0">
        <w:rPr>
          <w:rFonts w:ascii="Times New Roman" w:hAnsi="Times New Roman" w:cs="Times New Roman"/>
          <w:sz w:val="28"/>
          <w:szCs w:val="28"/>
        </w:rPr>
        <w:t>кого муниципального района от 29.03.2013 № 138</w:t>
      </w:r>
      <w:r w:rsidR="00717CD0" w:rsidRPr="00717CD0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малых форм хозяйствования в агропромышленном комплексе Гайнского муниципаль</w:t>
      </w:r>
      <w:r w:rsidR="00717CD0">
        <w:rPr>
          <w:rFonts w:ascii="Times New Roman" w:hAnsi="Times New Roman" w:cs="Times New Roman"/>
          <w:sz w:val="28"/>
          <w:szCs w:val="28"/>
        </w:rPr>
        <w:t xml:space="preserve">ного района на 2013-2015 годы», </w:t>
      </w:r>
      <w:r w:rsidR="00717CD0" w:rsidRPr="00717CD0">
        <w:rPr>
          <w:rFonts w:ascii="Times New Roman" w:hAnsi="Times New Roman" w:cs="Times New Roman"/>
          <w:sz w:val="28"/>
          <w:szCs w:val="28"/>
        </w:rPr>
        <w:t xml:space="preserve">Правила предоставления мер государственной поддержки в рамках реализации отдельных мероприятий муниципальной программы </w:t>
      </w:r>
      <w:r w:rsidR="00717CD0" w:rsidRPr="00717CD0">
        <w:rPr>
          <w:rFonts w:ascii="Times New Roman" w:hAnsi="Times New Roman" w:cs="Times New Roman"/>
          <w:noProof/>
          <w:sz w:val="28"/>
          <w:szCs w:val="28"/>
        </w:rPr>
        <w:t>«Развитие малых форм хозяйствования в агропромышленном комплексе Гайнского муниципального района на 2013-2015 годы»</w:t>
      </w:r>
      <w:r w:rsidR="00717CD0">
        <w:rPr>
          <w:rFonts w:ascii="Times New Roman" w:hAnsi="Times New Roman" w:cs="Times New Roman"/>
          <w:sz w:val="28"/>
          <w:szCs w:val="28"/>
        </w:rPr>
        <w:t xml:space="preserve"> </w:t>
      </w:r>
      <w:r w:rsidR="00717CD0" w:rsidRPr="00717CD0">
        <w:rPr>
          <w:rFonts w:ascii="Times New Roman" w:hAnsi="Times New Roman" w:cs="Times New Roman"/>
          <w:sz w:val="28"/>
          <w:szCs w:val="28"/>
        </w:rPr>
        <w:t>и настоящим Положением.</w:t>
      </w:r>
      <w:proofErr w:type="gramEnd"/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>2. Цели и задачи Комиссии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ab/>
        <w:t xml:space="preserve">2.1. Отбор граждан, </w:t>
      </w:r>
      <w:r w:rsidR="00235166">
        <w:rPr>
          <w:rFonts w:ascii="Times New Roman" w:hAnsi="Times New Roman" w:cs="Times New Roman"/>
          <w:sz w:val="28"/>
          <w:szCs w:val="28"/>
        </w:rPr>
        <w:t xml:space="preserve"> претендующих на государственную поддержку в </w:t>
      </w:r>
      <w:r w:rsidR="00235166" w:rsidRPr="00717CD0">
        <w:rPr>
          <w:rFonts w:ascii="Times New Roman" w:hAnsi="Times New Roman" w:cs="Times New Roman"/>
          <w:sz w:val="28"/>
          <w:szCs w:val="28"/>
        </w:rPr>
        <w:t xml:space="preserve">рамках реализации отдельных мероприятий муниципальной программы </w:t>
      </w:r>
      <w:r w:rsidR="00235166" w:rsidRPr="00717CD0">
        <w:rPr>
          <w:rFonts w:ascii="Times New Roman" w:hAnsi="Times New Roman" w:cs="Times New Roman"/>
          <w:noProof/>
          <w:sz w:val="28"/>
          <w:szCs w:val="28"/>
        </w:rPr>
        <w:t>«Развитие малых форм хозяйствования в агропромышленном комплексе Гайнского муниципального района на 2013-2015 годы»</w:t>
      </w:r>
    </w:p>
    <w:p w:rsidR="00717CD0" w:rsidRPr="00717CD0" w:rsidRDefault="00717CD0" w:rsidP="00717CD0">
      <w:pPr>
        <w:pStyle w:val="ConsPlusNormal"/>
        <w:widowControl/>
        <w:spacing w:line="360" w:lineRule="exact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pStyle w:val="ConsPlusNormal"/>
        <w:widowControl/>
        <w:spacing w:line="360" w:lineRule="exact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717CD0" w:rsidRPr="00717CD0" w:rsidRDefault="00717CD0" w:rsidP="00717CD0">
      <w:pPr>
        <w:pStyle w:val="ConsPlusNormal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pStyle w:val="ConsPlusNormal"/>
        <w:widowControl/>
        <w:numPr>
          <w:ilvl w:val="1"/>
          <w:numId w:val="2"/>
        </w:num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>Обязанность Комиссии:</w:t>
      </w:r>
    </w:p>
    <w:p w:rsidR="00717CD0" w:rsidRPr="00717CD0" w:rsidRDefault="00717CD0" w:rsidP="00717CD0">
      <w:pPr>
        <w:pStyle w:val="ConsPlusNormal"/>
        <w:widowControl/>
        <w:spacing w:line="36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lastRenderedPageBreak/>
        <w:t>3.1.1</w:t>
      </w:r>
      <w:r w:rsidR="00235166">
        <w:rPr>
          <w:rFonts w:ascii="Times New Roman" w:hAnsi="Times New Roman" w:cs="Times New Roman"/>
          <w:sz w:val="28"/>
          <w:szCs w:val="28"/>
        </w:rPr>
        <w:t>.проведение  отбора  граждан,</w:t>
      </w:r>
      <w:r w:rsidRPr="00717CD0"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="00235166">
        <w:rPr>
          <w:rFonts w:ascii="Times New Roman" w:hAnsi="Times New Roman" w:cs="Times New Roman"/>
          <w:sz w:val="28"/>
          <w:szCs w:val="28"/>
        </w:rPr>
        <w:t>право на получение государственной поддержки</w:t>
      </w:r>
      <w:r w:rsidRPr="00717CD0">
        <w:rPr>
          <w:rFonts w:ascii="Times New Roman" w:hAnsi="Times New Roman" w:cs="Times New Roman"/>
          <w:sz w:val="28"/>
          <w:szCs w:val="28"/>
        </w:rPr>
        <w:t>;</w:t>
      </w:r>
    </w:p>
    <w:p w:rsidR="00717CD0" w:rsidRPr="00717CD0" w:rsidRDefault="00717CD0" w:rsidP="00717CD0">
      <w:pPr>
        <w:pStyle w:val="ConsPlusNormal"/>
        <w:widowControl/>
        <w:spacing w:line="36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>3.1.2. принятие решения о предоставлен</w:t>
      </w:r>
      <w:r w:rsidR="00235166">
        <w:rPr>
          <w:rFonts w:ascii="Times New Roman" w:hAnsi="Times New Roman" w:cs="Times New Roman"/>
          <w:sz w:val="28"/>
          <w:szCs w:val="28"/>
        </w:rPr>
        <w:t>ии государственной поддержки</w:t>
      </w:r>
      <w:r w:rsidRPr="00717CD0">
        <w:rPr>
          <w:rFonts w:ascii="Times New Roman" w:hAnsi="Times New Roman" w:cs="Times New Roman"/>
          <w:sz w:val="28"/>
          <w:szCs w:val="28"/>
        </w:rPr>
        <w:t>;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ab/>
        <w:t>3.1.3.определение суммы предоставленной субсидии;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ab/>
        <w:t>3.1.4.установление очередности субсидирования.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ab/>
        <w:t>3.2. Члены Комиссии обязаны присутствовать на заседаниях Комиссии, участвовать в обсуждении рассматриваемых вопросов и выработке решений.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ab/>
        <w:t>3.3. Комиссия имеет право:</w:t>
      </w:r>
    </w:p>
    <w:p w:rsidR="00717CD0" w:rsidRPr="00717CD0" w:rsidRDefault="00717CD0" w:rsidP="00717CD0">
      <w:pPr>
        <w:pStyle w:val="ConsPlusNormal"/>
        <w:widowControl/>
        <w:spacing w:line="360" w:lineRule="exact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>3.3.1. приглашать  на  заседание  Комиссии  и</w:t>
      </w:r>
      <w:r w:rsidR="00235166">
        <w:rPr>
          <w:rFonts w:ascii="Times New Roman" w:hAnsi="Times New Roman" w:cs="Times New Roman"/>
          <w:sz w:val="28"/>
          <w:szCs w:val="28"/>
        </w:rPr>
        <w:t xml:space="preserve">  заслушивать   граждан</w:t>
      </w:r>
      <w:r w:rsidRPr="00717CD0">
        <w:rPr>
          <w:rFonts w:ascii="Times New Roman" w:hAnsi="Times New Roman" w:cs="Times New Roman"/>
          <w:sz w:val="28"/>
          <w:szCs w:val="28"/>
        </w:rPr>
        <w:t xml:space="preserve">, претендующих на получение </w:t>
      </w:r>
      <w:r w:rsidR="00235166">
        <w:rPr>
          <w:rFonts w:ascii="Times New Roman" w:hAnsi="Times New Roman" w:cs="Times New Roman"/>
          <w:sz w:val="28"/>
          <w:szCs w:val="28"/>
        </w:rPr>
        <w:t>государственной поддержки</w:t>
      </w:r>
      <w:r w:rsidRPr="00717CD0">
        <w:rPr>
          <w:rFonts w:ascii="Times New Roman" w:hAnsi="Times New Roman" w:cs="Times New Roman"/>
          <w:sz w:val="28"/>
          <w:szCs w:val="28"/>
        </w:rPr>
        <w:t>;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ab/>
        <w:t>3.3.2. привлекать к работе Комиссии отраслевых специалистов;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ab/>
        <w:t xml:space="preserve">3.3.3. отстранить участника отбора </w:t>
      </w:r>
      <w:r w:rsidR="00235166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717CD0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>выявления недостоверных сведений, содержащихся в представленных документах;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ab/>
        <w:t>если участник отбора проектов находится в стадии реорганизации, ликвидации, банкротства;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ab/>
        <w:t>по иным причинам;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ab/>
        <w:t xml:space="preserve">3.3.4. заслушать итоги мониторинга проведенных мероприятий по реализации муниципальной программы. 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pStyle w:val="ConsPlusNormal"/>
        <w:widowControl/>
        <w:spacing w:line="360" w:lineRule="exact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>4. Организация работы Комиссии</w:t>
      </w:r>
    </w:p>
    <w:p w:rsidR="00717CD0" w:rsidRPr="00717CD0" w:rsidRDefault="00717CD0" w:rsidP="00717CD0">
      <w:pPr>
        <w:pStyle w:val="ConsPlusNormal"/>
        <w:widowControl/>
        <w:spacing w:line="360" w:lineRule="exact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ab/>
        <w:t>4.1. Возглав</w:t>
      </w:r>
      <w:r w:rsidR="00235166">
        <w:rPr>
          <w:rFonts w:ascii="Times New Roman" w:hAnsi="Times New Roman" w:cs="Times New Roman"/>
          <w:sz w:val="28"/>
          <w:szCs w:val="28"/>
        </w:rPr>
        <w:t xml:space="preserve">ляет </w:t>
      </w:r>
      <w:r w:rsidR="00044F99">
        <w:rPr>
          <w:rFonts w:ascii="Times New Roman" w:hAnsi="Times New Roman" w:cs="Times New Roman"/>
          <w:sz w:val="28"/>
          <w:szCs w:val="28"/>
        </w:rPr>
        <w:t>Комиссию глава муниципального района – глава администрации Гайнского муниципального района</w:t>
      </w:r>
      <w:r w:rsidRPr="00717CD0">
        <w:rPr>
          <w:rFonts w:ascii="Times New Roman" w:hAnsi="Times New Roman" w:cs="Times New Roman"/>
          <w:sz w:val="28"/>
          <w:szCs w:val="28"/>
        </w:rPr>
        <w:t>.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ab/>
        <w:t>4.2. В состав Комиссии входят специалисты структурных подразделений администрации муниципального района.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ab/>
        <w:t>4.3. Заседание Комиссии проводится по мере необходимости председателем Комиссии.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ab/>
        <w:t xml:space="preserve">4.4. Заседание Комиссии является правомочным, если на нем присутствуют не менее половины его членов. 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CD0">
        <w:rPr>
          <w:rFonts w:ascii="Times New Roman" w:hAnsi="Times New Roman" w:cs="Times New Roman"/>
          <w:sz w:val="28"/>
          <w:szCs w:val="28"/>
        </w:rPr>
        <w:t>4.5. Решение Комиссии принимается большинством голосов присутствующих на заседании членов Комиссии. Решение заседания Комиссии оформляется протоколом, который подписывается председателем Комиссии и секретарем.</w:t>
      </w:r>
    </w:p>
    <w:p w:rsidR="00717CD0" w:rsidRPr="00717CD0" w:rsidRDefault="00717CD0" w:rsidP="00717CD0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 w:rsidP="00717CD0">
      <w:pPr>
        <w:rPr>
          <w:rFonts w:ascii="Times New Roman" w:hAnsi="Times New Roman" w:cs="Times New Roman"/>
          <w:sz w:val="28"/>
          <w:szCs w:val="28"/>
        </w:rPr>
      </w:pPr>
    </w:p>
    <w:p w:rsidR="00717CD0" w:rsidRPr="00717CD0" w:rsidRDefault="00717CD0">
      <w:pPr>
        <w:rPr>
          <w:rFonts w:ascii="Times New Roman" w:hAnsi="Times New Roman" w:cs="Times New Roman"/>
          <w:sz w:val="28"/>
          <w:szCs w:val="28"/>
        </w:rPr>
      </w:pPr>
    </w:p>
    <w:sectPr w:rsidR="00717CD0" w:rsidRPr="00717CD0" w:rsidSect="003166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426D"/>
    <w:multiLevelType w:val="hybridMultilevel"/>
    <w:tmpl w:val="980A2BA2"/>
    <w:lvl w:ilvl="0" w:tplc="6A70B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D5A">
      <w:numFmt w:val="none"/>
      <w:lvlText w:val=""/>
      <w:lvlJc w:val="left"/>
      <w:pPr>
        <w:tabs>
          <w:tab w:val="num" w:pos="360"/>
        </w:tabs>
      </w:pPr>
    </w:lvl>
    <w:lvl w:ilvl="2" w:tplc="61403144">
      <w:numFmt w:val="none"/>
      <w:lvlText w:val=""/>
      <w:lvlJc w:val="left"/>
      <w:pPr>
        <w:tabs>
          <w:tab w:val="num" w:pos="360"/>
        </w:tabs>
      </w:pPr>
    </w:lvl>
    <w:lvl w:ilvl="3" w:tplc="63AACB90">
      <w:numFmt w:val="none"/>
      <w:lvlText w:val=""/>
      <w:lvlJc w:val="left"/>
      <w:pPr>
        <w:tabs>
          <w:tab w:val="num" w:pos="360"/>
        </w:tabs>
      </w:pPr>
    </w:lvl>
    <w:lvl w:ilvl="4" w:tplc="0362FE16">
      <w:numFmt w:val="none"/>
      <w:lvlText w:val=""/>
      <w:lvlJc w:val="left"/>
      <w:pPr>
        <w:tabs>
          <w:tab w:val="num" w:pos="360"/>
        </w:tabs>
      </w:pPr>
    </w:lvl>
    <w:lvl w:ilvl="5" w:tplc="2F1C9B70">
      <w:numFmt w:val="none"/>
      <w:lvlText w:val=""/>
      <w:lvlJc w:val="left"/>
      <w:pPr>
        <w:tabs>
          <w:tab w:val="num" w:pos="360"/>
        </w:tabs>
      </w:pPr>
    </w:lvl>
    <w:lvl w:ilvl="6" w:tplc="87B25834">
      <w:numFmt w:val="none"/>
      <w:lvlText w:val=""/>
      <w:lvlJc w:val="left"/>
      <w:pPr>
        <w:tabs>
          <w:tab w:val="num" w:pos="360"/>
        </w:tabs>
      </w:pPr>
    </w:lvl>
    <w:lvl w:ilvl="7" w:tplc="33C46F32">
      <w:numFmt w:val="none"/>
      <w:lvlText w:val=""/>
      <w:lvlJc w:val="left"/>
      <w:pPr>
        <w:tabs>
          <w:tab w:val="num" w:pos="360"/>
        </w:tabs>
      </w:pPr>
    </w:lvl>
    <w:lvl w:ilvl="8" w:tplc="2A9619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B861820"/>
    <w:multiLevelType w:val="multilevel"/>
    <w:tmpl w:val="59706F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613"/>
    <w:rsid w:val="00044F99"/>
    <w:rsid w:val="000D7805"/>
    <w:rsid w:val="001318C5"/>
    <w:rsid w:val="00133D7E"/>
    <w:rsid w:val="00142A4C"/>
    <w:rsid w:val="001808AD"/>
    <w:rsid w:val="001B1BC1"/>
    <w:rsid w:val="001D120C"/>
    <w:rsid w:val="001E4369"/>
    <w:rsid w:val="001F32C5"/>
    <w:rsid w:val="002169D1"/>
    <w:rsid w:val="00235166"/>
    <w:rsid w:val="00287481"/>
    <w:rsid w:val="002A45BE"/>
    <w:rsid w:val="00316613"/>
    <w:rsid w:val="00383352"/>
    <w:rsid w:val="0039454D"/>
    <w:rsid w:val="0040516A"/>
    <w:rsid w:val="00405533"/>
    <w:rsid w:val="00425917"/>
    <w:rsid w:val="0042746A"/>
    <w:rsid w:val="0046673B"/>
    <w:rsid w:val="00467B5D"/>
    <w:rsid w:val="00493866"/>
    <w:rsid w:val="00497E81"/>
    <w:rsid w:val="004B1104"/>
    <w:rsid w:val="004E20BD"/>
    <w:rsid w:val="00564301"/>
    <w:rsid w:val="00570FBD"/>
    <w:rsid w:val="0058081B"/>
    <w:rsid w:val="005A2AFE"/>
    <w:rsid w:val="00630D78"/>
    <w:rsid w:val="00646654"/>
    <w:rsid w:val="00656D06"/>
    <w:rsid w:val="00665E3D"/>
    <w:rsid w:val="006F5506"/>
    <w:rsid w:val="006F5855"/>
    <w:rsid w:val="00717CD0"/>
    <w:rsid w:val="00735D0F"/>
    <w:rsid w:val="007F520D"/>
    <w:rsid w:val="00872A9A"/>
    <w:rsid w:val="008C3546"/>
    <w:rsid w:val="008E7042"/>
    <w:rsid w:val="008F4962"/>
    <w:rsid w:val="00923E78"/>
    <w:rsid w:val="00965066"/>
    <w:rsid w:val="009B21DB"/>
    <w:rsid w:val="009C17A6"/>
    <w:rsid w:val="00AB5167"/>
    <w:rsid w:val="00B264EA"/>
    <w:rsid w:val="00B322F6"/>
    <w:rsid w:val="00B41520"/>
    <w:rsid w:val="00BD105B"/>
    <w:rsid w:val="00BD2AE9"/>
    <w:rsid w:val="00BE1006"/>
    <w:rsid w:val="00C52CB7"/>
    <w:rsid w:val="00C77D18"/>
    <w:rsid w:val="00D13AF2"/>
    <w:rsid w:val="00D26A17"/>
    <w:rsid w:val="00D45AA7"/>
    <w:rsid w:val="00D80A25"/>
    <w:rsid w:val="00D90D31"/>
    <w:rsid w:val="00DB10FC"/>
    <w:rsid w:val="00E10446"/>
    <w:rsid w:val="00E22D1E"/>
    <w:rsid w:val="00E832C6"/>
    <w:rsid w:val="00F1669D"/>
    <w:rsid w:val="00F76FFF"/>
    <w:rsid w:val="00F81AF9"/>
    <w:rsid w:val="00FB6D6D"/>
    <w:rsid w:val="00FE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6613"/>
    <w:pPr>
      <w:jc w:val="center"/>
    </w:pPr>
    <w:rPr>
      <w:rFonts w:ascii="Courier New" w:eastAsia="Times New Roman" w:hAnsi="Courier New" w:cs="Times New Roman"/>
      <w:b/>
      <w:color w:val="auto"/>
      <w:sz w:val="44"/>
      <w:szCs w:val="20"/>
    </w:rPr>
  </w:style>
  <w:style w:type="character" w:customStyle="1" w:styleId="a4">
    <w:name w:val="Название Знак"/>
    <w:basedOn w:val="a0"/>
    <w:link w:val="a3"/>
    <w:rsid w:val="0031661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1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16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7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6613"/>
    <w:pPr>
      <w:jc w:val="center"/>
    </w:pPr>
    <w:rPr>
      <w:rFonts w:ascii="Courier New" w:eastAsia="Times New Roman" w:hAnsi="Courier New" w:cs="Times New Roman"/>
      <w:b/>
      <w:color w:val="auto"/>
      <w:sz w:val="44"/>
      <w:szCs w:val="20"/>
    </w:rPr>
  </w:style>
  <w:style w:type="character" w:customStyle="1" w:styleId="a4">
    <w:name w:val="Название Знак"/>
    <w:basedOn w:val="a0"/>
    <w:link w:val="a3"/>
    <w:rsid w:val="0031661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6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61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16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7C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49EEBA1C547163E6A0F425AB14A523C0E23143348183254C07E0C0E0c9H6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5020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Админ</cp:lastModifiedBy>
  <cp:revision>19</cp:revision>
  <cp:lastPrinted>2013-10-28T06:35:00Z</cp:lastPrinted>
  <dcterms:created xsi:type="dcterms:W3CDTF">2013-09-17T10:01:00Z</dcterms:created>
  <dcterms:modified xsi:type="dcterms:W3CDTF">2013-10-30T16:05:00Z</dcterms:modified>
</cp:coreProperties>
</file>