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51" w:rsidRDefault="00F43851" w:rsidP="00F43851">
      <w:pPr>
        <w:pStyle w:val="a3"/>
        <w:rPr>
          <w:rFonts w:ascii="Times New Roman" w:hAnsi="Times New Roman"/>
          <w:spacing w:val="80"/>
          <w:sz w:val="32"/>
          <w:szCs w:val="32"/>
        </w:rPr>
      </w:pPr>
      <w:bookmarkStart w:id="0" w:name="Par1"/>
      <w:bookmarkEnd w:id="0"/>
      <w:r>
        <w:rPr>
          <w:rFonts w:ascii="Times New Roman" w:hAnsi="Times New Roman"/>
          <w:noProof/>
          <w:spacing w:val="80"/>
          <w:sz w:val="32"/>
          <w:szCs w:val="32"/>
        </w:rPr>
        <w:drawing>
          <wp:inline distT="0" distB="0" distL="0" distR="0">
            <wp:extent cx="457200" cy="685800"/>
            <wp:effectExtent l="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85800"/>
                    </a:xfrm>
                    <a:prstGeom prst="rect">
                      <a:avLst/>
                    </a:prstGeom>
                    <a:noFill/>
                    <a:ln>
                      <a:noFill/>
                    </a:ln>
                  </pic:spPr>
                </pic:pic>
              </a:graphicData>
            </a:graphic>
          </wp:inline>
        </w:drawing>
      </w:r>
    </w:p>
    <w:p w:rsidR="00F43851" w:rsidRPr="003D61B4" w:rsidRDefault="00F43851" w:rsidP="00F43851">
      <w:pPr>
        <w:jc w:val="center"/>
        <w:rPr>
          <w:rFonts w:ascii="Times New Roman" w:hAnsi="Times New Roman" w:cs="Times New Roman"/>
          <w:caps/>
          <w:sz w:val="28"/>
          <w:szCs w:val="28"/>
        </w:rPr>
      </w:pPr>
    </w:p>
    <w:p w:rsidR="00F43851" w:rsidRPr="003D61B4" w:rsidRDefault="00F43851" w:rsidP="00F43851">
      <w:pPr>
        <w:pStyle w:val="a3"/>
        <w:rPr>
          <w:rFonts w:ascii="Times New Roman" w:hAnsi="Times New Roman"/>
          <w:spacing w:val="80"/>
          <w:sz w:val="28"/>
          <w:szCs w:val="28"/>
        </w:rPr>
      </w:pPr>
      <w:r>
        <w:rPr>
          <w:rFonts w:ascii="Times New Roman" w:hAnsi="Times New Roman"/>
          <w:spacing w:val="80"/>
          <w:sz w:val="28"/>
          <w:szCs w:val="28"/>
        </w:rPr>
        <w:t>ПОСТАНОВЛ</w:t>
      </w:r>
      <w:r w:rsidRPr="003D61B4">
        <w:rPr>
          <w:rFonts w:ascii="Times New Roman" w:hAnsi="Times New Roman"/>
          <w:spacing w:val="80"/>
          <w:sz w:val="28"/>
          <w:szCs w:val="28"/>
        </w:rPr>
        <w:t>ЕНИЕ</w:t>
      </w:r>
    </w:p>
    <w:p w:rsidR="00F43851" w:rsidRPr="003D61B4" w:rsidRDefault="00F43851" w:rsidP="00F43851">
      <w:pPr>
        <w:pStyle w:val="a3"/>
        <w:rPr>
          <w:rFonts w:ascii="Times New Roman" w:hAnsi="Times New Roman"/>
          <w:spacing w:val="80"/>
          <w:sz w:val="28"/>
          <w:szCs w:val="28"/>
        </w:rPr>
      </w:pPr>
    </w:p>
    <w:p w:rsidR="00F43851" w:rsidRPr="003D61B4" w:rsidRDefault="00F43851" w:rsidP="00F43851">
      <w:pPr>
        <w:jc w:val="center"/>
        <w:rPr>
          <w:rFonts w:ascii="Times New Roman" w:hAnsi="Times New Roman" w:cs="Times New Roman"/>
          <w:b/>
          <w:caps/>
          <w:sz w:val="28"/>
          <w:szCs w:val="28"/>
        </w:rPr>
      </w:pPr>
      <w:r w:rsidRPr="003D61B4">
        <w:rPr>
          <w:rFonts w:ascii="Times New Roman" w:hAnsi="Times New Roman" w:cs="Times New Roman"/>
          <w:b/>
          <w:caps/>
          <w:sz w:val="28"/>
          <w:szCs w:val="28"/>
        </w:rPr>
        <w:t>главы  Гайнского муниципального района</w:t>
      </w:r>
    </w:p>
    <w:p w:rsidR="00F43851" w:rsidRPr="003D61B4" w:rsidRDefault="00F43851" w:rsidP="00F43851">
      <w:pPr>
        <w:jc w:val="center"/>
        <w:rPr>
          <w:rFonts w:ascii="Times New Roman" w:hAnsi="Times New Roman" w:cs="Times New Roman"/>
          <w:b/>
          <w:sz w:val="28"/>
          <w:szCs w:val="28"/>
        </w:rPr>
      </w:pPr>
      <w:r w:rsidRPr="003D61B4">
        <w:rPr>
          <w:rFonts w:ascii="Times New Roman" w:hAnsi="Times New Roman" w:cs="Times New Roman"/>
          <w:b/>
          <w:sz w:val="28"/>
          <w:szCs w:val="28"/>
        </w:rPr>
        <w:t>ПЕР</w:t>
      </w:r>
      <w:r>
        <w:rPr>
          <w:rFonts w:ascii="Times New Roman" w:hAnsi="Times New Roman" w:cs="Times New Roman"/>
          <w:b/>
          <w:sz w:val="28"/>
          <w:szCs w:val="28"/>
        </w:rPr>
        <w:t>М</w:t>
      </w:r>
      <w:r w:rsidRPr="003D61B4">
        <w:rPr>
          <w:rFonts w:ascii="Times New Roman" w:hAnsi="Times New Roman" w:cs="Times New Roman"/>
          <w:b/>
          <w:sz w:val="28"/>
          <w:szCs w:val="28"/>
        </w:rPr>
        <w:t>СКОГО КРАЯ</w:t>
      </w:r>
    </w:p>
    <w:tbl>
      <w:tblPr>
        <w:tblW w:w="10121" w:type="dxa"/>
        <w:jc w:val="center"/>
        <w:tblLayout w:type="fixed"/>
        <w:tblLook w:val="0000"/>
      </w:tblPr>
      <w:tblGrid>
        <w:gridCol w:w="1620"/>
        <w:gridCol w:w="7111"/>
        <w:gridCol w:w="546"/>
        <w:gridCol w:w="844"/>
      </w:tblGrid>
      <w:tr w:rsidR="00F43851" w:rsidRPr="003D61B4" w:rsidTr="00F32525">
        <w:trPr>
          <w:trHeight w:val="119"/>
          <w:jc w:val="center"/>
        </w:trPr>
        <w:tc>
          <w:tcPr>
            <w:tcW w:w="1620" w:type="dxa"/>
            <w:tcBorders>
              <w:top w:val="nil"/>
              <w:left w:val="nil"/>
              <w:bottom w:val="single" w:sz="8" w:space="0" w:color="auto"/>
              <w:right w:val="nil"/>
            </w:tcBorders>
          </w:tcPr>
          <w:p w:rsidR="00F43851" w:rsidRPr="003D61B4" w:rsidRDefault="00F43851" w:rsidP="00F32525">
            <w:pPr>
              <w:rPr>
                <w:rFonts w:ascii="Times New Roman" w:hAnsi="Times New Roman" w:cs="Times New Roman"/>
                <w:sz w:val="28"/>
                <w:szCs w:val="28"/>
              </w:rPr>
            </w:pPr>
            <w:r>
              <w:rPr>
                <w:rFonts w:ascii="Times New Roman" w:hAnsi="Times New Roman" w:cs="Times New Roman"/>
                <w:sz w:val="28"/>
                <w:szCs w:val="28"/>
              </w:rPr>
              <w:t>31.12</w:t>
            </w:r>
            <w:r w:rsidRPr="003D61B4">
              <w:rPr>
                <w:rFonts w:ascii="Times New Roman" w:hAnsi="Times New Roman" w:cs="Times New Roman"/>
                <w:sz w:val="28"/>
                <w:szCs w:val="28"/>
              </w:rPr>
              <w:t>.2013</w:t>
            </w:r>
          </w:p>
        </w:tc>
        <w:tc>
          <w:tcPr>
            <w:tcW w:w="7111" w:type="dxa"/>
          </w:tcPr>
          <w:p w:rsidR="00F43851" w:rsidRPr="003D61B4" w:rsidRDefault="00F43851" w:rsidP="00F32525">
            <w:pPr>
              <w:jc w:val="center"/>
              <w:rPr>
                <w:rFonts w:ascii="Times New Roman" w:hAnsi="Times New Roman" w:cs="Times New Roman"/>
                <w:sz w:val="28"/>
                <w:szCs w:val="28"/>
              </w:rPr>
            </w:pPr>
          </w:p>
        </w:tc>
        <w:tc>
          <w:tcPr>
            <w:tcW w:w="546" w:type="dxa"/>
          </w:tcPr>
          <w:p w:rsidR="00F43851" w:rsidRPr="003D61B4" w:rsidRDefault="00F43851" w:rsidP="00F32525">
            <w:pPr>
              <w:jc w:val="right"/>
              <w:rPr>
                <w:rFonts w:ascii="Times New Roman" w:hAnsi="Times New Roman" w:cs="Times New Roman"/>
                <w:sz w:val="28"/>
                <w:szCs w:val="28"/>
              </w:rPr>
            </w:pPr>
            <w:r w:rsidRPr="003D61B4">
              <w:rPr>
                <w:rFonts w:ascii="Times New Roman" w:hAnsi="Times New Roman" w:cs="Times New Roman"/>
                <w:sz w:val="28"/>
                <w:szCs w:val="28"/>
              </w:rPr>
              <w:t>№</w:t>
            </w:r>
          </w:p>
        </w:tc>
        <w:tc>
          <w:tcPr>
            <w:tcW w:w="844" w:type="dxa"/>
            <w:tcBorders>
              <w:top w:val="nil"/>
              <w:left w:val="nil"/>
              <w:bottom w:val="single" w:sz="8" w:space="0" w:color="auto"/>
              <w:right w:val="nil"/>
            </w:tcBorders>
          </w:tcPr>
          <w:p w:rsidR="00F43851" w:rsidRPr="003D61B4" w:rsidRDefault="00F43851" w:rsidP="00F32525">
            <w:pPr>
              <w:rPr>
                <w:rFonts w:ascii="Times New Roman" w:hAnsi="Times New Roman" w:cs="Times New Roman"/>
                <w:sz w:val="28"/>
                <w:szCs w:val="28"/>
              </w:rPr>
            </w:pPr>
            <w:r>
              <w:rPr>
                <w:rFonts w:ascii="Times New Roman" w:hAnsi="Times New Roman" w:cs="Times New Roman"/>
                <w:sz w:val="28"/>
                <w:szCs w:val="28"/>
              </w:rPr>
              <w:t>655</w:t>
            </w:r>
          </w:p>
        </w:tc>
      </w:tr>
    </w:tbl>
    <w:p w:rsidR="00F43851" w:rsidRDefault="00F43851" w:rsidP="00202B20">
      <w:pPr>
        <w:spacing w:after="0" w:line="240" w:lineRule="auto"/>
        <w:rPr>
          <w:rFonts w:ascii="Times New Roman" w:hAnsi="Times New Roman" w:cs="Times New Roman"/>
          <w:b/>
          <w:sz w:val="28"/>
          <w:szCs w:val="28"/>
        </w:rPr>
      </w:pPr>
    </w:p>
    <w:p w:rsidR="00F43851" w:rsidRDefault="00F43851" w:rsidP="00202B20">
      <w:pPr>
        <w:spacing w:after="0" w:line="240" w:lineRule="auto"/>
        <w:rPr>
          <w:rFonts w:ascii="Times New Roman" w:hAnsi="Times New Roman" w:cs="Times New Roman"/>
          <w:b/>
          <w:sz w:val="28"/>
          <w:szCs w:val="28"/>
        </w:rPr>
      </w:pPr>
      <w:r w:rsidRPr="006D39B9">
        <w:rPr>
          <w:rFonts w:ascii="Times New Roman" w:hAnsi="Times New Roman" w:cs="Times New Roman"/>
          <w:b/>
          <w:sz w:val="28"/>
          <w:szCs w:val="28"/>
        </w:rPr>
        <w:t xml:space="preserve">Об </w:t>
      </w:r>
      <w:r>
        <w:rPr>
          <w:rFonts w:ascii="Times New Roman" w:hAnsi="Times New Roman" w:cs="Times New Roman"/>
          <w:b/>
          <w:sz w:val="28"/>
          <w:szCs w:val="28"/>
        </w:rPr>
        <w:t>утверждении регламента работы</w:t>
      </w:r>
    </w:p>
    <w:p w:rsidR="00F43851" w:rsidRDefault="00F43851" w:rsidP="00202B20">
      <w:pPr>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Администрации Гайнского муниципального района</w:t>
      </w:r>
    </w:p>
    <w:p w:rsidR="00F43851" w:rsidRPr="003D61B4" w:rsidRDefault="00F43851" w:rsidP="00F43851">
      <w:pPr>
        <w:widowControl w:val="0"/>
        <w:autoSpaceDE w:val="0"/>
        <w:autoSpaceDN w:val="0"/>
        <w:adjustRightInd w:val="0"/>
        <w:spacing w:after="0" w:line="240" w:lineRule="auto"/>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В соответствии со </w:t>
      </w:r>
      <w:hyperlink r:id="rId5" w:history="1">
        <w:r w:rsidRPr="006D39B9">
          <w:rPr>
            <w:rFonts w:ascii="Times New Roman" w:hAnsi="Times New Roman" w:cs="Times New Roman"/>
            <w:bCs/>
            <w:sz w:val="28"/>
            <w:szCs w:val="28"/>
          </w:rPr>
          <w:t>статьёй</w:t>
        </w:r>
      </w:hyperlink>
      <w:r w:rsidRPr="006D39B9">
        <w:rPr>
          <w:rFonts w:ascii="Times New Roman" w:hAnsi="Times New Roman" w:cs="Times New Roman"/>
          <w:bCs/>
          <w:sz w:val="28"/>
          <w:szCs w:val="28"/>
        </w:rPr>
        <w:t xml:space="preserve"> 53</w:t>
      </w:r>
      <w:r w:rsidRPr="003D61B4">
        <w:rPr>
          <w:rFonts w:ascii="Times New Roman" w:hAnsi="Times New Roman" w:cs="Times New Roman"/>
          <w:bCs/>
          <w:sz w:val="28"/>
          <w:szCs w:val="28"/>
        </w:rPr>
        <w:t xml:space="preserve"> Устава </w:t>
      </w:r>
      <w:r>
        <w:rPr>
          <w:rFonts w:ascii="Times New Roman" w:hAnsi="Times New Roman" w:cs="Times New Roman"/>
          <w:bCs/>
          <w:sz w:val="28"/>
          <w:szCs w:val="28"/>
        </w:rPr>
        <w:t xml:space="preserve">Гайнского </w:t>
      </w:r>
      <w:r w:rsidRPr="003D61B4">
        <w:rPr>
          <w:rFonts w:ascii="Times New Roman" w:hAnsi="Times New Roman" w:cs="Times New Roman"/>
          <w:bCs/>
          <w:sz w:val="28"/>
          <w:szCs w:val="28"/>
        </w:rPr>
        <w:t>муниципального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ПОСТАНОВЛЯЮ</w:t>
      </w:r>
      <w:r w:rsidRPr="003D61B4">
        <w:rPr>
          <w:rFonts w:ascii="Times New Roman" w:hAnsi="Times New Roman" w:cs="Times New Roman"/>
          <w:bCs/>
          <w:sz w:val="28"/>
          <w:szCs w:val="28"/>
        </w:rPr>
        <w:t>:</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1. Утвердить прилагаемый </w:t>
      </w:r>
      <w:hyperlink w:anchor="Par28" w:history="1">
        <w:r w:rsidRPr="006D39B9">
          <w:rPr>
            <w:rFonts w:ascii="Times New Roman" w:hAnsi="Times New Roman" w:cs="Times New Roman"/>
            <w:bCs/>
            <w:sz w:val="28"/>
            <w:szCs w:val="28"/>
          </w:rPr>
          <w:t>Регламент</w:t>
        </w:r>
      </w:hyperlink>
      <w:r w:rsidRPr="003D61B4">
        <w:rPr>
          <w:rFonts w:ascii="Times New Roman" w:hAnsi="Times New Roman" w:cs="Times New Roman"/>
          <w:bCs/>
          <w:sz w:val="28"/>
          <w:szCs w:val="28"/>
        </w:rPr>
        <w:t xml:space="preserve"> работы администрации </w:t>
      </w:r>
      <w:r>
        <w:rPr>
          <w:rFonts w:ascii="Times New Roman" w:hAnsi="Times New Roman" w:cs="Times New Roman"/>
          <w:bCs/>
          <w:sz w:val="28"/>
          <w:szCs w:val="28"/>
        </w:rPr>
        <w:t>Гайнског</w:t>
      </w:r>
      <w:r w:rsidRPr="003D61B4">
        <w:rPr>
          <w:rFonts w:ascii="Times New Roman" w:hAnsi="Times New Roman" w:cs="Times New Roman"/>
          <w:bCs/>
          <w:sz w:val="28"/>
          <w:szCs w:val="28"/>
        </w:rPr>
        <w:t>о муниципального района.</w:t>
      </w: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2. </w:t>
      </w:r>
      <w:r>
        <w:rPr>
          <w:rFonts w:ascii="Times New Roman" w:hAnsi="Times New Roman" w:cs="Times New Roman"/>
          <w:bCs/>
          <w:sz w:val="28"/>
          <w:szCs w:val="28"/>
        </w:rPr>
        <w:t>Заведующей организационно-правовым отделом Гиревой О.В.</w:t>
      </w:r>
      <w:r w:rsidRPr="003D61B4">
        <w:rPr>
          <w:rFonts w:ascii="Times New Roman" w:hAnsi="Times New Roman" w:cs="Times New Roman"/>
          <w:bCs/>
          <w:sz w:val="28"/>
          <w:szCs w:val="28"/>
        </w:rPr>
        <w:t xml:space="preserve"> обеспечить ознакомление сотрудников аппарата администрации </w:t>
      </w:r>
      <w:r>
        <w:rPr>
          <w:rFonts w:ascii="Times New Roman" w:hAnsi="Times New Roman" w:cs="Times New Roman"/>
          <w:bCs/>
          <w:sz w:val="28"/>
          <w:szCs w:val="28"/>
        </w:rPr>
        <w:t xml:space="preserve">Гайнского муниципального района </w:t>
      </w:r>
      <w:r w:rsidRPr="003D61B4">
        <w:rPr>
          <w:rFonts w:ascii="Times New Roman" w:hAnsi="Times New Roman" w:cs="Times New Roman"/>
          <w:bCs/>
          <w:sz w:val="28"/>
          <w:szCs w:val="28"/>
        </w:rPr>
        <w:t xml:space="preserve">и функциональных органов администрации </w:t>
      </w:r>
      <w:r>
        <w:rPr>
          <w:rFonts w:ascii="Times New Roman" w:hAnsi="Times New Roman" w:cs="Times New Roman"/>
          <w:bCs/>
          <w:sz w:val="28"/>
          <w:szCs w:val="28"/>
        </w:rPr>
        <w:t xml:space="preserve">Гайнского </w:t>
      </w:r>
      <w:r w:rsidRPr="003D61B4">
        <w:rPr>
          <w:rFonts w:ascii="Times New Roman" w:hAnsi="Times New Roman" w:cs="Times New Roman"/>
          <w:bCs/>
          <w:sz w:val="28"/>
          <w:szCs w:val="28"/>
        </w:rPr>
        <w:t xml:space="preserve"> муниципального района с прилагаемым </w:t>
      </w:r>
      <w:hyperlink w:anchor="Par28" w:history="1">
        <w:r w:rsidRPr="006D39B9">
          <w:rPr>
            <w:rFonts w:ascii="Times New Roman" w:hAnsi="Times New Roman" w:cs="Times New Roman"/>
            <w:bCs/>
            <w:sz w:val="28"/>
            <w:szCs w:val="28"/>
          </w:rPr>
          <w:t>Регламентом</w:t>
        </w:r>
      </w:hyperlink>
      <w:r w:rsidRPr="003D61B4">
        <w:rPr>
          <w:rFonts w:ascii="Times New Roman" w:hAnsi="Times New Roman" w:cs="Times New Roman"/>
          <w:bCs/>
          <w:sz w:val="28"/>
          <w:szCs w:val="28"/>
        </w:rPr>
        <w:t>.</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 Признать утратившим силу постановление главы Гайнского муниципального района от 22.06.2006 № 101 «Об утверждении регламента работы администрации Гайнского муниципального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3D61B4">
        <w:rPr>
          <w:rFonts w:ascii="Times New Roman" w:hAnsi="Times New Roman" w:cs="Times New Roman"/>
          <w:bCs/>
          <w:sz w:val="28"/>
          <w:szCs w:val="28"/>
        </w:rPr>
        <w:t xml:space="preserve">. Настоящее распоряжение вступает в силу с 1 </w:t>
      </w:r>
      <w:r>
        <w:rPr>
          <w:rFonts w:ascii="Times New Roman" w:hAnsi="Times New Roman" w:cs="Times New Roman"/>
          <w:bCs/>
          <w:sz w:val="28"/>
          <w:szCs w:val="28"/>
        </w:rPr>
        <w:t>января  2014</w:t>
      </w:r>
      <w:r w:rsidRPr="003D61B4">
        <w:rPr>
          <w:rFonts w:ascii="Times New Roman" w:hAnsi="Times New Roman" w:cs="Times New Roman"/>
          <w:bCs/>
          <w:sz w:val="28"/>
          <w:szCs w:val="28"/>
        </w:rPr>
        <w:t xml:space="preserve"> года.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3D61B4">
        <w:rPr>
          <w:rFonts w:ascii="Times New Roman" w:hAnsi="Times New Roman" w:cs="Times New Roman"/>
          <w:bCs/>
          <w:sz w:val="28"/>
          <w:szCs w:val="28"/>
        </w:rPr>
        <w:t xml:space="preserve">. </w:t>
      </w:r>
      <w:proofErr w:type="gramStart"/>
      <w:r w:rsidRPr="003D61B4">
        <w:rPr>
          <w:rFonts w:ascii="Times New Roman" w:hAnsi="Times New Roman" w:cs="Times New Roman"/>
          <w:bCs/>
          <w:sz w:val="28"/>
          <w:szCs w:val="28"/>
        </w:rPr>
        <w:t>Контроль за</w:t>
      </w:r>
      <w:proofErr w:type="gramEnd"/>
      <w:r w:rsidRPr="003D61B4">
        <w:rPr>
          <w:rFonts w:ascii="Times New Roman" w:hAnsi="Times New Roman" w:cs="Times New Roman"/>
          <w:bCs/>
          <w:sz w:val="28"/>
          <w:szCs w:val="28"/>
        </w:rPr>
        <w:t xml:space="preserve"> исполнением </w:t>
      </w:r>
      <w:r>
        <w:rPr>
          <w:rFonts w:ascii="Times New Roman" w:hAnsi="Times New Roman" w:cs="Times New Roman"/>
          <w:bCs/>
          <w:sz w:val="28"/>
          <w:szCs w:val="28"/>
        </w:rPr>
        <w:t xml:space="preserve">постановления </w:t>
      </w:r>
      <w:r w:rsidRPr="003D61B4">
        <w:rPr>
          <w:rFonts w:ascii="Times New Roman" w:hAnsi="Times New Roman" w:cs="Times New Roman"/>
          <w:bCs/>
          <w:sz w:val="28"/>
          <w:szCs w:val="28"/>
        </w:rPr>
        <w:t xml:space="preserve"> возложить на </w:t>
      </w:r>
      <w:r>
        <w:rPr>
          <w:rFonts w:ascii="Times New Roman" w:hAnsi="Times New Roman" w:cs="Times New Roman"/>
          <w:bCs/>
          <w:sz w:val="28"/>
          <w:szCs w:val="28"/>
        </w:rPr>
        <w:t>заведующую организационно-правовым отделом Гиреву О.В.</w:t>
      </w: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Глава муниципального района – глава администрации </w:t>
      </w: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Гайнского муниципального района                                   В.В. Исаев</w:t>
      </w:r>
    </w:p>
    <w:p w:rsidR="00202B20" w:rsidRDefault="00202B20"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202B20" w:rsidRPr="003D61B4" w:rsidRDefault="00202B20"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jc w:val="right"/>
        <w:outlineLvl w:val="0"/>
        <w:rPr>
          <w:rFonts w:ascii="Times New Roman" w:hAnsi="Times New Roman" w:cs="Times New Roman"/>
          <w:bCs/>
          <w:sz w:val="28"/>
          <w:szCs w:val="28"/>
        </w:rPr>
      </w:pPr>
      <w:bookmarkStart w:id="1" w:name="Par22"/>
      <w:bookmarkEnd w:id="1"/>
      <w:r w:rsidRPr="003D61B4">
        <w:rPr>
          <w:rFonts w:ascii="Times New Roman" w:hAnsi="Times New Roman" w:cs="Times New Roman"/>
          <w:bCs/>
          <w:sz w:val="28"/>
          <w:szCs w:val="28"/>
        </w:rPr>
        <w:lastRenderedPageBreak/>
        <w:t>УТВЕРЖДЕН</w:t>
      </w:r>
    </w:p>
    <w:p w:rsidR="00F43851" w:rsidRPr="003D61B4" w:rsidRDefault="00F43851" w:rsidP="00F43851">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постановл</w:t>
      </w:r>
      <w:r w:rsidRPr="003D61B4">
        <w:rPr>
          <w:rFonts w:ascii="Times New Roman" w:hAnsi="Times New Roman" w:cs="Times New Roman"/>
          <w:bCs/>
          <w:sz w:val="28"/>
          <w:szCs w:val="28"/>
        </w:rPr>
        <w:t>ением</w:t>
      </w:r>
    </w:p>
    <w:p w:rsidR="00F43851" w:rsidRPr="003D61B4" w:rsidRDefault="00F43851" w:rsidP="00F43851">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администрации Гайнс</w:t>
      </w:r>
      <w:r w:rsidRPr="003D61B4">
        <w:rPr>
          <w:rFonts w:ascii="Times New Roman" w:hAnsi="Times New Roman" w:cs="Times New Roman"/>
          <w:bCs/>
          <w:sz w:val="28"/>
          <w:szCs w:val="28"/>
        </w:rPr>
        <w:t>кого</w:t>
      </w:r>
    </w:p>
    <w:p w:rsidR="00F43851" w:rsidRPr="003D61B4" w:rsidRDefault="00F43851" w:rsidP="00F43851">
      <w:pPr>
        <w:widowControl w:val="0"/>
        <w:autoSpaceDE w:val="0"/>
        <w:autoSpaceDN w:val="0"/>
        <w:adjustRightInd w:val="0"/>
        <w:spacing w:after="0" w:line="240" w:lineRule="auto"/>
        <w:jc w:val="right"/>
        <w:rPr>
          <w:rFonts w:ascii="Times New Roman" w:hAnsi="Times New Roman" w:cs="Times New Roman"/>
          <w:bCs/>
          <w:sz w:val="28"/>
          <w:szCs w:val="28"/>
        </w:rPr>
      </w:pPr>
      <w:r w:rsidRPr="003D61B4">
        <w:rPr>
          <w:rFonts w:ascii="Times New Roman" w:hAnsi="Times New Roman" w:cs="Times New Roman"/>
          <w:bCs/>
          <w:sz w:val="28"/>
          <w:szCs w:val="28"/>
        </w:rPr>
        <w:t>муниципального района</w:t>
      </w:r>
    </w:p>
    <w:p w:rsidR="00F43851" w:rsidRPr="003D61B4" w:rsidRDefault="00F43851" w:rsidP="00F43851">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31.12.2013 № 655</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CF2B8D" w:rsidRDefault="00F43851" w:rsidP="00F43851">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8"/>
      <w:bookmarkEnd w:id="2"/>
      <w:r w:rsidRPr="00CF2B8D">
        <w:rPr>
          <w:rFonts w:ascii="Times New Roman" w:hAnsi="Times New Roman" w:cs="Times New Roman"/>
          <w:b/>
          <w:bCs/>
          <w:sz w:val="28"/>
          <w:szCs w:val="28"/>
        </w:rPr>
        <w:t>РЕГЛАМЕНТ</w:t>
      </w:r>
    </w:p>
    <w:p w:rsidR="00F43851" w:rsidRPr="00CF2B8D" w:rsidRDefault="00CF2B8D" w:rsidP="00F43851">
      <w:pPr>
        <w:widowControl w:val="0"/>
        <w:autoSpaceDE w:val="0"/>
        <w:autoSpaceDN w:val="0"/>
        <w:adjustRightInd w:val="0"/>
        <w:spacing w:after="0" w:line="240" w:lineRule="auto"/>
        <w:jc w:val="center"/>
        <w:rPr>
          <w:rFonts w:ascii="Times New Roman" w:hAnsi="Times New Roman" w:cs="Times New Roman"/>
          <w:b/>
          <w:bCs/>
          <w:sz w:val="28"/>
          <w:szCs w:val="28"/>
        </w:rPr>
      </w:pPr>
      <w:r w:rsidRPr="00CF2B8D">
        <w:rPr>
          <w:rFonts w:ascii="Times New Roman" w:hAnsi="Times New Roman" w:cs="Times New Roman"/>
          <w:b/>
          <w:bCs/>
          <w:sz w:val="28"/>
          <w:szCs w:val="28"/>
        </w:rPr>
        <w:t>работы Администрации Гайнского муниципального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3" w:name="Par31"/>
      <w:bookmarkEnd w:id="3"/>
      <w:r w:rsidRPr="003D61B4">
        <w:rPr>
          <w:rFonts w:ascii="Times New Roman" w:hAnsi="Times New Roman" w:cs="Times New Roman"/>
          <w:bCs/>
          <w:sz w:val="28"/>
          <w:szCs w:val="28"/>
        </w:rPr>
        <w:t>I. Общие положения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 Администрация Гайн</w:t>
      </w:r>
      <w:r w:rsidRPr="003D61B4">
        <w:rPr>
          <w:rFonts w:ascii="Times New Roman" w:hAnsi="Times New Roman" w:cs="Times New Roman"/>
          <w:bCs/>
          <w:sz w:val="28"/>
          <w:szCs w:val="28"/>
        </w:rPr>
        <w:t xml:space="preserve">ского муниципального района (далее - Администрация) - исполнительно-распорядительный орган </w:t>
      </w:r>
      <w:r>
        <w:rPr>
          <w:rFonts w:ascii="Times New Roman" w:hAnsi="Times New Roman" w:cs="Times New Roman"/>
          <w:bCs/>
          <w:sz w:val="28"/>
          <w:szCs w:val="28"/>
        </w:rPr>
        <w:t>Гайн</w:t>
      </w:r>
      <w:r w:rsidRPr="003D61B4">
        <w:rPr>
          <w:rFonts w:ascii="Times New Roman" w:hAnsi="Times New Roman" w:cs="Times New Roman"/>
          <w:bCs/>
          <w:sz w:val="28"/>
          <w:szCs w:val="28"/>
        </w:rPr>
        <w:t xml:space="preserve">ского муниципального района, наделенный в соответствии с </w:t>
      </w:r>
      <w:hyperlink r:id="rId6" w:history="1">
        <w:r w:rsidRPr="00B33806">
          <w:rPr>
            <w:rFonts w:ascii="Times New Roman" w:hAnsi="Times New Roman" w:cs="Times New Roman"/>
            <w:bCs/>
            <w:sz w:val="28"/>
            <w:szCs w:val="28"/>
          </w:rPr>
          <w:t>Уставом</w:t>
        </w:r>
      </w:hyperlink>
      <w:r>
        <w:rPr>
          <w:rFonts w:ascii="Times New Roman" w:hAnsi="Times New Roman" w:cs="Times New Roman"/>
          <w:bCs/>
          <w:sz w:val="28"/>
          <w:szCs w:val="28"/>
        </w:rPr>
        <w:t xml:space="preserve"> Гайн</w:t>
      </w:r>
      <w:r w:rsidRPr="003D61B4">
        <w:rPr>
          <w:rFonts w:ascii="Times New Roman" w:hAnsi="Times New Roman" w:cs="Times New Roman"/>
          <w:bCs/>
          <w:sz w:val="28"/>
          <w:szCs w:val="28"/>
        </w:rPr>
        <w:t>ского муниципального района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w:t>
      </w:r>
      <w:r>
        <w:rPr>
          <w:rFonts w:ascii="Times New Roman" w:hAnsi="Times New Roman" w:cs="Times New Roman"/>
          <w:bCs/>
          <w:sz w:val="28"/>
          <w:szCs w:val="28"/>
        </w:rPr>
        <w:t xml:space="preserve">ами и законами </w:t>
      </w:r>
      <w:r w:rsidRPr="003D61B4">
        <w:rPr>
          <w:rFonts w:ascii="Times New Roman" w:hAnsi="Times New Roman" w:cs="Times New Roman"/>
          <w:bCs/>
          <w:sz w:val="28"/>
          <w:szCs w:val="28"/>
        </w:rPr>
        <w:t xml:space="preserve"> Пермского края.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1.2. В своей деятельности Администрация руководствуется </w:t>
      </w:r>
      <w:hyperlink r:id="rId7" w:history="1">
        <w:r w:rsidRPr="00B33806">
          <w:rPr>
            <w:rFonts w:ascii="Times New Roman" w:hAnsi="Times New Roman" w:cs="Times New Roman"/>
            <w:bCs/>
            <w:sz w:val="28"/>
            <w:szCs w:val="28"/>
          </w:rPr>
          <w:t>Конституцией</w:t>
        </w:r>
      </w:hyperlink>
      <w:r w:rsidRPr="003D61B4">
        <w:rPr>
          <w:rFonts w:ascii="Times New Roman" w:hAnsi="Times New Roman" w:cs="Times New Roman"/>
          <w:bCs/>
          <w:sz w:val="28"/>
          <w:szCs w:val="28"/>
        </w:rPr>
        <w:t xml:space="preserve"> Российской Федерации, федеральными законами и законами Пермского края, нормативными правовыми актами федеральных органов государственной власти и органов государственной власти Пермского края, </w:t>
      </w:r>
      <w:hyperlink r:id="rId8" w:history="1">
        <w:r w:rsidRPr="00B33806">
          <w:rPr>
            <w:rFonts w:ascii="Times New Roman" w:hAnsi="Times New Roman" w:cs="Times New Roman"/>
            <w:bCs/>
            <w:sz w:val="28"/>
            <w:szCs w:val="28"/>
          </w:rPr>
          <w:t>Уставом</w:t>
        </w:r>
      </w:hyperlink>
      <w:r>
        <w:rPr>
          <w:rFonts w:ascii="Times New Roman" w:hAnsi="Times New Roman" w:cs="Times New Roman"/>
          <w:bCs/>
          <w:sz w:val="28"/>
          <w:szCs w:val="28"/>
        </w:rPr>
        <w:t xml:space="preserve"> Гайн</w:t>
      </w:r>
      <w:r w:rsidRPr="003D61B4">
        <w:rPr>
          <w:rFonts w:ascii="Times New Roman" w:hAnsi="Times New Roman" w:cs="Times New Roman"/>
          <w:bCs/>
          <w:sz w:val="28"/>
          <w:szCs w:val="28"/>
        </w:rPr>
        <w:t>ского муниципального района, нормативными правовыми</w:t>
      </w:r>
      <w:r>
        <w:rPr>
          <w:rFonts w:ascii="Times New Roman" w:hAnsi="Times New Roman" w:cs="Times New Roman"/>
          <w:bCs/>
          <w:sz w:val="28"/>
          <w:szCs w:val="28"/>
        </w:rPr>
        <w:t xml:space="preserve"> актами Земского Собрания Гайн</w:t>
      </w:r>
      <w:r w:rsidRPr="003D61B4">
        <w:rPr>
          <w:rFonts w:ascii="Times New Roman" w:hAnsi="Times New Roman" w:cs="Times New Roman"/>
          <w:bCs/>
          <w:sz w:val="28"/>
          <w:szCs w:val="28"/>
        </w:rPr>
        <w:t>ского муниципального района и главы муниципального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1.3. Взаимодействие Администрации с Земским Собранием </w:t>
      </w:r>
      <w:r>
        <w:rPr>
          <w:rFonts w:ascii="Times New Roman" w:hAnsi="Times New Roman" w:cs="Times New Roman"/>
          <w:bCs/>
          <w:sz w:val="28"/>
          <w:szCs w:val="28"/>
        </w:rPr>
        <w:t>Гайн</w:t>
      </w:r>
      <w:r w:rsidRPr="003D61B4">
        <w:rPr>
          <w:rFonts w:ascii="Times New Roman" w:hAnsi="Times New Roman" w:cs="Times New Roman"/>
          <w:bCs/>
          <w:sz w:val="28"/>
          <w:szCs w:val="28"/>
        </w:rPr>
        <w:t xml:space="preserve">ского муниципального района осуществляется в порядке, установленном </w:t>
      </w:r>
      <w:hyperlink r:id="rId9" w:history="1">
        <w:r w:rsidRPr="00B33806">
          <w:rPr>
            <w:rFonts w:ascii="Times New Roman" w:hAnsi="Times New Roman" w:cs="Times New Roman"/>
            <w:bCs/>
            <w:sz w:val="28"/>
            <w:szCs w:val="28"/>
          </w:rPr>
          <w:t>Уставом</w:t>
        </w:r>
      </w:hyperlink>
      <w:r>
        <w:rPr>
          <w:rFonts w:ascii="Times New Roman" w:hAnsi="Times New Roman" w:cs="Times New Roman"/>
          <w:bCs/>
          <w:sz w:val="28"/>
          <w:szCs w:val="28"/>
        </w:rPr>
        <w:t xml:space="preserve"> Гайн</w:t>
      </w:r>
      <w:r w:rsidRPr="003D61B4">
        <w:rPr>
          <w:rFonts w:ascii="Times New Roman" w:hAnsi="Times New Roman" w:cs="Times New Roman"/>
          <w:bCs/>
          <w:sz w:val="28"/>
          <w:szCs w:val="28"/>
        </w:rPr>
        <w:t>ского муниципального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1.4. </w:t>
      </w:r>
      <w:hyperlink r:id="rId10" w:history="1">
        <w:r w:rsidRPr="00B33806">
          <w:rPr>
            <w:rFonts w:ascii="Times New Roman" w:hAnsi="Times New Roman" w:cs="Times New Roman"/>
            <w:bCs/>
            <w:sz w:val="28"/>
            <w:szCs w:val="28"/>
          </w:rPr>
          <w:t>Структура</w:t>
        </w:r>
      </w:hyperlink>
      <w:r w:rsidRPr="003D61B4">
        <w:rPr>
          <w:rFonts w:ascii="Times New Roman" w:hAnsi="Times New Roman" w:cs="Times New Roman"/>
          <w:bCs/>
          <w:sz w:val="28"/>
          <w:szCs w:val="28"/>
        </w:rPr>
        <w:t xml:space="preserve"> Администрации утвер</w:t>
      </w:r>
      <w:r>
        <w:rPr>
          <w:rFonts w:ascii="Times New Roman" w:hAnsi="Times New Roman" w:cs="Times New Roman"/>
          <w:bCs/>
          <w:sz w:val="28"/>
          <w:szCs w:val="28"/>
        </w:rPr>
        <w:t>ждается Земским Собранием Гайн</w:t>
      </w:r>
      <w:r w:rsidRPr="003D61B4">
        <w:rPr>
          <w:rFonts w:ascii="Times New Roman" w:hAnsi="Times New Roman" w:cs="Times New Roman"/>
          <w:bCs/>
          <w:sz w:val="28"/>
          <w:szCs w:val="28"/>
        </w:rPr>
        <w:t>ского муниципального райо</w:t>
      </w:r>
      <w:r>
        <w:rPr>
          <w:rFonts w:ascii="Times New Roman" w:hAnsi="Times New Roman" w:cs="Times New Roman"/>
          <w:bCs/>
          <w:sz w:val="28"/>
          <w:szCs w:val="28"/>
        </w:rPr>
        <w:t>на по представлению главы Гайн</w:t>
      </w:r>
      <w:r w:rsidRPr="003D61B4">
        <w:rPr>
          <w:rFonts w:ascii="Times New Roman" w:hAnsi="Times New Roman" w:cs="Times New Roman"/>
          <w:bCs/>
          <w:sz w:val="28"/>
          <w:szCs w:val="28"/>
        </w:rPr>
        <w:t>ского муниципального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1.5. Админ</w:t>
      </w:r>
      <w:r>
        <w:rPr>
          <w:rFonts w:ascii="Times New Roman" w:hAnsi="Times New Roman" w:cs="Times New Roman"/>
          <w:bCs/>
          <w:sz w:val="28"/>
          <w:szCs w:val="28"/>
        </w:rPr>
        <w:t>истрация состоит из главы Гайн</w:t>
      </w:r>
      <w:r w:rsidRPr="003D61B4">
        <w:rPr>
          <w:rFonts w:ascii="Times New Roman" w:hAnsi="Times New Roman" w:cs="Times New Roman"/>
          <w:bCs/>
          <w:sz w:val="28"/>
          <w:szCs w:val="28"/>
        </w:rPr>
        <w:t>ского муниципального района (далее - глава района), заместителей главы, функциональных органов, создаваемых в целях решения вопросов местного значения муниципального рай</w:t>
      </w:r>
      <w:r>
        <w:rPr>
          <w:rFonts w:ascii="Times New Roman" w:hAnsi="Times New Roman" w:cs="Times New Roman"/>
          <w:bCs/>
          <w:sz w:val="28"/>
          <w:szCs w:val="28"/>
        </w:rPr>
        <w:t>она</w:t>
      </w:r>
      <w:r w:rsidRPr="003D61B4">
        <w:rPr>
          <w:rFonts w:ascii="Times New Roman" w:hAnsi="Times New Roman" w:cs="Times New Roman"/>
          <w:bCs/>
          <w:sz w:val="28"/>
          <w:szCs w:val="28"/>
        </w:rPr>
        <w:t>.</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Наименования, задачи, функции и полномочия функциональных органов Администрации, самостоятельно решающих вопросы местного значения муниципального района, определяются положениями о них, утверждаемыми Земским Собранием </w:t>
      </w:r>
      <w:r>
        <w:rPr>
          <w:rFonts w:ascii="Times New Roman" w:hAnsi="Times New Roman" w:cs="Times New Roman"/>
          <w:bCs/>
          <w:sz w:val="28"/>
          <w:szCs w:val="28"/>
        </w:rPr>
        <w:t>Гайн</w:t>
      </w:r>
      <w:r w:rsidRPr="003D61B4">
        <w:rPr>
          <w:rFonts w:ascii="Times New Roman" w:hAnsi="Times New Roman" w:cs="Times New Roman"/>
          <w:bCs/>
          <w:sz w:val="28"/>
          <w:szCs w:val="28"/>
        </w:rPr>
        <w:t>ского муниципального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1.6. Глава района назначает на должность и освобождает о</w:t>
      </w:r>
      <w:r>
        <w:rPr>
          <w:rFonts w:ascii="Times New Roman" w:hAnsi="Times New Roman" w:cs="Times New Roman"/>
          <w:bCs/>
          <w:sz w:val="28"/>
          <w:szCs w:val="28"/>
        </w:rPr>
        <w:t>т должности своих заместителей</w:t>
      </w:r>
      <w:r w:rsidRPr="003D61B4">
        <w:rPr>
          <w:rFonts w:ascii="Times New Roman" w:hAnsi="Times New Roman" w:cs="Times New Roman"/>
          <w:bCs/>
          <w:sz w:val="28"/>
          <w:szCs w:val="28"/>
        </w:rPr>
        <w:t>, распределяет обязанности между ними.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1.7. Трудовая деятельность работников Администрации осуществляется в соответствии с действующим законодательством о труде, муниципальной службе и правилами внутреннего трудового распорядка.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4" w:name="Par43"/>
      <w:bookmarkEnd w:id="4"/>
      <w:r w:rsidRPr="003D61B4">
        <w:rPr>
          <w:rFonts w:ascii="Times New Roman" w:hAnsi="Times New Roman" w:cs="Times New Roman"/>
          <w:bCs/>
          <w:sz w:val="28"/>
          <w:szCs w:val="28"/>
        </w:rPr>
        <w:t>II. Организация документооборота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2.1. Документооборот в Администрации ведется в соответствии с требованиями государственной системы документационного обеспечения управления (ГСДОУ), действующими государственными стандартами.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2.2. Подробный порядок работы с документами устанавливается Инструкцией по делопроизводству в Администрации (далее - Инструкция), утверждаемой распоряжением администрации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2.3. Документы, создаваемые в Администрации, оформляются на бланках, имеющих определенный набор реквизитов в соответствии с </w:t>
      </w:r>
      <w:hyperlink r:id="rId11" w:history="1">
        <w:r w:rsidRPr="00B33806">
          <w:rPr>
            <w:rFonts w:ascii="Times New Roman" w:hAnsi="Times New Roman" w:cs="Times New Roman"/>
            <w:bCs/>
            <w:sz w:val="28"/>
            <w:szCs w:val="28"/>
          </w:rPr>
          <w:t xml:space="preserve">ГОСТ </w:t>
        </w:r>
        <w:proofErr w:type="gramStart"/>
        <w:r w:rsidRPr="00B33806">
          <w:rPr>
            <w:rFonts w:ascii="Times New Roman" w:hAnsi="Times New Roman" w:cs="Times New Roman"/>
            <w:bCs/>
            <w:sz w:val="28"/>
            <w:szCs w:val="28"/>
          </w:rPr>
          <w:t>Р</w:t>
        </w:r>
        <w:proofErr w:type="gramEnd"/>
        <w:r w:rsidRPr="00B33806">
          <w:rPr>
            <w:rFonts w:ascii="Times New Roman" w:hAnsi="Times New Roman" w:cs="Times New Roman"/>
            <w:bCs/>
            <w:sz w:val="28"/>
            <w:szCs w:val="28"/>
          </w:rPr>
          <w:t xml:space="preserve"> 6.30-2003</w:t>
        </w:r>
      </w:hyperlink>
      <w:r w:rsidRPr="003D61B4">
        <w:rPr>
          <w:rFonts w:ascii="Times New Roman" w:hAnsi="Times New Roman" w:cs="Times New Roman"/>
          <w:bCs/>
          <w:sz w:val="28"/>
          <w:szCs w:val="28"/>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2.4. Регистрация входящей корреспонденции осуществляется </w:t>
      </w:r>
      <w:r>
        <w:rPr>
          <w:rFonts w:ascii="Times New Roman" w:hAnsi="Times New Roman" w:cs="Times New Roman"/>
          <w:bCs/>
          <w:sz w:val="28"/>
          <w:szCs w:val="28"/>
        </w:rPr>
        <w:t xml:space="preserve">организационно-правовым </w:t>
      </w:r>
      <w:r w:rsidRPr="003D61B4">
        <w:rPr>
          <w:rFonts w:ascii="Times New Roman" w:hAnsi="Times New Roman" w:cs="Times New Roman"/>
          <w:bCs/>
          <w:sz w:val="28"/>
          <w:szCs w:val="28"/>
        </w:rPr>
        <w:t>отделом в следующем порядке: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2.4.1. вся поступающая в Администрацию корреспонденция (кроме секретных документов) подлежит регистрации в соответствии с Инструкцией;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2.4.2. при регистрации проверяется правильность доставки корреспонденции, полнота и наличие вложенных в конверт документов. Ошибочно доставленная корреспонденция возвращается отправителю или пересылается по назначению;</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2.4.3. в случае получения неправильно оформленных документов (отсутствия в них приложений, даты и номера документа, неправильной подписи или без подписи и т.п.) они возвращаются корреспонденту с сопроводительным письмом, подписанным руководителем Администрации.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Работник, осуществляющий регистрацию входящей корреспонденции, безотлагательно готовит сопроводительное письмо с указанием причин возврата.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Данное Положение не распространяется на обращения, заявления, жалобы граждан Российской Федерации, рассматриваемые в соответствии с действующим федеральным законодательством о рассмотрении обращений граждан.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2.5. Общий порядок прохождения документов:</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2.5.1. все зарегистрированные документы направляются на рассмотрение главе района, заместителям главы района, руководителям функциональных органов Администрации (в соответствии с их компетенцией);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2.5.2. глава района, заместители главы района, руководители функциональных органов Администрации в резолюции, приложенной к поступившему документу, либо на самом документе указывают должностных лиц, ответственных за исполнение документа или подлежащих ознакомлению с документом, содержание поручения, сроки исполнения, подпись, дату;</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2.5.3. срок исполнения не должен превышать 30 дней со дня регистрации документа, если в документе и резолюции не указан другой срок исполнения;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2.5.4. если в установленный срок исполнение документа невозможно, то исполнителем по согласованию с руководителем, давшим поручение об исполнении, готовится справка с обоснованием необходимости продления срока и не позднее</w:t>
      </w:r>
      <w:r w:rsidR="00CF2B8D">
        <w:rPr>
          <w:rFonts w:ascii="Times New Roman" w:hAnsi="Times New Roman" w:cs="Times New Roman"/>
          <w:bCs/>
          <w:sz w:val="28"/>
          <w:szCs w:val="28"/>
        </w:rPr>
        <w:t>,</w:t>
      </w:r>
      <w:bookmarkStart w:id="5" w:name="_GoBack"/>
      <w:bookmarkEnd w:id="5"/>
      <w:r w:rsidRPr="003D61B4">
        <w:rPr>
          <w:rFonts w:ascii="Times New Roman" w:hAnsi="Times New Roman" w:cs="Times New Roman"/>
          <w:bCs/>
          <w:sz w:val="28"/>
          <w:szCs w:val="28"/>
        </w:rPr>
        <w:t xml:space="preserve"> чем за 2 дня до истечения срока исполнения представляется соответствующему руководителю;</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2.5.5. документ считается исполненным и снимается с контроля </w:t>
      </w:r>
      <w:r w:rsidRPr="003D61B4">
        <w:rPr>
          <w:rFonts w:ascii="Times New Roman" w:hAnsi="Times New Roman" w:cs="Times New Roman"/>
          <w:bCs/>
          <w:sz w:val="28"/>
          <w:szCs w:val="28"/>
        </w:rPr>
        <w:lastRenderedPageBreak/>
        <w:t>руководителем, давшим поручение, либо лицом, замещающим его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2.5.6. подлинники документов, направленные исполнителю, возвращаются вместе со справками в </w:t>
      </w:r>
      <w:r>
        <w:rPr>
          <w:rFonts w:ascii="Times New Roman" w:hAnsi="Times New Roman" w:cs="Times New Roman"/>
          <w:bCs/>
          <w:sz w:val="28"/>
          <w:szCs w:val="28"/>
        </w:rPr>
        <w:t xml:space="preserve">организационно – правовой </w:t>
      </w:r>
      <w:r w:rsidRPr="003D61B4">
        <w:rPr>
          <w:rFonts w:ascii="Times New Roman" w:hAnsi="Times New Roman" w:cs="Times New Roman"/>
          <w:bCs/>
          <w:sz w:val="28"/>
          <w:szCs w:val="28"/>
        </w:rPr>
        <w:t>отдел</w:t>
      </w:r>
      <w:r>
        <w:rPr>
          <w:rFonts w:ascii="Times New Roman" w:hAnsi="Times New Roman" w:cs="Times New Roman"/>
          <w:bCs/>
          <w:sz w:val="28"/>
          <w:szCs w:val="28"/>
        </w:rPr>
        <w:t>;</w:t>
      </w:r>
      <w:r w:rsidRPr="003D61B4">
        <w:rPr>
          <w:rFonts w:ascii="Times New Roman" w:hAnsi="Times New Roman" w:cs="Times New Roman"/>
          <w:bCs/>
          <w:sz w:val="28"/>
          <w:szCs w:val="28"/>
        </w:rPr>
        <w:t xml:space="preserve"> </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2.5.7. в случае резолюции "Ознакомить" для ознакомления с документом каждому должностному лицу отводится не более 2 дней;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2.5.8. документы, требующие срочного рассмотрения, с грифом "Срочно", незамедлительно передаются работником, осуществляющим регистрацию входящей корреспонденции, главе района, заместителям главы района, курирующему данное направление;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2.5.9. работники Администрации несут персональную ответственность за сохранность документов. Об утрате документов немедленно докладывается руководителю.</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2.6. Порядок оформления исходящих документов:</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2.6.1. все исходящие документы оформляются в соответствии с Инструкцией;</w:t>
      </w: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2.6.2. исполненные документы и корреспонденция, подле</w:t>
      </w:r>
      <w:r>
        <w:rPr>
          <w:rFonts w:ascii="Times New Roman" w:hAnsi="Times New Roman" w:cs="Times New Roman"/>
          <w:bCs/>
          <w:sz w:val="28"/>
          <w:szCs w:val="28"/>
        </w:rPr>
        <w:t>жащие отправке, сдаются в организационно – правовой отдел;</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2.6.3. все законченные делопроизводством документы хранятся в соответствии с номенклатурой дел;</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2.6.4. номенклатура дел разрабатывается структурными подразделениями Администрации.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2.7. В администрации </w:t>
      </w:r>
      <w:r>
        <w:rPr>
          <w:rFonts w:ascii="Times New Roman" w:hAnsi="Times New Roman" w:cs="Times New Roman"/>
          <w:bCs/>
          <w:sz w:val="28"/>
          <w:szCs w:val="28"/>
        </w:rPr>
        <w:t>Гайн</w:t>
      </w:r>
      <w:r w:rsidRPr="003D61B4">
        <w:rPr>
          <w:rFonts w:ascii="Times New Roman" w:hAnsi="Times New Roman" w:cs="Times New Roman"/>
          <w:bCs/>
          <w:sz w:val="28"/>
          <w:szCs w:val="28"/>
        </w:rPr>
        <w:t>ского муниципального района, функциональн</w:t>
      </w:r>
      <w:r>
        <w:rPr>
          <w:rFonts w:ascii="Times New Roman" w:hAnsi="Times New Roman" w:cs="Times New Roman"/>
          <w:bCs/>
          <w:sz w:val="28"/>
          <w:szCs w:val="28"/>
        </w:rPr>
        <w:t>ых органах администрации Гайнс</w:t>
      </w:r>
      <w:r w:rsidRPr="003D61B4">
        <w:rPr>
          <w:rFonts w:ascii="Times New Roman" w:hAnsi="Times New Roman" w:cs="Times New Roman"/>
          <w:bCs/>
          <w:sz w:val="28"/>
          <w:szCs w:val="28"/>
        </w:rPr>
        <w:t xml:space="preserve">кого муниципального района используется интегрированная система электронного документооборота, архива и управления потоками работ в Администрации (далее - ИСЭД). ИСЭД </w:t>
      </w:r>
      <w:proofErr w:type="gramStart"/>
      <w:r w:rsidRPr="003D61B4">
        <w:rPr>
          <w:rFonts w:ascii="Times New Roman" w:hAnsi="Times New Roman" w:cs="Times New Roman"/>
          <w:bCs/>
          <w:sz w:val="28"/>
          <w:szCs w:val="28"/>
        </w:rPr>
        <w:t>предназначена</w:t>
      </w:r>
      <w:proofErr w:type="gramEnd"/>
      <w:r w:rsidRPr="003D61B4">
        <w:rPr>
          <w:rFonts w:ascii="Times New Roman" w:hAnsi="Times New Roman" w:cs="Times New Roman"/>
          <w:bCs/>
          <w:sz w:val="28"/>
          <w:szCs w:val="28"/>
        </w:rPr>
        <w:t xml:space="preserve"> для автоматизации процессов создания, обмена, обработки и хранения электронных документов, архивного хранения электронных документов и организации потоков работ.</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D61B4">
        <w:rPr>
          <w:rFonts w:ascii="Times New Roman" w:hAnsi="Times New Roman" w:cs="Times New Roman"/>
          <w:bCs/>
          <w:sz w:val="28"/>
          <w:szCs w:val="28"/>
        </w:rPr>
        <w:t xml:space="preserve">Эксплуатация ИСЭД осуществляется в соответствии с Федеральным </w:t>
      </w:r>
      <w:hyperlink r:id="rId12" w:history="1">
        <w:r w:rsidRPr="00B40F76">
          <w:rPr>
            <w:rFonts w:ascii="Times New Roman" w:hAnsi="Times New Roman" w:cs="Times New Roman"/>
            <w:bCs/>
            <w:sz w:val="28"/>
            <w:szCs w:val="28"/>
          </w:rPr>
          <w:t>законом</w:t>
        </w:r>
      </w:hyperlink>
      <w:r w:rsidRPr="003D61B4">
        <w:rPr>
          <w:rFonts w:ascii="Times New Roman" w:hAnsi="Times New Roman" w:cs="Times New Roman"/>
          <w:bCs/>
          <w:sz w:val="28"/>
          <w:szCs w:val="28"/>
        </w:rPr>
        <w:t xml:space="preserve"> от 27 июля 2006 года N 149-ФЗ "Об информации, информационных технологиях и о защите информации", Федеральным </w:t>
      </w:r>
      <w:hyperlink r:id="rId13" w:history="1">
        <w:r w:rsidRPr="00B40F76">
          <w:rPr>
            <w:rFonts w:ascii="Times New Roman" w:hAnsi="Times New Roman" w:cs="Times New Roman"/>
            <w:bCs/>
            <w:sz w:val="28"/>
            <w:szCs w:val="28"/>
          </w:rPr>
          <w:t>законом</w:t>
        </w:r>
      </w:hyperlink>
      <w:r w:rsidRPr="003D61B4">
        <w:rPr>
          <w:rFonts w:ascii="Times New Roman" w:hAnsi="Times New Roman" w:cs="Times New Roman"/>
          <w:bCs/>
          <w:sz w:val="28"/>
          <w:szCs w:val="28"/>
        </w:rPr>
        <w:t xml:space="preserve"> от 10 января 2002 года N 1-ФЗ "Об электронной цифровой подписи", другими федеральными законами и принимаемыми в соответствии с ними федеральными нормативными правовыми актами, нормативными правовыми актами Пермского края и настоящим Порядком.</w:t>
      </w:r>
      <w:proofErr w:type="gramEnd"/>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Запрещается обработка и хранение в ИСЭД информации ограниченного доступа, информации, содержащей сведения, относящиеся к государственной тайне Российской Федерации, информации, распространение которой в Российской Федерации запрещено.</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Электронный документ, сформированный в ИСЭД, имеет юридическую силу, равную силе аналогичного документа на бумажном носителе, и влечет предусмотренные для данного документа правовые последствия.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Техническую поддержку и эксплуатационное сопровождение ИСЭД </w:t>
      </w:r>
      <w:r w:rsidRPr="003D61B4">
        <w:rPr>
          <w:rFonts w:ascii="Times New Roman" w:hAnsi="Times New Roman" w:cs="Times New Roman"/>
          <w:bCs/>
          <w:sz w:val="28"/>
          <w:szCs w:val="28"/>
        </w:rPr>
        <w:lastRenderedPageBreak/>
        <w:t>осуществляет отдел информационных технологий.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6" w:name="Par75"/>
      <w:bookmarkEnd w:id="6"/>
      <w:r w:rsidRPr="003D61B4">
        <w:rPr>
          <w:rFonts w:ascii="Times New Roman" w:hAnsi="Times New Roman" w:cs="Times New Roman"/>
          <w:bCs/>
          <w:sz w:val="28"/>
          <w:szCs w:val="28"/>
        </w:rPr>
        <w:t>III. Аппаратные совещания при главе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3.1. С целью выработки решений по проблемам жизнедеятельности района, вопросам охраны общественного порядка, развития экономики и транспорта, состояния дел в социальной сфере, жилищно-коммунального хозяйства и другим проблемам проводится аппаратное совещание.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Плановые аппаратные совещания проводятся еженедельно по понедельникам в 9.00 (в случае если понедельник является нерабочим днем, то совещание проводится в первый рабочий день, следующий за днем планового совещания).</w:t>
      </w:r>
      <w:r>
        <w:rPr>
          <w:rFonts w:ascii="Times New Roman" w:hAnsi="Times New Roman" w:cs="Times New Roman"/>
          <w:bCs/>
          <w:sz w:val="28"/>
          <w:szCs w:val="28"/>
        </w:rPr>
        <w:t xml:space="preserve"> Плановые расширенные аппаратные совещания проводятся один раз в первый понедельник месяца в 11.00. </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Аппаратные совещания проводя</w:t>
      </w:r>
      <w:r w:rsidRPr="003D61B4">
        <w:rPr>
          <w:rFonts w:ascii="Times New Roman" w:hAnsi="Times New Roman" w:cs="Times New Roman"/>
          <w:bCs/>
          <w:sz w:val="28"/>
          <w:szCs w:val="28"/>
        </w:rPr>
        <w:t>тся главой района. В отсутствие главы района или по его поручению аппаратные совещания могут проводить  заместители г</w:t>
      </w:r>
      <w:r>
        <w:rPr>
          <w:rFonts w:ascii="Times New Roman" w:hAnsi="Times New Roman" w:cs="Times New Roman"/>
          <w:bCs/>
          <w:sz w:val="28"/>
          <w:szCs w:val="28"/>
        </w:rPr>
        <w:t>лавы района</w:t>
      </w:r>
      <w:r w:rsidRPr="003D61B4">
        <w:rPr>
          <w:rFonts w:ascii="Times New Roman" w:hAnsi="Times New Roman" w:cs="Times New Roman"/>
          <w:bCs/>
          <w:sz w:val="28"/>
          <w:szCs w:val="28"/>
        </w:rPr>
        <w:t>.</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 аппаратных совещаниях принимают участие: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w:t>
      </w:r>
      <w:r>
        <w:rPr>
          <w:rFonts w:ascii="Times New Roman" w:hAnsi="Times New Roman" w:cs="Times New Roman"/>
          <w:bCs/>
          <w:sz w:val="28"/>
          <w:szCs w:val="28"/>
        </w:rPr>
        <w:t xml:space="preserve"> заместители главы района</w:t>
      </w:r>
      <w:r w:rsidRPr="003D61B4">
        <w:rPr>
          <w:rFonts w:ascii="Times New Roman" w:hAnsi="Times New Roman" w:cs="Times New Roman"/>
          <w:bCs/>
          <w:sz w:val="28"/>
          <w:szCs w:val="28"/>
        </w:rPr>
        <w:t>;</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руководители функциональных органов Администрации;</w:t>
      </w: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руководители структур</w:t>
      </w:r>
      <w:r>
        <w:rPr>
          <w:rFonts w:ascii="Times New Roman" w:hAnsi="Times New Roman" w:cs="Times New Roman"/>
          <w:bCs/>
          <w:sz w:val="28"/>
          <w:szCs w:val="28"/>
        </w:rPr>
        <w:t>ных подразделений Администрации.</w:t>
      </w: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 расширенных аппаратных совещаниях принимают участие: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заместители главы района</w:t>
      </w:r>
      <w:r w:rsidRPr="003D61B4">
        <w:rPr>
          <w:rFonts w:ascii="Times New Roman" w:hAnsi="Times New Roman" w:cs="Times New Roman"/>
          <w:bCs/>
          <w:sz w:val="28"/>
          <w:szCs w:val="28"/>
        </w:rPr>
        <w:t>;</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руководители функциональных органов Администрации;</w:t>
      </w: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D61B4">
        <w:rPr>
          <w:rFonts w:ascii="Times New Roman" w:hAnsi="Times New Roman" w:cs="Times New Roman"/>
          <w:bCs/>
          <w:sz w:val="28"/>
          <w:szCs w:val="28"/>
        </w:rPr>
        <w:t>руководители структур</w:t>
      </w:r>
      <w:r>
        <w:rPr>
          <w:rFonts w:ascii="Times New Roman" w:hAnsi="Times New Roman" w:cs="Times New Roman"/>
          <w:bCs/>
          <w:sz w:val="28"/>
          <w:szCs w:val="28"/>
        </w:rPr>
        <w:t xml:space="preserve">ных подразделений Администрации; </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руководители муниципальных бюджетных учреждений культуры, образования, здравоохранения;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заведующие  отделами и другие специалисты</w:t>
      </w:r>
      <w:r w:rsidRPr="003D61B4">
        <w:rPr>
          <w:rFonts w:ascii="Times New Roman" w:hAnsi="Times New Roman" w:cs="Times New Roman"/>
          <w:bCs/>
          <w:sz w:val="28"/>
          <w:szCs w:val="28"/>
        </w:rPr>
        <w:t>.</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На аппаратные совещания могут приглашаться руководители (заместители руководителей) территориальных органов исполнительных органов государственной власти,</w:t>
      </w:r>
      <w:r>
        <w:rPr>
          <w:rFonts w:ascii="Times New Roman" w:hAnsi="Times New Roman" w:cs="Times New Roman"/>
          <w:bCs/>
          <w:sz w:val="28"/>
          <w:szCs w:val="28"/>
        </w:rPr>
        <w:t xml:space="preserve"> расположенных на территории Гайн</w:t>
      </w:r>
      <w:r w:rsidRPr="003D61B4">
        <w:rPr>
          <w:rFonts w:ascii="Times New Roman" w:hAnsi="Times New Roman" w:cs="Times New Roman"/>
          <w:bCs/>
          <w:sz w:val="28"/>
          <w:szCs w:val="28"/>
        </w:rPr>
        <w:t>ского муниципального района, главы сельских поселений.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3.2. Организационно - правовой о</w:t>
      </w:r>
      <w:r w:rsidRPr="003D61B4">
        <w:rPr>
          <w:rFonts w:ascii="Times New Roman" w:hAnsi="Times New Roman" w:cs="Times New Roman"/>
          <w:bCs/>
          <w:sz w:val="28"/>
          <w:szCs w:val="28"/>
        </w:rPr>
        <w:t>тдел обеспечивает организационно-техническую подготовку аппаратного совещания: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оповещает участников о дне заседания аппаратного совещания; осуществляет регистрацию участников; обеспечивает главу района информационными материалами (списками участников, протоколом предыдущего аппаратного совещания);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обеспечивает ведение и оформление протокола аппаратного совещания.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3D61B4">
        <w:rPr>
          <w:rFonts w:ascii="Times New Roman" w:hAnsi="Times New Roman" w:cs="Times New Roman"/>
          <w:bCs/>
          <w:sz w:val="28"/>
          <w:szCs w:val="28"/>
        </w:rPr>
        <w:t xml:space="preserve"> несет ответственность за исправность электротехнического звукозаписывающего оборудования (обеспечивает звукоусиление, работу мультимедийного оборудования).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3.3</w:t>
      </w:r>
      <w:r w:rsidRPr="003D61B4">
        <w:rPr>
          <w:rFonts w:ascii="Times New Roman" w:hAnsi="Times New Roman" w:cs="Times New Roman"/>
          <w:bCs/>
          <w:sz w:val="28"/>
          <w:szCs w:val="28"/>
        </w:rPr>
        <w:t xml:space="preserve">. Протокол аппаратного совещания не позднее трех рабочих дней после совещания оформляется </w:t>
      </w:r>
      <w:r>
        <w:rPr>
          <w:rFonts w:ascii="Times New Roman" w:hAnsi="Times New Roman" w:cs="Times New Roman"/>
          <w:bCs/>
          <w:sz w:val="28"/>
          <w:szCs w:val="28"/>
        </w:rPr>
        <w:t xml:space="preserve">организационно-правовым </w:t>
      </w:r>
      <w:r w:rsidRPr="003D61B4">
        <w:rPr>
          <w:rFonts w:ascii="Times New Roman" w:hAnsi="Times New Roman" w:cs="Times New Roman"/>
          <w:bCs/>
          <w:sz w:val="28"/>
          <w:szCs w:val="28"/>
        </w:rPr>
        <w:t>отделом, согласовывается с заинтересованными сторонами, направляется на подпись главе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Поручения главы района, зафиксированные в протоколе аппаратного </w:t>
      </w:r>
      <w:r w:rsidRPr="003D61B4">
        <w:rPr>
          <w:rFonts w:ascii="Times New Roman" w:hAnsi="Times New Roman" w:cs="Times New Roman"/>
          <w:bCs/>
          <w:sz w:val="28"/>
          <w:szCs w:val="28"/>
        </w:rPr>
        <w:lastRenderedPageBreak/>
        <w:t>совещания с указанием сроков исполнения, ставятся на контроль и доводятся до исполнителей на следующий день после подписания протокола.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7" w:name="Par93"/>
      <w:bookmarkEnd w:id="7"/>
      <w:r w:rsidRPr="003D61B4">
        <w:rPr>
          <w:rFonts w:ascii="Times New Roman" w:hAnsi="Times New Roman" w:cs="Times New Roman"/>
          <w:bCs/>
          <w:sz w:val="28"/>
          <w:szCs w:val="28"/>
        </w:rPr>
        <w:t>IV. Рабочие совещания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4.1. С целью выработки решений по различным направлениям деятельности Администрации района проводятся рабочие совещания у главы района, </w:t>
      </w:r>
      <w:r>
        <w:rPr>
          <w:rFonts w:ascii="Times New Roman" w:hAnsi="Times New Roman" w:cs="Times New Roman"/>
          <w:bCs/>
          <w:sz w:val="28"/>
          <w:szCs w:val="28"/>
        </w:rPr>
        <w:t>заместителей главы района</w:t>
      </w:r>
      <w:r w:rsidRPr="003D61B4">
        <w:rPr>
          <w:rFonts w:ascii="Times New Roman" w:hAnsi="Times New Roman" w:cs="Times New Roman"/>
          <w:bCs/>
          <w:sz w:val="28"/>
          <w:szCs w:val="28"/>
        </w:rPr>
        <w:t>, руководителей функциональных органов и структурных подразделений Администрации.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4.2. Состав участников рабочих совещаний и присутствующих на них определяет руководитель, проводящий совещание.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4.3. Оповещение участников рабочих совещаний </w:t>
      </w:r>
      <w:r>
        <w:rPr>
          <w:rFonts w:ascii="Times New Roman" w:hAnsi="Times New Roman" w:cs="Times New Roman"/>
          <w:bCs/>
          <w:sz w:val="28"/>
          <w:szCs w:val="28"/>
        </w:rPr>
        <w:t xml:space="preserve">при главе района </w:t>
      </w:r>
      <w:r w:rsidRPr="003D61B4">
        <w:rPr>
          <w:rFonts w:ascii="Times New Roman" w:hAnsi="Times New Roman" w:cs="Times New Roman"/>
          <w:bCs/>
          <w:sz w:val="28"/>
          <w:szCs w:val="28"/>
        </w:rPr>
        <w:t>и ведение протокола, регистрацию участников совещания осуществляет</w:t>
      </w:r>
      <w:r>
        <w:rPr>
          <w:rFonts w:ascii="Times New Roman" w:hAnsi="Times New Roman" w:cs="Times New Roman"/>
          <w:bCs/>
          <w:sz w:val="28"/>
          <w:szCs w:val="28"/>
        </w:rPr>
        <w:t xml:space="preserve"> организационно – правовой </w:t>
      </w:r>
      <w:r w:rsidRPr="003D61B4">
        <w:rPr>
          <w:rFonts w:ascii="Times New Roman" w:hAnsi="Times New Roman" w:cs="Times New Roman"/>
          <w:bCs/>
          <w:sz w:val="28"/>
          <w:szCs w:val="28"/>
        </w:rPr>
        <w:t xml:space="preserve"> отдел.</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4.4. Протоколы совещания должны отвечать следующим требованиям:</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дата и место проведения;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состав присутствующих (Ф.И.О., должность);</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повестка совещания, с указанием докладчика;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изложение текста по каждому рассматриваемому вопросу от 3-го лица множественного числа (слушали, выступили, решили);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в решающей части указывается срок исполнения поручения в целом по обсуждаемой проблеме или по каждому вопросу отдельно и на кого возлагается </w:t>
      </w:r>
      <w:proofErr w:type="gramStart"/>
      <w:r w:rsidRPr="003D61B4">
        <w:rPr>
          <w:rFonts w:ascii="Times New Roman" w:hAnsi="Times New Roman" w:cs="Times New Roman"/>
          <w:bCs/>
          <w:sz w:val="28"/>
          <w:szCs w:val="28"/>
        </w:rPr>
        <w:t>контроль за</w:t>
      </w:r>
      <w:proofErr w:type="gramEnd"/>
      <w:r w:rsidRPr="003D61B4">
        <w:rPr>
          <w:rFonts w:ascii="Times New Roman" w:hAnsi="Times New Roman" w:cs="Times New Roman"/>
          <w:bCs/>
          <w:sz w:val="28"/>
          <w:szCs w:val="28"/>
        </w:rPr>
        <w:t xml:space="preserve"> его исполнением.</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4.5. </w:t>
      </w:r>
      <w:proofErr w:type="gramStart"/>
      <w:r w:rsidRPr="003D61B4">
        <w:rPr>
          <w:rFonts w:ascii="Times New Roman" w:hAnsi="Times New Roman" w:cs="Times New Roman"/>
          <w:bCs/>
          <w:sz w:val="28"/>
          <w:szCs w:val="28"/>
        </w:rPr>
        <w:t>Протокол ведется непосредственно на совещании, оформляется на бумажном и электронном носителях в течение 3 дней, подписывается руководителем, который проводил совещание, и лицом, ответственным за ведение протокола, и в течение одного дня рассылается ответственным лицом исполнителям.</w:t>
      </w:r>
      <w:proofErr w:type="gramEnd"/>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4.6. </w:t>
      </w:r>
      <w:proofErr w:type="gramStart"/>
      <w:r w:rsidRPr="003D61B4">
        <w:rPr>
          <w:rFonts w:ascii="Times New Roman" w:hAnsi="Times New Roman" w:cs="Times New Roman"/>
          <w:bCs/>
          <w:sz w:val="28"/>
          <w:szCs w:val="28"/>
        </w:rPr>
        <w:t>Контроль за</w:t>
      </w:r>
      <w:proofErr w:type="gramEnd"/>
      <w:r w:rsidRPr="003D61B4">
        <w:rPr>
          <w:rFonts w:ascii="Times New Roman" w:hAnsi="Times New Roman" w:cs="Times New Roman"/>
          <w:bCs/>
          <w:sz w:val="28"/>
          <w:szCs w:val="28"/>
        </w:rPr>
        <w:t xml:space="preserve"> исполнением решений, принятых на рабочих</w:t>
      </w:r>
      <w:r>
        <w:rPr>
          <w:rFonts w:ascii="Times New Roman" w:hAnsi="Times New Roman" w:cs="Times New Roman"/>
          <w:bCs/>
          <w:sz w:val="28"/>
          <w:szCs w:val="28"/>
        </w:rPr>
        <w:t xml:space="preserve"> совещаниях, осуществляю</w:t>
      </w:r>
      <w:r w:rsidRPr="003D61B4">
        <w:rPr>
          <w:rFonts w:ascii="Times New Roman" w:hAnsi="Times New Roman" w:cs="Times New Roman"/>
          <w:bCs/>
          <w:sz w:val="28"/>
          <w:szCs w:val="28"/>
        </w:rPr>
        <w:t>т заместители главы района</w:t>
      </w:r>
      <w:r>
        <w:rPr>
          <w:rFonts w:ascii="Times New Roman" w:hAnsi="Times New Roman" w:cs="Times New Roman"/>
          <w:bCs/>
          <w:sz w:val="28"/>
          <w:szCs w:val="28"/>
        </w:rPr>
        <w:t>, курирующие</w:t>
      </w:r>
      <w:r w:rsidRPr="003D61B4">
        <w:rPr>
          <w:rFonts w:ascii="Times New Roman" w:hAnsi="Times New Roman" w:cs="Times New Roman"/>
          <w:bCs/>
          <w:sz w:val="28"/>
          <w:szCs w:val="28"/>
        </w:rPr>
        <w:t xml:space="preserve"> направление, по которому принято решение.</w:t>
      </w:r>
    </w:p>
    <w:p w:rsidR="00F43851"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8" w:name="Par107"/>
      <w:bookmarkEnd w:id="8"/>
      <w:r w:rsidRPr="003D61B4">
        <w:rPr>
          <w:rFonts w:ascii="Times New Roman" w:hAnsi="Times New Roman" w:cs="Times New Roman"/>
          <w:bCs/>
          <w:sz w:val="28"/>
          <w:szCs w:val="28"/>
        </w:rPr>
        <w:t xml:space="preserve">V. Организация приема и работы с </w:t>
      </w:r>
      <w:proofErr w:type="gramStart"/>
      <w:r w:rsidRPr="003D61B4">
        <w:rPr>
          <w:rFonts w:ascii="Times New Roman" w:hAnsi="Times New Roman" w:cs="Times New Roman"/>
          <w:bCs/>
          <w:sz w:val="28"/>
          <w:szCs w:val="28"/>
        </w:rPr>
        <w:t>письменными</w:t>
      </w:r>
      <w:proofErr w:type="gramEnd"/>
      <w:r w:rsidRPr="003D61B4">
        <w:rPr>
          <w:rFonts w:ascii="Times New Roman" w:hAnsi="Times New Roman" w:cs="Times New Roman"/>
          <w:bCs/>
          <w:sz w:val="28"/>
          <w:szCs w:val="28"/>
        </w:rPr>
        <w:t xml:space="preserve"> и устными</w:t>
      </w:r>
    </w:p>
    <w:p w:rsidR="00F43851" w:rsidRPr="003D61B4" w:rsidRDefault="00F43851" w:rsidP="00F43851">
      <w:pPr>
        <w:widowControl w:val="0"/>
        <w:autoSpaceDE w:val="0"/>
        <w:autoSpaceDN w:val="0"/>
        <w:adjustRightInd w:val="0"/>
        <w:spacing w:after="0" w:line="240" w:lineRule="auto"/>
        <w:jc w:val="center"/>
        <w:rPr>
          <w:rFonts w:ascii="Times New Roman" w:hAnsi="Times New Roman" w:cs="Times New Roman"/>
          <w:bCs/>
          <w:sz w:val="28"/>
          <w:szCs w:val="28"/>
        </w:rPr>
      </w:pPr>
      <w:r w:rsidRPr="003D61B4">
        <w:rPr>
          <w:rFonts w:ascii="Times New Roman" w:hAnsi="Times New Roman" w:cs="Times New Roman"/>
          <w:bCs/>
          <w:sz w:val="28"/>
          <w:szCs w:val="28"/>
        </w:rPr>
        <w:t>обращениями граждан в Администрации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5.1. Личный прием граждан.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5.1.1. Прием граждан осуществляется главой района, заместителями </w:t>
      </w:r>
      <w:r>
        <w:rPr>
          <w:rFonts w:ascii="Times New Roman" w:hAnsi="Times New Roman" w:cs="Times New Roman"/>
          <w:bCs/>
          <w:sz w:val="28"/>
          <w:szCs w:val="28"/>
        </w:rPr>
        <w:t>главы района</w:t>
      </w:r>
      <w:r w:rsidRPr="003D61B4">
        <w:rPr>
          <w:rFonts w:ascii="Times New Roman" w:hAnsi="Times New Roman" w:cs="Times New Roman"/>
          <w:bCs/>
          <w:sz w:val="28"/>
          <w:szCs w:val="28"/>
        </w:rPr>
        <w:t>, руководителями функциональных органов и структурных подразделений Администрации.</w:t>
      </w:r>
    </w:p>
    <w:p w:rsidR="00F43851" w:rsidRPr="0085397A"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85397A">
        <w:rPr>
          <w:rFonts w:ascii="Times New Roman" w:hAnsi="Times New Roman" w:cs="Times New Roman"/>
          <w:bCs/>
          <w:sz w:val="28"/>
          <w:szCs w:val="28"/>
        </w:rPr>
        <w:t>Прием граждан осуществляется:</w:t>
      </w:r>
    </w:p>
    <w:p w:rsidR="00F43851" w:rsidRPr="0085397A"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85397A">
        <w:rPr>
          <w:rFonts w:ascii="Times New Roman" w:hAnsi="Times New Roman" w:cs="Times New Roman"/>
          <w:bCs/>
          <w:sz w:val="28"/>
          <w:szCs w:val="28"/>
        </w:rPr>
        <w:t>- главой района в понедельник каждого месяца с 11.00 до 18.00, в пятницу каждого месяца с 9.00 до 18.00;</w:t>
      </w:r>
    </w:p>
    <w:p w:rsidR="00F43851" w:rsidRPr="0085397A"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85397A">
        <w:rPr>
          <w:rFonts w:ascii="Times New Roman" w:hAnsi="Times New Roman" w:cs="Times New Roman"/>
          <w:bCs/>
          <w:sz w:val="28"/>
          <w:szCs w:val="28"/>
        </w:rPr>
        <w:t xml:space="preserve">- заместителем главы района по социальной политике в понедельник каждого </w:t>
      </w:r>
      <w:r w:rsidRPr="0085397A">
        <w:rPr>
          <w:rFonts w:ascii="Times New Roman" w:hAnsi="Times New Roman" w:cs="Times New Roman"/>
          <w:bCs/>
          <w:sz w:val="28"/>
          <w:szCs w:val="28"/>
        </w:rPr>
        <w:lastRenderedPageBreak/>
        <w:t>месяца с 11.00 до 17.00 и в среду каждого месяца с 9.00 до 17.00;</w:t>
      </w:r>
    </w:p>
    <w:p w:rsidR="00F43851" w:rsidRPr="0085397A"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85397A">
        <w:rPr>
          <w:rFonts w:ascii="Times New Roman" w:hAnsi="Times New Roman" w:cs="Times New Roman"/>
          <w:bCs/>
          <w:sz w:val="28"/>
          <w:szCs w:val="28"/>
        </w:rPr>
        <w:t>- заместителем главы района по строительству, ЖКХ и пожарной безопасности во вторник, среду и четверг  каждого месяца с 9.00 до 18.00;</w:t>
      </w:r>
    </w:p>
    <w:p w:rsidR="00F43851" w:rsidRPr="0085397A"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85397A">
        <w:rPr>
          <w:rFonts w:ascii="Times New Roman" w:hAnsi="Times New Roman" w:cs="Times New Roman"/>
          <w:bCs/>
          <w:sz w:val="28"/>
          <w:szCs w:val="28"/>
        </w:rPr>
        <w:t>- руководителями функциональных органов и структурных подразделений Администрации ежедневно с 9.00 до 17.00.</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5.1.2. личный прием граждан </w:t>
      </w:r>
      <w:r>
        <w:rPr>
          <w:rFonts w:ascii="Times New Roman" w:hAnsi="Times New Roman" w:cs="Times New Roman"/>
          <w:bCs/>
          <w:sz w:val="28"/>
          <w:szCs w:val="28"/>
        </w:rPr>
        <w:t xml:space="preserve">может </w:t>
      </w:r>
      <w:r w:rsidRPr="003D61B4">
        <w:rPr>
          <w:rFonts w:ascii="Times New Roman" w:hAnsi="Times New Roman" w:cs="Times New Roman"/>
          <w:bCs/>
          <w:sz w:val="28"/>
          <w:szCs w:val="28"/>
        </w:rPr>
        <w:t>производит</w:t>
      </w:r>
      <w:r>
        <w:rPr>
          <w:rFonts w:ascii="Times New Roman" w:hAnsi="Times New Roman" w:cs="Times New Roman"/>
          <w:bCs/>
          <w:sz w:val="28"/>
          <w:szCs w:val="28"/>
        </w:rPr>
        <w:t>ь</w:t>
      </w:r>
      <w:r w:rsidRPr="003D61B4">
        <w:rPr>
          <w:rFonts w:ascii="Times New Roman" w:hAnsi="Times New Roman" w:cs="Times New Roman"/>
          <w:bCs/>
          <w:sz w:val="28"/>
          <w:szCs w:val="28"/>
        </w:rPr>
        <w:t>ся в порядке предварительной записи.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Запись граждан на прием должна осуществляться с соблюдением следующих требований: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просьба заявителя о личном приеме не должна быть анонимной;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интересующий заявителя вопрос должен относиться к компетенции администрации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Организацию предварительной записи граждан, обратившихся на личный прием, осуществляет </w:t>
      </w:r>
      <w:r>
        <w:rPr>
          <w:rFonts w:ascii="Times New Roman" w:hAnsi="Times New Roman" w:cs="Times New Roman"/>
          <w:bCs/>
          <w:sz w:val="28"/>
          <w:szCs w:val="28"/>
        </w:rPr>
        <w:t xml:space="preserve">организационно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 xml:space="preserve">равовой </w:t>
      </w:r>
      <w:r w:rsidRPr="003D61B4">
        <w:rPr>
          <w:rFonts w:ascii="Times New Roman" w:hAnsi="Times New Roman" w:cs="Times New Roman"/>
          <w:bCs/>
          <w:sz w:val="28"/>
          <w:szCs w:val="28"/>
        </w:rPr>
        <w:t>отдел.</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Муниципальный служащий, ответственный за организацию личного приема, вправе уточнить мотивы обращения и существо вопроса, а также ознакомиться с документами, подтверждающими обоснованность просьбы гражданина;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5.1.3. запись на личный прием проводится ежедневно в рабочие часы. Формирование списка желающих прийти на личный прием заканчивается накануне даты личного приема, запись на повторный прием осуществляется не ранее даты получения гражданином ответа на предыдущее обращение;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5.1.4. граждане, находящиеся в нетрезвом состоянии, на личный прием граждан не допускаются. В случае грубого, агрессивного поведения гражданина прием может быть прекращен;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5.1.5.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руководителем, ведущим прием, устно;</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5.1.6.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порядке направляется на рассмотрение и разрешение по существу;</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5.1.7. в случае если в обращении содержатся вопросы, решение которых не входит в компетенцию администрации района, в ходе личного приема гражданину дается разъяснение, куда и в каком порядке ему следует обратиться для решения вопроса по существу;</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5.1.8. решение оформляется в виде резолюции, содержащей поручения исполнителям, подписывается руководителем, ведущим прием;</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5.1.9. поручение с личного приема граждан считается исполненным, если: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вопрос, поставленный в обращении, решен;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исполнителем дан обоснованный отказ в выполнении требований гражданина и руководитель, давший поручение рассмотреть обращение, согласен с доводами исполнителя;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5.1.10. </w:t>
      </w:r>
      <w:proofErr w:type="gramStart"/>
      <w:r w:rsidRPr="003D61B4">
        <w:rPr>
          <w:rFonts w:ascii="Times New Roman" w:hAnsi="Times New Roman" w:cs="Times New Roman"/>
          <w:bCs/>
          <w:sz w:val="28"/>
          <w:szCs w:val="28"/>
        </w:rPr>
        <w:t>контроль за</w:t>
      </w:r>
      <w:proofErr w:type="gramEnd"/>
      <w:r w:rsidRPr="003D61B4">
        <w:rPr>
          <w:rFonts w:ascii="Times New Roman" w:hAnsi="Times New Roman" w:cs="Times New Roman"/>
          <w:bCs/>
          <w:sz w:val="28"/>
          <w:szCs w:val="28"/>
        </w:rPr>
        <w:t xml:space="preserve"> исполнением поручений, поступивших во время личного приема граждан, своевременностью и качеством их исполнения осуществляется </w:t>
      </w:r>
      <w:r>
        <w:rPr>
          <w:rFonts w:ascii="Times New Roman" w:hAnsi="Times New Roman" w:cs="Times New Roman"/>
          <w:bCs/>
          <w:sz w:val="28"/>
          <w:szCs w:val="28"/>
        </w:rPr>
        <w:lastRenderedPageBreak/>
        <w:t xml:space="preserve">организационно – правовым </w:t>
      </w:r>
      <w:r w:rsidRPr="003D61B4">
        <w:rPr>
          <w:rFonts w:ascii="Times New Roman" w:hAnsi="Times New Roman" w:cs="Times New Roman"/>
          <w:bCs/>
          <w:sz w:val="28"/>
          <w:szCs w:val="28"/>
        </w:rPr>
        <w:t>отделом.</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5.2. Порядок приема и регистрации письменных обращений граждан: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5.2.1. работа с обращениями граждан является прямой служебной обязанностью должностных лиц Администрации, функциональных органов и структурных подразделений Администрации;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5.2.2. первичная обработка и регистрация обращений граждан (чтение, определение содержания вопросов обращения) осуществляются</w:t>
      </w:r>
      <w:r>
        <w:rPr>
          <w:rFonts w:ascii="Times New Roman" w:hAnsi="Times New Roman" w:cs="Times New Roman"/>
          <w:bCs/>
          <w:sz w:val="28"/>
          <w:szCs w:val="28"/>
        </w:rPr>
        <w:t xml:space="preserve"> организационно – правовым </w:t>
      </w:r>
      <w:r w:rsidRPr="003D61B4">
        <w:rPr>
          <w:rFonts w:ascii="Times New Roman" w:hAnsi="Times New Roman" w:cs="Times New Roman"/>
          <w:bCs/>
          <w:sz w:val="28"/>
          <w:szCs w:val="28"/>
        </w:rPr>
        <w:t xml:space="preserve"> отделом, как правило, в день их поступления или в порядке очередности поступления обращений, но не позднее трех дней после их поступления. По просьбе обратившегося гражданина ему выдается расписка с указанием даты приема обращения, количества принятых листов и сообщается телефон для справок;</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5.2.3. на стадии предварительной обработки поступивших обращений </w:t>
      </w:r>
      <w:r>
        <w:rPr>
          <w:rFonts w:ascii="Times New Roman" w:hAnsi="Times New Roman" w:cs="Times New Roman"/>
          <w:bCs/>
          <w:sz w:val="28"/>
          <w:szCs w:val="28"/>
        </w:rPr>
        <w:t xml:space="preserve">организационно – правовой </w:t>
      </w:r>
      <w:r w:rsidRPr="003D61B4">
        <w:rPr>
          <w:rFonts w:ascii="Times New Roman" w:hAnsi="Times New Roman" w:cs="Times New Roman"/>
          <w:bCs/>
          <w:sz w:val="28"/>
          <w:szCs w:val="28"/>
        </w:rPr>
        <w:t xml:space="preserve">отдел производит отбор обращений граждан, которые в соответствии со </w:t>
      </w:r>
      <w:hyperlink r:id="rId14" w:history="1">
        <w:r w:rsidRPr="00FE264D">
          <w:rPr>
            <w:rFonts w:ascii="Times New Roman" w:hAnsi="Times New Roman" w:cs="Times New Roman"/>
            <w:bCs/>
            <w:sz w:val="28"/>
            <w:szCs w:val="28"/>
          </w:rPr>
          <w:t>статьей 11</w:t>
        </w:r>
      </w:hyperlink>
      <w:r w:rsidRPr="003D61B4">
        <w:rPr>
          <w:rFonts w:ascii="Times New Roman" w:hAnsi="Times New Roman" w:cs="Times New Roman"/>
          <w:bCs/>
          <w:sz w:val="28"/>
          <w:szCs w:val="28"/>
        </w:rPr>
        <w:t xml:space="preserve"> Федерального закона от 2 мая 2006 года N 59-ФЗ не подлежат рассмотрению:</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обращения, в которых обжалуются судебные решения;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обращения, содержащие нецензурные или оскорбительные выражения;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обращения, текст которых не поддается прочтению или смысл которых неясен;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обращения граждан, с которыми прекращена переписка по поставленным вопросам.</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По данным обращениям подготавливается письменный ответ гражданину с обоснованием отказа в рассмотрении обращения по существу вопросов, который подписывается руководителем аппарата администрации района. Максимальный срок подготовки и отправки ответа - 7 рабочих дней со дня поступления обращения;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5.2.4. если обращение содержит вопросы, решение которых не входит в компетенцию администрации района, </w:t>
      </w:r>
      <w:r>
        <w:rPr>
          <w:rFonts w:ascii="Times New Roman" w:hAnsi="Times New Roman" w:cs="Times New Roman"/>
          <w:bCs/>
          <w:sz w:val="28"/>
          <w:szCs w:val="28"/>
        </w:rPr>
        <w:t xml:space="preserve">организационно – правовым </w:t>
      </w:r>
      <w:r w:rsidRPr="003D61B4">
        <w:rPr>
          <w:rFonts w:ascii="Times New Roman" w:hAnsi="Times New Roman" w:cs="Times New Roman"/>
          <w:bCs/>
          <w:sz w:val="28"/>
          <w:szCs w:val="28"/>
        </w:rPr>
        <w:t>отделом подготавливается: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сопроводительное письмо о направлении обращения в государственный орган, должностному лицу, к компетенции которых относится рассмотрение вопросов, поставленных в обращении;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уведомление гражданину, направившему обращение, о переадресации обращения.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Письмо и уведомление подписываются руководителем администрации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5.2.5. прошедшие регистрацию обращения граждан в тот же день или на следующий рабочий день направляются: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а) главе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обращения граждан, направленные на рассмотрение государственными органами либо их должностными лицами, депутатами Государственной Думы Российской Федерации, Законодательного Собрания Пермского</w:t>
      </w:r>
      <w:r>
        <w:rPr>
          <w:rFonts w:ascii="Times New Roman" w:hAnsi="Times New Roman" w:cs="Times New Roman"/>
          <w:bCs/>
          <w:sz w:val="28"/>
          <w:szCs w:val="28"/>
        </w:rPr>
        <w:t xml:space="preserve"> края и Земским Собранием Гайн</w:t>
      </w:r>
      <w:r w:rsidRPr="003D61B4">
        <w:rPr>
          <w:rFonts w:ascii="Times New Roman" w:hAnsi="Times New Roman" w:cs="Times New Roman"/>
          <w:bCs/>
          <w:sz w:val="28"/>
          <w:szCs w:val="28"/>
        </w:rPr>
        <w:t>ского муниципального района, Уполномоченным по правам человека в Пермском крае, Уполномоченным по правам ребенка в Пермском крае;</w:t>
      </w:r>
    </w:p>
    <w:p w:rsidR="00F43851" w:rsidRPr="00304AF6"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04AF6">
        <w:rPr>
          <w:rFonts w:ascii="Times New Roman" w:hAnsi="Times New Roman" w:cs="Times New Roman"/>
          <w:bCs/>
          <w:sz w:val="28"/>
          <w:szCs w:val="28"/>
        </w:rPr>
        <w:lastRenderedPageBreak/>
        <w:t>обращения граждан, несогласных с результатами рассмотрения их обращений, заместителями главы Администрации, руководителями функциональных органов и структурных подразделений Администрации;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б) заместителям главы Администрации, в соответствии с компетенцией: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коллективные обращения граждан;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обращения граждан, направленные органами прокуратуры;</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письма граждан, поступившие из средств массовой информации, органов политических партий и общественных организаций;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обращения граждан, поступившие с официального сайта Администрации;</w:t>
      </w:r>
    </w:p>
    <w:p w:rsidR="00F43851" w:rsidRPr="00E93E2F"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E93E2F">
        <w:rPr>
          <w:rFonts w:ascii="Times New Roman" w:hAnsi="Times New Roman" w:cs="Times New Roman"/>
          <w:bCs/>
          <w:sz w:val="28"/>
          <w:szCs w:val="28"/>
        </w:rPr>
        <w:t>в) руководителям функциональных органов Администрации в соответствии с их компетенцией;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5.2.6. функциональные органы Администрации самостоятельно осуществляют прием, обработку, регистрацию и распределение обращений, адресованных непосредственно в функциональные органы;</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5.2.7. запрещается направлять жалобу на рассмотрение должностному лицу, решение или действие (бездействие) которого обжалуется.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 случае если в соответствии с указанным запретом невозможно направление жалобы на рассмотрение должностному лицу, в 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5.2.8.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направляется в течение одного дня </w:t>
      </w:r>
      <w:proofErr w:type="gramStart"/>
      <w:r w:rsidRPr="003D61B4">
        <w:rPr>
          <w:rFonts w:ascii="Times New Roman" w:hAnsi="Times New Roman" w:cs="Times New Roman"/>
          <w:bCs/>
          <w:sz w:val="28"/>
          <w:szCs w:val="28"/>
        </w:rPr>
        <w:t>с даты регистрации</w:t>
      </w:r>
      <w:proofErr w:type="gramEnd"/>
      <w:r w:rsidRPr="003D61B4">
        <w:rPr>
          <w:rFonts w:ascii="Times New Roman" w:hAnsi="Times New Roman" w:cs="Times New Roman"/>
          <w:bCs/>
          <w:sz w:val="28"/>
          <w:szCs w:val="28"/>
        </w:rPr>
        <w:t xml:space="preserve"> в государственный орган в соответствии с компетенцией. Сопроводительное письмо о направлении обращения подписывается </w:t>
      </w:r>
      <w:r>
        <w:rPr>
          <w:rFonts w:ascii="Times New Roman" w:hAnsi="Times New Roman" w:cs="Times New Roman"/>
          <w:bCs/>
          <w:sz w:val="28"/>
          <w:szCs w:val="28"/>
        </w:rPr>
        <w:t>главой</w:t>
      </w:r>
      <w:r w:rsidRPr="003D61B4">
        <w:rPr>
          <w:rFonts w:ascii="Times New Roman" w:hAnsi="Times New Roman" w:cs="Times New Roman"/>
          <w:bCs/>
          <w:sz w:val="28"/>
          <w:szCs w:val="28"/>
        </w:rPr>
        <w:t xml:space="preserve"> администрации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5.2.9.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w:t>
      </w:r>
      <w:r>
        <w:rPr>
          <w:rFonts w:ascii="Times New Roman" w:hAnsi="Times New Roman" w:cs="Times New Roman"/>
          <w:bCs/>
          <w:sz w:val="28"/>
          <w:szCs w:val="28"/>
        </w:rPr>
        <w:t xml:space="preserve"> организационно – правовой </w:t>
      </w:r>
      <w:r w:rsidRPr="003D61B4">
        <w:rPr>
          <w:rFonts w:ascii="Times New Roman" w:hAnsi="Times New Roman" w:cs="Times New Roman"/>
          <w:bCs/>
          <w:sz w:val="28"/>
          <w:szCs w:val="28"/>
        </w:rPr>
        <w:t xml:space="preserve">отдел подготавливает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 Сообщение подписывается </w:t>
      </w:r>
      <w:r>
        <w:rPr>
          <w:rFonts w:ascii="Times New Roman" w:hAnsi="Times New Roman" w:cs="Times New Roman"/>
          <w:bCs/>
          <w:sz w:val="28"/>
          <w:szCs w:val="28"/>
        </w:rPr>
        <w:t>главой</w:t>
      </w:r>
      <w:r w:rsidRPr="003D61B4">
        <w:rPr>
          <w:rFonts w:ascii="Times New Roman" w:hAnsi="Times New Roman" w:cs="Times New Roman"/>
          <w:bCs/>
          <w:sz w:val="28"/>
          <w:szCs w:val="28"/>
        </w:rPr>
        <w:t xml:space="preserve"> администрации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5.3. Порядок рассмотрения обращений граждан: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5.3.1.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по совершенствованию нормативных правовых актов;</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по совершенствованию деятельности органов местного самоуправления;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по развитию общественных отношений;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по улучшению социально-экономической и иных сфер деятельности государства и общества;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другим направлениям.</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 отношении каждого предложения исполнитель оценивает возможность его принятия.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lastRenderedPageBreak/>
        <w:t>При проведении этой оценки учитываются следующие обстоятельства: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нормативное регулирование вопросов, на совершенствование которых направлено предложение;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необходимость внесения в случае принятия предложения изменений в нормативные документы;</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наличие предложений, требующих изменения законодательства, не относящихся к компетенции органа местного самоуправления;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возможность принятия предложения с учетом других особенностей вопроса.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По результатам рассмотрения предложения гражданину подготавливается ответ. Если предложение не принято, гражданин извещается о причинах, по которым его предложение не может быть принято, если принято, то в какой форме и какие сроки оно будет реализовываться;</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5.3.2. при рассмотрении обращения, отнесенного к категории заявления, исполнитель:</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проводит анализ сообщения о нарушении законов и иных нормативных правовых актов, недостатках в работе администрации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Если в результате проведенного соответствующего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rsidRPr="003D61B4">
        <w:rPr>
          <w:rFonts w:ascii="Times New Roman" w:hAnsi="Times New Roman" w:cs="Times New Roman"/>
          <w:bCs/>
          <w:sz w:val="28"/>
          <w:szCs w:val="28"/>
        </w:rPr>
        <w:t>обоснованным</w:t>
      </w:r>
      <w:proofErr w:type="gramEnd"/>
      <w:r w:rsidRPr="003D61B4">
        <w:rPr>
          <w:rFonts w:ascii="Times New Roman" w:hAnsi="Times New Roman" w:cs="Times New Roman"/>
          <w:bCs/>
          <w:sz w:val="28"/>
          <w:szCs w:val="28"/>
        </w:rPr>
        <w:t xml:space="preserve"> в ответе гражданину приносятся соответствующие извинения, перечисляются меры, которые применяются для устранения нарушений законов и иных нормативных правовых актов, указанных недостатков, сроки их реализации.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Если заявление о нарушениях или недостатках признано необоснованным, в ответе даются разъяснения в отношении неправомерности предъявленных претензий;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5.3.3.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выявляет наличие нарушения прав, свобод или законных интересов гражданина (других лиц), принадлежность прав, свобод и законных интересов, их вид, какими действиями нарушены и другое;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lastRenderedPageBreak/>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вносит предложение о привлечении к ответственности лиц, виновных в нарушении прав, свобод или законных интересов граждан в пределах своей компетенции.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В случае признания </w:t>
      </w:r>
      <w:proofErr w:type="gramStart"/>
      <w:r w:rsidRPr="003D61B4">
        <w:rPr>
          <w:rFonts w:ascii="Times New Roman" w:hAnsi="Times New Roman" w:cs="Times New Roman"/>
          <w:bCs/>
          <w:sz w:val="28"/>
          <w:szCs w:val="28"/>
        </w:rPr>
        <w:t>жалобы</w:t>
      </w:r>
      <w:proofErr w:type="gramEnd"/>
      <w:r w:rsidRPr="003D61B4">
        <w:rPr>
          <w:rFonts w:ascii="Times New Roman" w:hAnsi="Times New Roman" w:cs="Times New Roman"/>
          <w:bCs/>
          <w:sz w:val="28"/>
          <w:szCs w:val="28"/>
        </w:rPr>
        <w:t xml:space="preserve">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граждан;</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 xml:space="preserve">5.4. рассмотрение обращений осуществляется в 30-дневный срок, установленный федеральным законодательством. Продление возможно однократно и не более чем на 30 дней согласно </w:t>
      </w:r>
      <w:hyperlink r:id="rId15" w:history="1">
        <w:r w:rsidRPr="001E3527">
          <w:rPr>
            <w:rFonts w:ascii="Times New Roman" w:hAnsi="Times New Roman" w:cs="Times New Roman"/>
            <w:bCs/>
            <w:sz w:val="28"/>
            <w:szCs w:val="28"/>
          </w:rPr>
          <w:t>части 2 статьи 12</w:t>
        </w:r>
      </w:hyperlink>
      <w:r w:rsidRPr="003D61B4">
        <w:rPr>
          <w:rFonts w:ascii="Times New Roman" w:hAnsi="Times New Roman" w:cs="Times New Roman"/>
          <w:bCs/>
          <w:sz w:val="28"/>
          <w:szCs w:val="28"/>
        </w:rPr>
        <w:t xml:space="preserve"> Федерального закона от 2 мая 2006 года N 59-ФЗ, по письменному согласию </w:t>
      </w:r>
      <w:r>
        <w:rPr>
          <w:rFonts w:ascii="Times New Roman" w:hAnsi="Times New Roman" w:cs="Times New Roman"/>
          <w:bCs/>
          <w:sz w:val="28"/>
          <w:szCs w:val="28"/>
        </w:rPr>
        <w:t>главы</w:t>
      </w:r>
      <w:r w:rsidRPr="003D61B4">
        <w:rPr>
          <w:rFonts w:ascii="Times New Roman" w:hAnsi="Times New Roman" w:cs="Times New Roman"/>
          <w:bCs/>
          <w:sz w:val="28"/>
          <w:szCs w:val="28"/>
        </w:rPr>
        <w:t xml:space="preserve"> администрации района;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5.5. датой завершения рассмотрения обращения и снятия с контроля является дата и исходящий регистрационный номер ответа заявителю.</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9" w:name="Par194"/>
      <w:bookmarkEnd w:id="9"/>
      <w:r w:rsidRPr="003D61B4">
        <w:rPr>
          <w:rFonts w:ascii="Times New Roman" w:hAnsi="Times New Roman" w:cs="Times New Roman"/>
          <w:bCs/>
          <w:sz w:val="28"/>
          <w:szCs w:val="28"/>
        </w:rPr>
        <w:t>VI. Организация дежурства</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6.1. В праздничные дни по заранее согласованному и утвержденному графику устанавливается дежурство на дому за</w:t>
      </w:r>
      <w:r>
        <w:rPr>
          <w:rFonts w:ascii="Times New Roman" w:hAnsi="Times New Roman" w:cs="Times New Roman"/>
          <w:bCs/>
          <w:sz w:val="28"/>
          <w:szCs w:val="28"/>
        </w:rPr>
        <w:t>местителей главы Администрации</w:t>
      </w:r>
      <w:r w:rsidRPr="003D61B4">
        <w:rPr>
          <w:rFonts w:ascii="Times New Roman" w:hAnsi="Times New Roman" w:cs="Times New Roman"/>
          <w:bCs/>
          <w:sz w:val="28"/>
          <w:szCs w:val="28"/>
        </w:rPr>
        <w:t>, руководителей функциональных органов Администрации</w:t>
      </w:r>
      <w:r>
        <w:rPr>
          <w:rFonts w:ascii="Times New Roman" w:hAnsi="Times New Roman" w:cs="Times New Roman"/>
          <w:bCs/>
          <w:sz w:val="28"/>
          <w:szCs w:val="28"/>
        </w:rPr>
        <w:t xml:space="preserve"> и муниципальных служащих</w:t>
      </w:r>
      <w:r w:rsidRPr="003D61B4">
        <w:rPr>
          <w:rFonts w:ascii="Times New Roman" w:hAnsi="Times New Roman" w:cs="Times New Roman"/>
          <w:bCs/>
          <w:sz w:val="28"/>
          <w:szCs w:val="28"/>
        </w:rPr>
        <w:t>.</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6.2. Ответственные дежурные:</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6.2.1. обеспечивают устранение аварийных ситуаций в районе, привлекают аварийные службы отраслевых подразделений, организаций и предприятий;</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D61B4">
        <w:rPr>
          <w:rFonts w:ascii="Times New Roman" w:hAnsi="Times New Roman" w:cs="Times New Roman"/>
          <w:bCs/>
          <w:sz w:val="28"/>
          <w:szCs w:val="28"/>
        </w:rPr>
        <w:t>6.2.2. регистрируют обращения граждан и обеспечивают оперативные меры по их реализации.</w:t>
      </w:r>
    </w:p>
    <w:p w:rsidR="00F43851" w:rsidRPr="003D61B4" w:rsidRDefault="00F43851" w:rsidP="00F43851">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F43851" w:rsidRDefault="00F43851" w:rsidP="00F43851">
      <w:pPr>
        <w:widowControl w:val="0"/>
        <w:autoSpaceDE w:val="0"/>
        <w:autoSpaceDN w:val="0"/>
        <w:adjustRightInd w:val="0"/>
        <w:spacing w:after="0" w:line="240" w:lineRule="auto"/>
        <w:rPr>
          <w:rFonts w:ascii="Calibri" w:hAnsi="Calibri" w:cs="Calibri"/>
        </w:rPr>
      </w:pPr>
    </w:p>
    <w:p w:rsidR="00F43851" w:rsidRDefault="00F43851" w:rsidP="00F43851"/>
    <w:p w:rsidR="00B15E9A" w:rsidRDefault="00B15E9A"/>
    <w:sectPr w:rsidR="00B15E9A" w:rsidSect="00CF2B8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A0B71"/>
    <w:rsid w:val="000270D2"/>
    <w:rsid w:val="001C51A3"/>
    <w:rsid w:val="00202B20"/>
    <w:rsid w:val="003A0B71"/>
    <w:rsid w:val="007F4523"/>
    <w:rsid w:val="00A83850"/>
    <w:rsid w:val="00B15E9A"/>
    <w:rsid w:val="00CF2B8D"/>
    <w:rsid w:val="00F43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3851"/>
    <w:pPr>
      <w:spacing w:after="0" w:line="240" w:lineRule="auto"/>
      <w:jc w:val="center"/>
    </w:pPr>
    <w:rPr>
      <w:rFonts w:ascii="Courier New" w:eastAsia="Times New Roman" w:hAnsi="Courier New" w:cs="Times New Roman"/>
      <w:b/>
      <w:sz w:val="44"/>
      <w:szCs w:val="20"/>
      <w:lang w:eastAsia="ru-RU"/>
    </w:rPr>
  </w:style>
  <w:style w:type="character" w:customStyle="1" w:styleId="a4">
    <w:name w:val="Название Знак"/>
    <w:basedOn w:val="a0"/>
    <w:link w:val="a3"/>
    <w:rsid w:val="00F43851"/>
    <w:rPr>
      <w:rFonts w:ascii="Courier New" w:eastAsia="Times New Roman" w:hAnsi="Courier New" w:cs="Times New Roman"/>
      <w:b/>
      <w:sz w:val="44"/>
      <w:szCs w:val="20"/>
      <w:lang w:eastAsia="ru-RU"/>
    </w:rPr>
  </w:style>
  <w:style w:type="paragraph" w:styleId="a5">
    <w:name w:val="Balloon Text"/>
    <w:basedOn w:val="a"/>
    <w:link w:val="a6"/>
    <w:uiPriority w:val="99"/>
    <w:semiHidden/>
    <w:unhideWhenUsed/>
    <w:rsid w:val="00F438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3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3851"/>
    <w:pPr>
      <w:spacing w:after="0" w:line="240" w:lineRule="auto"/>
      <w:jc w:val="center"/>
    </w:pPr>
    <w:rPr>
      <w:rFonts w:ascii="Courier New" w:eastAsia="Times New Roman" w:hAnsi="Courier New" w:cs="Times New Roman"/>
      <w:b/>
      <w:sz w:val="44"/>
      <w:szCs w:val="20"/>
      <w:lang w:eastAsia="ru-RU"/>
    </w:rPr>
  </w:style>
  <w:style w:type="character" w:customStyle="1" w:styleId="a4">
    <w:name w:val="Название Знак"/>
    <w:basedOn w:val="a0"/>
    <w:link w:val="a3"/>
    <w:rsid w:val="00F43851"/>
    <w:rPr>
      <w:rFonts w:ascii="Courier New" w:eastAsia="Times New Roman" w:hAnsi="Courier New" w:cs="Times New Roman"/>
      <w:b/>
      <w:sz w:val="44"/>
      <w:szCs w:val="20"/>
      <w:lang w:eastAsia="ru-RU"/>
    </w:rPr>
  </w:style>
  <w:style w:type="paragraph" w:styleId="a5">
    <w:name w:val="Balloon Text"/>
    <w:basedOn w:val="a"/>
    <w:link w:val="a6"/>
    <w:uiPriority w:val="99"/>
    <w:semiHidden/>
    <w:unhideWhenUsed/>
    <w:rsid w:val="00F438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3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F21C8DBCA8653038E102BF53BFE3A77CA6D21EF0517DCFE220AB4995C2740473n8I" TargetMode="External"/><Relationship Id="rId13" Type="http://schemas.openxmlformats.org/officeDocument/2006/relationships/hyperlink" Target="consultantplus://offline/ref=15F21C8DBCA8653038E11CB245D3B4AA73AF8912F1592F93B526FC167Cn5I"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15F21C8DBCA8653038E11CB245D3B4AA76A58B16F204259BEC2AFE71n1I" TargetMode="External"/><Relationship Id="rId12" Type="http://schemas.openxmlformats.org/officeDocument/2006/relationships/hyperlink" Target="consultantplus://offline/ref=15F21C8DBCA8653038E11CB245D3B4AA75A98415FE557299BD7FF014C27CnB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F21C8DBCA8653038E102BF53BFE3A77CA6D21EF0517DCFE220AB4995C2740473n8I" TargetMode="External"/><Relationship Id="rId11" Type="http://schemas.openxmlformats.org/officeDocument/2006/relationships/hyperlink" Target="consultantplus://offline/ref=15F21C8DBCA8653038E11CB245D3B4AA70A9891AFC592F93B526FC16C5C42144782F98A0DECFAB74nCI" TargetMode="External"/><Relationship Id="rId5" Type="http://schemas.openxmlformats.org/officeDocument/2006/relationships/hyperlink" Target="consultantplus://offline/ref=213E560DEA2D20A8043E2F3815F60D9D6CB1747366E89D87E4ACE737B61C3B8F20F4E3B88C9672D384932562nFI" TargetMode="External"/><Relationship Id="rId15" Type="http://schemas.openxmlformats.org/officeDocument/2006/relationships/hyperlink" Target="consultantplus://offline/ref=15F21C8DBCA8653038E11CB245D3B4AA75A98416FA567299BD7FF014C2CB7E537F6694A1DECFAA4D73n5I" TargetMode="External"/><Relationship Id="rId10" Type="http://schemas.openxmlformats.org/officeDocument/2006/relationships/hyperlink" Target="consultantplus://offline/ref=15F21C8DBCA8653038E102BF53BFE3A77CA6D21EF85278C7E122F6439D9B78063F2692F49D8BA74B348F25C178nCI" TargetMode="External"/><Relationship Id="rId4" Type="http://schemas.openxmlformats.org/officeDocument/2006/relationships/image" Target="media/image1.png"/><Relationship Id="rId9" Type="http://schemas.openxmlformats.org/officeDocument/2006/relationships/hyperlink" Target="consultantplus://offline/ref=15F21C8DBCA8653038E102BF53BFE3A77CA6D21EF0517DCFE220AB4995C2740473n8I" TargetMode="External"/><Relationship Id="rId14" Type="http://schemas.openxmlformats.org/officeDocument/2006/relationships/hyperlink" Target="consultantplus://offline/ref=15F21C8DBCA8653038E11CB245D3B4AA75A98416FA567299BD7FF014C2CB7E537F6694A1DECFAA4C73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4036</Words>
  <Characters>23009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Колегова Н В</dc:creator>
  <cp:keywords/>
  <dc:description/>
  <cp:lastModifiedBy>Админ</cp:lastModifiedBy>
  <cp:revision>7</cp:revision>
  <dcterms:created xsi:type="dcterms:W3CDTF">2014-01-15T11:31:00Z</dcterms:created>
  <dcterms:modified xsi:type="dcterms:W3CDTF">2014-03-20T09:04:00Z</dcterms:modified>
</cp:coreProperties>
</file>