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21" w:rsidRDefault="00716F21" w:rsidP="00716F21">
      <w:pPr>
        <w:pStyle w:val="a5"/>
        <w:spacing w:after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</w:t>
      </w:r>
      <w:r>
        <w:rPr>
          <w:noProof/>
          <w:spacing w:val="80"/>
          <w:sz w:val="32"/>
          <w:szCs w:val="32"/>
          <w:lang w:eastAsia="ru-RU" w:bidi="ar-SA"/>
        </w:rPr>
        <w:drawing>
          <wp:inline distT="0" distB="0" distL="0" distR="0" wp14:anchorId="3E7C6555" wp14:editId="45484133">
            <wp:extent cx="466725" cy="695325"/>
            <wp:effectExtent l="0" t="0" r="9525" b="9525"/>
            <wp:docPr id="2" name="Рисунок 2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</w:t>
      </w:r>
    </w:p>
    <w:p w:rsidR="00716F21" w:rsidRDefault="00716F21" w:rsidP="00716F21">
      <w:pPr>
        <w:pStyle w:val="a3"/>
        <w:jc w:val="left"/>
        <w:rPr>
          <w:rFonts w:ascii="Times New Roman" w:hAnsi="Times New Roman"/>
          <w:spacing w:val="80"/>
          <w:sz w:val="32"/>
          <w:szCs w:val="32"/>
        </w:rPr>
      </w:pPr>
    </w:p>
    <w:p w:rsidR="00716F21" w:rsidRDefault="00716F21" w:rsidP="00716F21">
      <w:pPr>
        <w:pStyle w:val="a3"/>
        <w:rPr>
          <w:rFonts w:ascii="Times New Roman" w:hAnsi="Times New Roman"/>
          <w:spacing w:val="80"/>
          <w:sz w:val="32"/>
          <w:szCs w:val="32"/>
        </w:rPr>
      </w:pPr>
      <w:r w:rsidRPr="00A6141D">
        <w:rPr>
          <w:rFonts w:ascii="Times New Roman" w:hAnsi="Times New Roman"/>
          <w:spacing w:val="80"/>
          <w:sz w:val="32"/>
          <w:szCs w:val="32"/>
        </w:rPr>
        <w:t>ПОСТАНОВЛЕНИЕ</w:t>
      </w:r>
    </w:p>
    <w:p w:rsidR="00716F21" w:rsidRDefault="00716F21" w:rsidP="00716F21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716F21" w:rsidRDefault="00716F21" w:rsidP="00716F2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 Гайнского муниципального округа</w:t>
      </w:r>
    </w:p>
    <w:p w:rsidR="00716F21" w:rsidRDefault="00716F21" w:rsidP="00716F2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ПЕРМСКОГО КРАЯ</w:t>
      </w:r>
    </w:p>
    <w:p w:rsidR="00716F21" w:rsidRDefault="00716F21" w:rsidP="00716F21">
      <w:pPr>
        <w:spacing w:line="360" w:lineRule="auto"/>
        <w:rPr>
          <w:b/>
          <w:caps/>
          <w:sz w:val="28"/>
        </w:rPr>
      </w:pPr>
    </w:p>
    <w:tbl>
      <w:tblPr>
        <w:tblW w:w="9526" w:type="dxa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1174"/>
      </w:tblGrid>
      <w:tr w:rsidR="00716F21" w:rsidTr="00E35A9B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16F21" w:rsidRDefault="00716F21" w:rsidP="00E35A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19.10.2020</w:t>
            </w:r>
          </w:p>
        </w:tc>
        <w:tc>
          <w:tcPr>
            <w:tcW w:w="6480" w:type="dxa"/>
          </w:tcPr>
          <w:p w:rsidR="00716F21" w:rsidRDefault="00716F21" w:rsidP="00E35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16F21" w:rsidRDefault="00716F21" w:rsidP="00E35A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716F21" w:rsidRDefault="00716F21" w:rsidP="00E35A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1027</w:t>
            </w:r>
          </w:p>
        </w:tc>
      </w:tr>
    </w:tbl>
    <w:p w:rsidR="00716F21" w:rsidRDefault="00716F21" w:rsidP="00716F21">
      <w:pPr>
        <w:jc w:val="center"/>
        <w:rPr>
          <w:sz w:val="20"/>
          <w:szCs w:val="20"/>
        </w:rPr>
      </w:pPr>
    </w:p>
    <w:p w:rsidR="00716F21" w:rsidRDefault="00716F21" w:rsidP="00716F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  внесении  изменений  в</w:t>
      </w:r>
      <w:r w:rsidRPr="000F46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716F21" w:rsidRDefault="00716F21" w:rsidP="00716F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Гайнского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716F21" w:rsidRDefault="00716F21" w:rsidP="00716F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 от  04.03.2019  №  99-245-01-08   </w:t>
      </w:r>
    </w:p>
    <w:p w:rsidR="00716F21" w:rsidRDefault="00716F21" w:rsidP="00716F2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мерах по предупреждению причинения вреда</w:t>
      </w:r>
    </w:p>
    <w:p w:rsidR="00716F21" w:rsidRDefault="00716F21" w:rsidP="00716F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здоровью детей, их физическому, интеллектуальному, </w:t>
      </w:r>
    </w:p>
    <w:p w:rsidR="00716F21" w:rsidRDefault="00716F21" w:rsidP="00716F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психическому, духовному и нравственному развитию»</w:t>
      </w:r>
    </w:p>
    <w:p w:rsidR="00716F21" w:rsidRDefault="00716F21" w:rsidP="00716F21">
      <w:pPr>
        <w:jc w:val="both"/>
        <w:rPr>
          <w:sz w:val="28"/>
          <w:szCs w:val="28"/>
        </w:rPr>
      </w:pPr>
    </w:p>
    <w:p w:rsidR="00716F21" w:rsidRDefault="00716F21" w:rsidP="00716F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правовых актов администрации округа, в соответствие действующему законодательству</w:t>
      </w:r>
    </w:p>
    <w:p w:rsidR="00716F21" w:rsidRDefault="00716F21" w:rsidP="00716F2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Гайнского муниципального округа  ПОСТАНОВЛЯЕТ:</w:t>
      </w:r>
    </w:p>
    <w:p w:rsidR="00716F21" w:rsidRDefault="00716F21" w:rsidP="00716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Гайнского муниципального района Пермского края от 04.03.2020 № 99-245-01-08 </w:t>
      </w:r>
      <w:r w:rsidRPr="00697F38">
        <w:rPr>
          <w:sz w:val="28"/>
          <w:szCs w:val="28"/>
        </w:rPr>
        <w:t>«О мерах по предупреждению причинения вреда</w:t>
      </w:r>
      <w:r>
        <w:rPr>
          <w:sz w:val="28"/>
          <w:szCs w:val="28"/>
        </w:rPr>
        <w:t xml:space="preserve"> </w:t>
      </w:r>
      <w:r w:rsidRPr="00697F38">
        <w:rPr>
          <w:sz w:val="28"/>
          <w:szCs w:val="28"/>
        </w:rPr>
        <w:t>здоровью детей, их физическому, интеллектуальному, психическому, духовному и нравственному развитию»</w:t>
      </w:r>
      <w:r>
        <w:rPr>
          <w:sz w:val="28"/>
          <w:szCs w:val="28"/>
        </w:rPr>
        <w:t xml:space="preserve"> следующие изменения:</w:t>
      </w:r>
    </w:p>
    <w:p w:rsidR="00716F21" w:rsidRDefault="00716F21" w:rsidP="00716F21">
      <w:pPr>
        <w:jc w:val="both"/>
        <w:rPr>
          <w:sz w:val="28"/>
          <w:szCs w:val="28"/>
        </w:rPr>
      </w:pPr>
      <w:r>
        <w:rPr>
          <w:sz w:val="28"/>
          <w:szCs w:val="28"/>
        </w:rPr>
        <w:t>1.1. По тексту слова  «Гайнский муниципальный район» заменить словами «Гайнский муниципальный округ».</w:t>
      </w:r>
    </w:p>
    <w:p w:rsidR="00716F21" w:rsidRDefault="00716F21" w:rsidP="00716F21">
      <w:pPr>
        <w:jc w:val="both"/>
        <w:rPr>
          <w:sz w:val="28"/>
          <w:szCs w:val="28"/>
        </w:rPr>
      </w:pPr>
    </w:p>
    <w:p w:rsidR="00716F21" w:rsidRDefault="00716F21" w:rsidP="00716F21">
      <w:pPr>
        <w:jc w:val="both"/>
        <w:rPr>
          <w:sz w:val="28"/>
          <w:szCs w:val="28"/>
        </w:rPr>
      </w:pPr>
      <w:r>
        <w:rPr>
          <w:sz w:val="28"/>
          <w:szCs w:val="28"/>
        </w:rPr>
        <w:t>2.Постановление опубликовать в районной газете «Наше время» и разместить на официальном сайте Гайнского муниципального округа.</w:t>
      </w:r>
    </w:p>
    <w:p w:rsidR="00716F21" w:rsidRDefault="00716F21" w:rsidP="00716F21">
      <w:pPr>
        <w:jc w:val="both"/>
        <w:rPr>
          <w:sz w:val="28"/>
          <w:szCs w:val="28"/>
        </w:rPr>
      </w:pPr>
    </w:p>
    <w:p w:rsidR="00716F21" w:rsidRDefault="00716F21" w:rsidP="00716F21">
      <w:pPr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 момента официального опубликования.</w:t>
      </w:r>
    </w:p>
    <w:p w:rsidR="00716F21" w:rsidRDefault="00716F21" w:rsidP="00716F21">
      <w:pPr>
        <w:jc w:val="both"/>
        <w:rPr>
          <w:sz w:val="28"/>
          <w:szCs w:val="28"/>
        </w:rPr>
      </w:pPr>
    </w:p>
    <w:p w:rsidR="00716F21" w:rsidRDefault="00716F21" w:rsidP="00716F21">
      <w:pPr>
        <w:jc w:val="both"/>
        <w:rPr>
          <w:sz w:val="28"/>
          <w:szCs w:val="28"/>
        </w:rPr>
      </w:pPr>
    </w:p>
    <w:p w:rsidR="00716F21" w:rsidRDefault="00716F21" w:rsidP="00716F21">
      <w:pPr>
        <w:jc w:val="both"/>
        <w:rPr>
          <w:sz w:val="28"/>
          <w:szCs w:val="28"/>
        </w:rPr>
      </w:pPr>
    </w:p>
    <w:p w:rsidR="00716F21" w:rsidRDefault="00716F21" w:rsidP="00716F21">
      <w:pPr>
        <w:pStyle w:val="a5"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муниципального округа – главы администрации </w:t>
      </w:r>
    </w:p>
    <w:p w:rsidR="00ED637B" w:rsidRDefault="00716F21" w:rsidP="00716F21">
      <w:r>
        <w:rPr>
          <w:sz w:val="28"/>
          <w:szCs w:val="28"/>
        </w:rPr>
        <w:t>Гайнского муниципального округа                                     Т.Л. Кондратюк</w:t>
      </w:r>
      <w:bookmarkStart w:id="0" w:name="_GoBack"/>
      <w:bookmarkEnd w:id="0"/>
    </w:p>
    <w:sectPr w:rsidR="00ED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3A"/>
    <w:rsid w:val="00716F21"/>
    <w:rsid w:val="00AD693A"/>
    <w:rsid w:val="00ED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2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6F21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716F21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Body Text"/>
    <w:basedOn w:val="a"/>
    <w:link w:val="a6"/>
    <w:unhideWhenUsed/>
    <w:rsid w:val="00716F21"/>
    <w:pPr>
      <w:widowControl w:val="0"/>
      <w:suppressAutoHyphens/>
      <w:spacing w:after="120"/>
    </w:pPr>
    <w:rPr>
      <w:rFonts w:eastAsia="SimSun" w:cs="Mangal"/>
      <w:kern w:val="2"/>
      <w:lang w:eastAsia="zh-CN" w:bidi="hi-IN"/>
    </w:rPr>
  </w:style>
  <w:style w:type="character" w:customStyle="1" w:styleId="a6">
    <w:name w:val="Основной текст Знак"/>
    <w:basedOn w:val="a0"/>
    <w:link w:val="a5"/>
    <w:rsid w:val="00716F21"/>
    <w:rPr>
      <w:rFonts w:eastAsia="SimSun" w:cs="Mangal"/>
      <w:kern w:val="2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716F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F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2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6F21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716F21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Body Text"/>
    <w:basedOn w:val="a"/>
    <w:link w:val="a6"/>
    <w:unhideWhenUsed/>
    <w:rsid w:val="00716F21"/>
    <w:pPr>
      <w:widowControl w:val="0"/>
      <w:suppressAutoHyphens/>
      <w:spacing w:after="120"/>
    </w:pPr>
    <w:rPr>
      <w:rFonts w:eastAsia="SimSun" w:cs="Mangal"/>
      <w:kern w:val="2"/>
      <w:lang w:eastAsia="zh-CN" w:bidi="hi-IN"/>
    </w:rPr>
  </w:style>
  <w:style w:type="character" w:customStyle="1" w:styleId="a6">
    <w:name w:val="Основной текст Знак"/>
    <w:basedOn w:val="a0"/>
    <w:link w:val="a5"/>
    <w:rsid w:val="00716F21"/>
    <w:rPr>
      <w:rFonts w:eastAsia="SimSun" w:cs="Mangal"/>
      <w:kern w:val="2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716F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F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</dc:creator>
  <cp:keywords/>
  <dc:description/>
  <cp:lastModifiedBy>Sever</cp:lastModifiedBy>
  <cp:revision>2</cp:revision>
  <dcterms:created xsi:type="dcterms:W3CDTF">2020-10-19T09:55:00Z</dcterms:created>
  <dcterms:modified xsi:type="dcterms:W3CDTF">2020-10-19T09:55:00Z</dcterms:modified>
</cp:coreProperties>
</file>