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2" w:rsidRDefault="00130AA2" w:rsidP="002840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C755" wp14:editId="4E4A7BA4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B" w:rsidRDefault="002840EB" w:rsidP="0028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0EB" w:rsidRPr="003F4C21" w:rsidRDefault="002840EB" w:rsidP="002840EB">
      <w:pPr>
        <w:pStyle w:val="a3"/>
        <w:rPr>
          <w:bCs/>
          <w:spacing w:val="80"/>
          <w:sz w:val="24"/>
          <w:szCs w:val="24"/>
        </w:rPr>
      </w:pPr>
    </w:p>
    <w:p w:rsidR="002840EB" w:rsidRDefault="002840EB" w:rsidP="002840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335281">
        <w:rPr>
          <w:b/>
          <w:caps/>
          <w:sz w:val="28"/>
          <w:szCs w:val="28"/>
        </w:rPr>
        <w:t>ОКРУГА</w:t>
      </w:r>
    </w:p>
    <w:p w:rsidR="002840EB" w:rsidRDefault="002840EB" w:rsidP="002840EB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2840EB" w:rsidRPr="003F4C21" w:rsidRDefault="002840EB" w:rsidP="002840EB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2840EB" w:rsidRPr="003F4C21" w:rsidRDefault="002840EB" w:rsidP="002840EB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920"/>
        <w:gridCol w:w="424"/>
        <w:gridCol w:w="1817"/>
      </w:tblGrid>
      <w:tr w:rsidR="002840EB" w:rsidTr="00E25E6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40EB" w:rsidRDefault="0097294D" w:rsidP="00C00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6037" w:type="dxa"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97294D" w:rsidP="001E6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</w:tbl>
    <w:p w:rsidR="002840EB" w:rsidRDefault="002840EB" w:rsidP="002840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1E6905" w:rsidRPr="008B53F6" w:rsidTr="001E6905">
        <w:tc>
          <w:tcPr>
            <w:tcW w:w="5884" w:type="dxa"/>
            <w:shd w:val="clear" w:color="auto" w:fill="auto"/>
          </w:tcPr>
          <w:p w:rsidR="001E6905" w:rsidRPr="00712BA8" w:rsidRDefault="001E6905" w:rsidP="0008383D">
            <w:pPr>
              <w:suppressAutoHyphens/>
              <w:spacing w:after="480" w:line="240" w:lineRule="exac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 подготовке проекта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межеван</w:t>
            </w: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ия территории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кадастровом к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вартале </w:t>
            </w:r>
            <w:r w:rsidR="00DD6A4A" w:rsidRPr="00DD6A4A">
              <w:rPr>
                <w:b/>
                <w:sz w:val="28"/>
                <w:szCs w:val="28"/>
              </w:rPr>
              <w:t>81:01:0</w:t>
            </w:r>
            <w:r w:rsidR="0008383D">
              <w:rPr>
                <w:b/>
                <w:sz w:val="28"/>
                <w:szCs w:val="28"/>
              </w:rPr>
              <w:t>16</w:t>
            </w:r>
            <w:r w:rsidR="00DD6A4A" w:rsidRPr="00DD6A4A">
              <w:rPr>
                <w:b/>
                <w:sz w:val="28"/>
                <w:szCs w:val="28"/>
              </w:rPr>
              <w:t>0001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для образова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ния                          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земельных участков </w:t>
            </w:r>
            <w:r w:rsidRPr="001E6905">
              <w:rPr>
                <w:b/>
                <w:sz w:val="28"/>
                <w:szCs w:val="28"/>
              </w:rPr>
              <w:t>из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свободны</w:t>
            </w:r>
            <w:r w:rsidRPr="001E6905">
              <w:rPr>
                <w:b/>
                <w:sz w:val="28"/>
                <w:szCs w:val="28"/>
              </w:rPr>
              <w:t>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находящи</w:t>
            </w:r>
            <w:r w:rsidR="00DD6A4A" w:rsidRPr="00DD6A4A">
              <w:rPr>
                <w:b/>
                <w:sz w:val="28"/>
                <w:szCs w:val="28"/>
              </w:rPr>
              <w:t>х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ся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Pr="001E6905">
              <w:rPr>
                <w:b/>
                <w:sz w:val="28"/>
                <w:szCs w:val="28"/>
              </w:rPr>
              <w:t xml:space="preserve">государственной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собственности </w:t>
            </w:r>
          </w:p>
        </w:tc>
      </w:tr>
    </w:tbl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712BA8">
        <w:rPr>
          <w:sz w:val="28"/>
        </w:rPr>
        <w:t xml:space="preserve">В соответствии со статьями 43, 45, 46 </w:t>
      </w:r>
      <w:r w:rsidRPr="00712BA8">
        <w:rPr>
          <w:sz w:val="28"/>
          <w:szCs w:val="28"/>
        </w:rPr>
        <w:t xml:space="preserve">Градостроительного         кодекса Российской Федерации, </w:t>
      </w:r>
      <w:r w:rsidRPr="00712BA8">
        <w:rPr>
          <w:sz w:val="28"/>
        </w:rPr>
        <w:t>стать</w:t>
      </w:r>
      <w:r>
        <w:rPr>
          <w:sz w:val="28"/>
        </w:rPr>
        <w:t xml:space="preserve">ей 32 Федерального закона </w:t>
      </w:r>
      <w:r w:rsidRPr="00712BA8">
        <w:rPr>
          <w:sz w:val="28"/>
        </w:rPr>
        <w:t>от 13.07.2015 № 218-ФЗ «О государственной регистрации недвижимости»</w:t>
      </w:r>
      <w:r>
        <w:rPr>
          <w:sz w:val="28"/>
        </w:rPr>
        <w:t>,</w:t>
      </w:r>
      <w:r w:rsidRPr="00712BA8">
        <w:rPr>
          <w:sz w:val="28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</w:t>
      </w:r>
      <w:r>
        <w:rPr>
          <w:sz w:val="28"/>
        </w:rPr>
        <w:t xml:space="preserve"> (вместе с Правилами ведения государственных систем обеспечения градостроительной деятельности,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деятельности)»</w:t>
      </w:r>
    </w:p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bCs/>
          <w:sz w:val="28"/>
          <w:szCs w:val="28"/>
        </w:rPr>
      </w:pPr>
      <w:r w:rsidRPr="00712BA8">
        <w:rPr>
          <w:bCs/>
          <w:sz w:val="28"/>
          <w:szCs w:val="28"/>
        </w:rPr>
        <w:t xml:space="preserve">администрация </w:t>
      </w:r>
      <w:r w:rsidR="00DD6A4A">
        <w:rPr>
          <w:bCs/>
          <w:sz w:val="28"/>
          <w:szCs w:val="28"/>
        </w:rPr>
        <w:t>Гайнского муниципального округа</w:t>
      </w:r>
      <w:r w:rsidRPr="00712BA8">
        <w:rPr>
          <w:bCs/>
          <w:sz w:val="28"/>
          <w:szCs w:val="28"/>
        </w:rPr>
        <w:t xml:space="preserve"> ПОСТАНОВЛЯЕТ:</w:t>
      </w:r>
    </w:p>
    <w:p w:rsidR="001E6905" w:rsidRPr="00DD6A4A" w:rsidRDefault="00DD6A4A" w:rsidP="00DD6A4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905" w:rsidRPr="00712B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 xml:space="preserve">Подготовить </w:t>
      </w:r>
      <w:r w:rsidR="001E6905" w:rsidRPr="00712BA8">
        <w:rPr>
          <w:bCs/>
          <w:sz w:val="28"/>
          <w:szCs w:val="28"/>
        </w:rPr>
        <w:t xml:space="preserve">проект межевания территории в </w:t>
      </w:r>
      <w:r w:rsidR="001E6905" w:rsidRPr="00712BA8">
        <w:rPr>
          <w:sz w:val="28"/>
          <w:szCs w:val="28"/>
        </w:rPr>
        <w:t xml:space="preserve">кадастровом квартале </w:t>
      </w:r>
      <w:r>
        <w:rPr>
          <w:sz w:val="28"/>
          <w:szCs w:val="28"/>
        </w:rPr>
        <w:t>81:01:0</w:t>
      </w:r>
      <w:r w:rsidR="0008383D">
        <w:rPr>
          <w:sz w:val="28"/>
          <w:szCs w:val="28"/>
        </w:rPr>
        <w:t>16</w:t>
      </w:r>
      <w:r>
        <w:rPr>
          <w:sz w:val="28"/>
          <w:szCs w:val="28"/>
        </w:rPr>
        <w:t>0001</w:t>
      </w:r>
      <w:r w:rsidR="001E6905" w:rsidRPr="00712BA8">
        <w:rPr>
          <w:sz w:val="28"/>
          <w:szCs w:val="28"/>
        </w:rPr>
        <w:t xml:space="preserve"> для образования земельных участков </w:t>
      </w:r>
      <w:r>
        <w:rPr>
          <w:sz w:val="28"/>
          <w:szCs w:val="28"/>
        </w:rPr>
        <w:t>из</w:t>
      </w:r>
      <w:r w:rsidR="001E6905" w:rsidRPr="00712BA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 земель, находящихся в государственной собственности.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Утвердить задание на выполнение инженерных изысканий для подготовки ПМТ согласно приложению</w:t>
      </w:r>
      <w:r>
        <w:rPr>
          <w:sz w:val="28"/>
          <w:szCs w:val="28"/>
        </w:rPr>
        <w:t>,</w:t>
      </w:r>
      <w:r w:rsidR="001E6905" w:rsidRPr="00712BA8">
        <w:rPr>
          <w:sz w:val="28"/>
          <w:szCs w:val="28"/>
        </w:rPr>
        <w:t xml:space="preserve"> к настоящему постановлению.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3</w:t>
      </w:r>
      <w:r w:rsidR="001E6905" w:rsidRPr="00712BA8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1E6905" w:rsidRPr="00712BA8">
        <w:rPr>
          <w:bCs/>
          <w:sz w:val="28"/>
          <w:szCs w:val="28"/>
        </w:rPr>
        <w:t xml:space="preserve">В течение 3 дней со дня подписания настоящего постановления </w:t>
      </w:r>
      <w:r w:rsidR="001E6905" w:rsidRPr="00712BA8">
        <w:rPr>
          <w:sz w:val="28"/>
          <w:szCs w:val="28"/>
        </w:rPr>
        <w:t>разместить</w:t>
      </w:r>
      <w:r w:rsidR="001E6905" w:rsidRPr="00712BA8">
        <w:rPr>
          <w:bCs/>
          <w:sz w:val="28"/>
          <w:szCs w:val="28"/>
        </w:rPr>
        <w:t xml:space="preserve"> </w:t>
      </w:r>
      <w:r w:rsidR="001E6905">
        <w:rPr>
          <w:bCs/>
          <w:sz w:val="28"/>
          <w:szCs w:val="28"/>
        </w:rPr>
        <w:t xml:space="preserve">его </w:t>
      </w:r>
      <w:r w:rsidR="001E6905" w:rsidRPr="00712BA8">
        <w:rPr>
          <w:sz w:val="28"/>
          <w:szCs w:val="28"/>
        </w:rPr>
        <w:t xml:space="preserve">на официальном сайте Администрации </w:t>
      </w:r>
      <w:r w:rsidR="00025671">
        <w:rPr>
          <w:sz w:val="28"/>
          <w:szCs w:val="28"/>
        </w:rPr>
        <w:t>Гайнского муниципального округа</w:t>
      </w:r>
      <w:r w:rsidR="001E6905" w:rsidRPr="00712B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Настоящее постановление вступает в силу со дня его подписания.</w:t>
      </w:r>
    </w:p>
    <w:p w:rsidR="001E6905" w:rsidRDefault="001E6905" w:rsidP="001E6905">
      <w:pPr>
        <w:spacing w:line="240" w:lineRule="exact"/>
        <w:rPr>
          <w:rFonts w:ascii="Calibri" w:hAnsi="Calibri"/>
        </w:rPr>
      </w:pP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905" w:rsidRPr="00DD6A4A" w:rsidRDefault="001E6905" w:rsidP="00DD6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</w:t>
      </w:r>
    </w:p>
    <w:p w:rsidR="00025671" w:rsidRDefault="00025671" w:rsidP="001E6905">
      <w:pPr>
        <w:suppressAutoHyphens/>
        <w:spacing w:line="240" w:lineRule="exact"/>
        <w:ind w:left="6096"/>
      </w:pP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lastRenderedPageBreak/>
        <w:t xml:space="preserve">Приложение 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>к постановлению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администрации </w:t>
      </w:r>
      <w:r w:rsidR="00DD6A4A" w:rsidRPr="00025671">
        <w:t>округа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от </w:t>
      </w:r>
      <w:r w:rsidR="0097294D">
        <w:rPr>
          <w:u w:val="single"/>
        </w:rPr>
        <w:t>05.06</w:t>
      </w:r>
      <w:r w:rsidRPr="00025671">
        <w:rPr>
          <w:u w:val="single"/>
        </w:rPr>
        <w:t xml:space="preserve">.2020 № </w:t>
      </w:r>
      <w:r w:rsidR="0097294D">
        <w:rPr>
          <w:u w:val="single"/>
        </w:rPr>
        <w:t>398</w:t>
      </w:r>
      <w:bookmarkStart w:id="0" w:name="_GoBack"/>
      <w:bookmarkEnd w:id="0"/>
    </w:p>
    <w:p w:rsidR="001E6905" w:rsidRPr="00A0421E" w:rsidRDefault="001E6905" w:rsidP="001E6905">
      <w:pPr>
        <w:pStyle w:val="a9"/>
        <w:widowControl w:val="0"/>
        <w:suppressAutoHyphens/>
        <w:spacing w:after="0" w:line="240" w:lineRule="exact"/>
        <w:ind w:left="6096"/>
        <w:jc w:val="left"/>
        <w:rPr>
          <w:rFonts w:ascii="Times New Roman Полужирный" w:hAnsi="Times New Roman Полужирный"/>
          <w:b/>
          <w:sz w:val="24"/>
        </w:rPr>
      </w:pP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360" w:lineRule="exact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ЗАДАНИЕ</w:t>
      </w:r>
    </w:p>
    <w:p w:rsidR="001E6905" w:rsidRPr="00025671" w:rsidRDefault="001E6905" w:rsidP="00025671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Calibri" w:hAnsi="Calibri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 xml:space="preserve">на выполнение инженерных изысканий для подготовки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>проекта межевания территории</w:t>
      </w:r>
      <w:r w:rsidRPr="00712BA8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 xml:space="preserve">в 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кадастровом квартале </w:t>
      </w:r>
      <w:r w:rsidR="00DD6A4A" w:rsidRPr="00025671">
        <w:rPr>
          <w:spacing w:val="16"/>
          <w:sz w:val="28"/>
          <w:szCs w:val="28"/>
        </w:rPr>
        <w:t>81:01:0</w:t>
      </w:r>
      <w:r w:rsidR="0008383D">
        <w:rPr>
          <w:spacing w:val="16"/>
          <w:sz w:val="28"/>
          <w:szCs w:val="28"/>
        </w:rPr>
        <w:t>16</w:t>
      </w:r>
      <w:r w:rsidR="00DD6A4A" w:rsidRPr="00025671">
        <w:rPr>
          <w:spacing w:val="16"/>
          <w:sz w:val="28"/>
          <w:szCs w:val="28"/>
        </w:rPr>
        <w:t>0001</w:t>
      </w:r>
      <w:r w:rsidRPr="00025671">
        <w:rPr>
          <w:spacing w:val="16"/>
          <w:sz w:val="28"/>
          <w:szCs w:val="28"/>
        </w:rPr>
        <w:t xml:space="preserve"> для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образования земельных участков из свободны</w:t>
      </w:r>
      <w:r w:rsidR="00DD6A4A">
        <w:rPr>
          <w:rFonts w:asciiTheme="minorHAnsi" w:hAnsiTheme="minorHAnsi"/>
          <w:spacing w:val="16"/>
          <w:sz w:val="28"/>
          <w:szCs w:val="28"/>
        </w:rPr>
        <w:t>х</w:t>
      </w:r>
      <w:r w:rsidR="00DD6A4A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земель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>, находящи</w:t>
      </w:r>
      <w:r w:rsidR="00DD6A4A" w:rsidRPr="00DD6A4A">
        <w:rPr>
          <w:spacing w:val="16"/>
          <w:sz w:val="28"/>
          <w:szCs w:val="28"/>
        </w:rPr>
        <w:t>х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ся </w:t>
      </w:r>
      <w:r w:rsidRPr="00712BA8">
        <w:rPr>
          <w:spacing w:val="16"/>
          <w:sz w:val="28"/>
          <w:szCs w:val="28"/>
        </w:rPr>
        <w:t xml:space="preserve">в </w:t>
      </w:r>
      <w:r w:rsidR="00DD6A4A">
        <w:rPr>
          <w:spacing w:val="16"/>
          <w:sz w:val="28"/>
          <w:szCs w:val="28"/>
        </w:rPr>
        <w:t>государственной собственности</w:t>
      </w: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7"/>
        <w:gridCol w:w="4358"/>
        <w:gridCol w:w="4322"/>
      </w:tblGrid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 xml:space="preserve">№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п/п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Наименование задания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Основные данные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и требования</w:t>
            </w:r>
          </w:p>
        </w:tc>
      </w:tr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1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2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3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1.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67" w:type="dxa"/>
          </w:tcPr>
          <w:p w:rsidR="001E6905" w:rsidRPr="00025671" w:rsidRDefault="001E6905" w:rsidP="0008383D">
            <w:pPr>
              <w:widowControl w:val="0"/>
              <w:suppressAutoHyphens/>
              <w:spacing w:line="240" w:lineRule="exact"/>
            </w:pPr>
            <w:r w:rsidRPr="00025671">
              <w:rPr>
                <w:color w:val="000000"/>
              </w:rPr>
              <w:t xml:space="preserve">О подготовке </w:t>
            </w:r>
            <w:r w:rsidRPr="00025671">
              <w:rPr>
                <w:bCs/>
              </w:rPr>
              <w:t xml:space="preserve">проекта межевания территории </w:t>
            </w:r>
            <w:r w:rsidRPr="00025671">
              <w:rPr>
                <w:bCs/>
                <w:spacing w:val="20"/>
              </w:rPr>
              <w:t xml:space="preserve">в </w:t>
            </w:r>
            <w:r w:rsidRPr="00025671">
              <w:t xml:space="preserve">кадастровом квартале </w:t>
            </w:r>
            <w:r w:rsidR="00DD6A4A" w:rsidRPr="00025671">
              <w:t>81:01:0</w:t>
            </w:r>
            <w:r w:rsidR="0008383D">
              <w:t>16</w:t>
            </w:r>
            <w:r w:rsidR="00DD6A4A" w:rsidRPr="00025671">
              <w:t>0001</w:t>
            </w:r>
            <w:r w:rsidRPr="00025671">
              <w:t xml:space="preserve"> для образования земельных участков из </w:t>
            </w:r>
            <w:r w:rsidR="00DD6A4A" w:rsidRPr="00025671">
              <w:t>свободных земель, находящихся</w:t>
            </w:r>
            <w:r w:rsidR="00025671" w:rsidRPr="00025671">
              <w:t xml:space="preserve"> в государственной собственности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Вид и объёмы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spacing w:line="240" w:lineRule="exact"/>
            </w:pPr>
            <w:r w:rsidRPr="00025671">
              <w:t>1.Инженерно-геодезические изыскания.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2.Инженерно-геологические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3.Инженерно-экологические изыскания не требуются.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4.Инженерно-гидрометеорологические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Графический материал должен быть представлен в обменных форматах </w:t>
            </w:r>
            <w:r w:rsidRPr="00025671">
              <w:rPr>
                <w:lang w:val="en-US"/>
              </w:rPr>
              <w:t>CML</w:t>
            </w:r>
            <w:r w:rsidRPr="00025671">
              <w:t xml:space="preserve"> и </w:t>
            </w:r>
            <w:r w:rsidRPr="00025671">
              <w:rPr>
                <w:lang w:val="en-US"/>
              </w:rPr>
              <w:t>SHP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либо в обменных форматах </w:t>
            </w:r>
            <w:r w:rsidRPr="00025671">
              <w:rPr>
                <w:lang w:val="en-US"/>
              </w:rPr>
              <w:t>DXF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и </w:t>
            </w:r>
            <w:r w:rsidRPr="00025671">
              <w:rPr>
                <w:lang w:val="en-US"/>
              </w:rPr>
              <w:t>DWG</w:t>
            </w:r>
            <w:r w:rsidRPr="00025671">
              <w:t xml:space="preserve">, </w:t>
            </w:r>
            <w:r w:rsidRPr="00025671">
              <w:rPr>
                <w:lang w:val="en-US"/>
              </w:rPr>
              <w:t>mid</w:t>
            </w:r>
            <w:r w:rsidRPr="00025671">
              <w:t>/</w:t>
            </w:r>
            <w:proofErr w:type="spellStart"/>
            <w:r w:rsidRPr="00025671">
              <w:rPr>
                <w:lang w:val="en-US"/>
              </w:rPr>
              <w:t>mif</w:t>
            </w:r>
            <w:proofErr w:type="spellEnd"/>
            <w:r w:rsidRPr="00025671">
              <w:t xml:space="preserve">. Текстовый материал должен быть представлен в формате </w:t>
            </w:r>
            <w:proofErr w:type="spellStart"/>
            <w:proofErr w:type="gramStart"/>
            <w:r w:rsidRPr="00025671">
              <w:rPr>
                <w:lang w:val="en-US"/>
              </w:rPr>
              <w:t>MicrosoftWord</w:t>
            </w:r>
            <w:proofErr w:type="spellEnd"/>
            <w:r w:rsidRPr="00025671">
              <w:t xml:space="preserve">  или</w:t>
            </w:r>
            <w:proofErr w:type="gramEnd"/>
            <w:r w:rsidRPr="00025671">
              <w:t xml:space="preserve"> </w:t>
            </w:r>
            <w:proofErr w:type="spellStart"/>
            <w:r w:rsidRPr="00025671">
              <w:rPr>
                <w:lang w:val="en-US"/>
              </w:rPr>
              <w:t>MicrosoftExcel</w:t>
            </w:r>
            <w:proofErr w:type="spellEnd"/>
            <w:r w:rsidRPr="00025671">
              <w:t xml:space="preserve">, </w:t>
            </w:r>
            <w:r w:rsidRPr="00025671">
              <w:rPr>
                <w:lang w:val="en-US"/>
              </w:rPr>
              <w:t>PDF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3.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Данные</w:t>
            </w:r>
            <w:r w:rsidRPr="00025671">
              <w:t xml:space="preserve"> </w:t>
            </w:r>
            <w:r w:rsidRPr="00025671">
              <w:rPr>
                <w:rStyle w:val="95pt"/>
                <w:b w:val="0"/>
                <w:sz w:val="24"/>
                <w:szCs w:val="24"/>
              </w:rPr>
              <w:t xml:space="preserve">о местоположении, границах </w:t>
            </w:r>
          </w:p>
        </w:tc>
        <w:tc>
          <w:tcPr>
            <w:tcW w:w="4367" w:type="dxa"/>
          </w:tcPr>
          <w:p w:rsidR="001E6905" w:rsidRPr="00025671" w:rsidRDefault="00025671" w:rsidP="0008383D">
            <w:pPr>
              <w:widowControl w:val="0"/>
              <w:suppressAutoHyphens/>
              <w:spacing w:line="240" w:lineRule="exact"/>
            </w:pPr>
            <w:r>
              <w:rPr>
                <w:bCs/>
                <w:spacing w:val="20"/>
              </w:rPr>
              <w:t xml:space="preserve">Пермский край, Гайнский район, </w:t>
            </w:r>
            <w:r w:rsidR="0008383D">
              <w:rPr>
                <w:bCs/>
                <w:spacing w:val="20"/>
              </w:rPr>
              <w:t>д</w:t>
            </w:r>
            <w:r>
              <w:rPr>
                <w:bCs/>
                <w:spacing w:val="20"/>
              </w:rPr>
              <w:t xml:space="preserve">. </w:t>
            </w:r>
            <w:proofErr w:type="spellStart"/>
            <w:r w:rsidR="0008383D">
              <w:rPr>
                <w:bCs/>
                <w:spacing w:val="20"/>
              </w:rPr>
              <w:t>Иванчино</w:t>
            </w:r>
            <w:proofErr w:type="spellEnd"/>
            <w:r>
              <w:rPr>
                <w:bCs/>
                <w:spacing w:val="20"/>
              </w:rPr>
              <w:t xml:space="preserve">, ул. </w:t>
            </w:r>
            <w:r w:rsidR="0008383D">
              <w:rPr>
                <w:bCs/>
                <w:spacing w:val="20"/>
              </w:rPr>
              <w:t>Колхозная</w:t>
            </w:r>
            <w:r>
              <w:rPr>
                <w:bCs/>
                <w:spacing w:val="20"/>
              </w:rPr>
              <w:t xml:space="preserve">, </w:t>
            </w:r>
            <w:r w:rsidR="0008383D">
              <w:rPr>
                <w:bCs/>
                <w:spacing w:val="20"/>
              </w:rPr>
              <w:t>1</w:t>
            </w:r>
            <w:r>
              <w:rPr>
                <w:bCs/>
                <w:spacing w:val="20"/>
              </w:rPr>
              <w:t xml:space="preserve">, ул. </w:t>
            </w:r>
            <w:r w:rsidR="0008383D">
              <w:rPr>
                <w:bCs/>
                <w:spacing w:val="20"/>
              </w:rPr>
              <w:t>Молодежная</w:t>
            </w:r>
            <w:r>
              <w:rPr>
                <w:bCs/>
                <w:spacing w:val="20"/>
              </w:rPr>
              <w:t xml:space="preserve">, </w:t>
            </w:r>
            <w:r w:rsidR="0008383D">
              <w:rPr>
                <w:bCs/>
                <w:spacing w:val="20"/>
              </w:rPr>
              <w:t>10</w:t>
            </w:r>
            <w:r w:rsidR="001E6905" w:rsidRPr="00025671">
              <w:rPr>
                <w:bCs/>
                <w:spacing w:val="20"/>
              </w:rPr>
              <w:t xml:space="preserve"> в </w:t>
            </w:r>
            <w:r w:rsidR="001E6905" w:rsidRPr="00025671">
              <w:t xml:space="preserve">кадастровом квартале </w:t>
            </w:r>
            <w:r w:rsidRPr="00025671">
              <w:t>81:01:0</w:t>
            </w:r>
            <w:r w:rsidR="0008383D">
              <w:t>16</w:t>
            </w:r>
            <w:r w:rsidRPr="00025671">
              <w:t>0001</w:t>
            </w:r>
            <w:r w:rsidR="001E6905" w:rsidRPr="00025671">
              <w:t xml:space="preserve"> </w:t>
            </w:r>
            <w:r w:rsidR="001E6905" w:rsidRPr="00025671">
              <w:rPr>
                <w:bCs/>
                <w:spacing w:val="20"/>
              </w:rPr>
              <w:t xml:space="preserve"> 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>Согласно договору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5.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Задачи, для которых необходимы материалы изысканий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Разработка документации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по межеванию территории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6.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Требования к составу, содержанию и оформлению результатов выполненных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</w:tc>
      </w:tr>
      <w:tr w:rsidR="001E6905" w:rsidRPr="005A6924" w:rsidTr="000F345A">
        <w:trPr>
          <w:trHeight w:val="1307"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7.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Требования к точности, надежности, достоверности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и обеспеченности необходимых данных в соответствии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 требованиями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</w:p>
        </w:tc>
      </w:tr>
    </w:tbl>
    <w:p w:rsidR="001E6905" w:rsidRDefault="001E6905" w:rsidP="001E6905">
      <w:pPr>
        <w:rPr>
          <w:sz w:val="32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2BE3"/>
    <w:rsid w:val="000040F3"/>
    <w:rsid w:val="00025671"/>
    <w:rsid w:val="000341E8"/>
    <w:rsid w:val="00044704"/>
    <w:rsid w:val="000714BA"/>
    <w:rsid w:val="0008383D"/>
    <w:rsid w:val="000A3D59"/>
    <w:rsid w:val="000B5B4C"/>
    <w:rsid w:val="000D64BF"/>
    <w:rsid w:val="00107C73"/>
    <w:rsid w:val="00130AA2"/>
    <w:rsid w:val="00144E6C"/>
    <w:rsid w:val="001461D6"/>
    <w:rsid w:val="00165853"/>
    <w:rsid w:val="00174695"/>
    <w:rsid w:val="001B341A"/>
    <w:rsid w:val="001B3807"/>
    <w:rsid w:val="001B4267"/>
    <w:rsid w:val="001D7323"/>
    <w:rsid w:val="001E66C3"/>
    <w:rsid w:val="001E6905"/>
    <w:rsid w:val="00207BD4"/>
    <w:rsid w:val="002210DA"/>
    <w:rsid w:val="00223D88"/>
    <w:rsid w:val="002240E5"/>
    <w:rsid w:val="002433B8"/>
    <w:rsid w:val="00251737"/>
    <w:rsid w:val="00255D23"/>
    <w:rsid w:val="00276A9C"/>
    <w:rsid w:val="002840EB"/>
    <w:rsid w:val="002D1F40"/>
    <w:rsid w:val="00301C56"/>
    <w:rsid w:val="00321DBF"/>
    <w:rsid w:val="00325678"/>
    <w:rsid w:val="00335281"/>
    <w:rsid w:val="003418B2"/>
    <w:rsid w:val="0039058A"/>
    <w:rsid w:val="003B6F43"/>
    <w:rsid w:val="003F4C21"/>
    <w:rsid w:val="00412FC6"/>
    <w:rsid w:val="004A5BDA"/>
    <w:rsid w:val="004E6457"/>
    <w:rsid w:val="004E7708"/>
    <w:rsid w:val="004F51DA"/>
    <w:rsid w:val="00506211"/>
    <w:rsid w:val="00511040"/>
    <w:rsid w:val="0054514B"/>
    <w:rsid w:val="005466EE"/>
    <w:rsid w:val="00553AF1"/>
    <w:rsid w:val="005B3ADA"/>
    <w:rsid w:val="005C4221"/>
    <w:rsid w:val="005C4FA5"/>
    <w:rsid w:val="005E05DE"/>
    <w:rsid w:val="005F15A8"/>
    <w:rsid w:val="005F696A"/>
    <w:rsid w:val="00663A1B"/>
    <w:rsid w:val="00681B67"/>
    <w:rsid w:val="00686E48"/>
    <w:rsid w:val="00715E96"/>
    <w:rsid w:val="007879CB"/>
    <w:rsid w:val="00787B7D"/>
    <w:rsid w:val="007A0DEF"/>
    <w:rsid w:val="007C0999"/>
    <w:rsid w:val="00801BB3"/>
    <w:rsid w:val="00823189"/>
    <w:rsid w:val="008663B5"/>
    <w:rsid w:val="008762DE"/>
    <w:rsid w:val="00877649"/>
    <w:rsid w:val="00880716"/>
    <w:rsid w:val="00895819"/>
    <w:rsid w:val="0091211A"/>
    <w:rsid w:val="00931212"/>
    <w:rsid w:val="00952D0E"/>
    <w:rsid w:val="00961E1D"/>
    <w:rsid w:val="0097294D"/>
    <w:rsid w:val="00986873"/>
    <w:rsid w:val="00993E89"/>
    <w:rsid w:val="009B0BDD"/>
    <w:rsid w:val="009D4F12"/>
    <w:rsid w:val="009E21A7"/>
    <w:rsid w:val="00A043C9"/>
    <w:rsid w:val="00A14BCC"/>
    <w:rsid w:val="00A54111"/>
    <w:rsid w:val="00A9045D"/>
    <w:rsid w:val="00B06B29"/>
    <w:rsid w:val="00B30671"/>
    <w:rsid w:val="00B448D9"/>
    <w:rsid w:val="00B63CAC"/>
    <w:rsid w:val="00B646B9"/>
    <w:rsid w:val="00B80963"/>
    <w:rsid w:val="00BB5ADB"/>
    <w:rsid w:val="00BD7FDE"/>
    <w:rsid w:val="00BF2D24"/>
    <w:rsid w:val="00C00DDE"/>
    <w:rsid w:val="00C934D4"/>
    <w:rsid w:val="00CA1825"/>
    <w:rsid w:val="00CD4477"/>
    <w:rsid w:val="00D01C92"/>
    <w:rsid w:val="00D23286"/>
    <w:rsid w:val="00D247F0"/>
    <w:rsid w:val="00D4714A"/>
    <w:rsid w:val="00D5653F"/>
    <w:rsid w:val="00D65220"/>
    <w:rsid w:val="00D65730"/>
    <w:rsid w:val="00D85136"/>
    <w:rsid w:val="00DA1AF2"/>
    <w:rsid w:val="00DA6EF8"/>
    <w:rsid w:val="00DB1D64"/>
    <w:rsid w:val="00DD520B"/>
    <w:rsid w:val="00DD6A4A"/>
    <w:rsid w:val="00DF3414"/>
    <w:rsid w:val="00E25E6A"/>
    <w:rsid w:val="00E264D2"/>
    <w:rsid w:val="00E7062B"/>
    <w:rsid w:val="00E9076A"/>
    <w:rsid w:val="00E91854"/>
    <w:rsid w:val="00EE3BE0"/>
    <w:rsid w:val="00F17801"/>
    <w:rsid w:val="00F44F62"/>
    <w:rsid w:val="00F53ADD"/>
    <w:rsid w:val="00FA2724"/>
    <w:rsid w:val="00FA521E"/>
    <w:rsid w:val="00FD5EB1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1E6905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basedOn w:val="a0"/>
    <w:link w:val="a9"/>
    <w:rsid w:val="001E690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E6905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rsid w:val="001E6905"/>
    <w:pPr>
      <w:widowControl w:val="0"/>
      <w:shd w:val="clear" w:color="auto" w:fill="FFFFFF"/>
      <w:spacing w:before="420" w:line="268" w:lineRule="exact"/>
    </w:pPr>
    <w:rPr>
      <w:b/>
      <w:bCs/>
      <w:spacing w:val="14"/>
      <w:sz w:val="21"/>
      <w:szCs w:val="21"/>
    </w:rPr>
  </w:style>
  <w:style w:type="character" w:customStyle="1" w:styleId="95pt">
    <w:name w:val="Основной текст + 9.5 pt;Не полужирный"/>
    <w:basedOn w:val="a0"/>
    <w:rsid w:val="001E6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154</cp:revision>
  <cp:lastPrinted>2020-06-05T08:41:00Z</cp:lastPrinted>
  <dcterms:created xsi:type="dcterms:W3CDTF">2015-08-12T12:09:00Z</dcterms:created>
  <dcterms:modified xsi:type="dcterms:W3CDTF">2020-06-05T08:41:00Z</dcterms:modified>
</cp:coreProperties>
</file>