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34" w:rsidRDefault="00381D34" w:rsidP="00E934C4">
      <w:pPr>
        <w:pStyle w:val="ConsPlusTitle"/>
      </w:pPr>
    </w:p>
    <w:p w:rsidR="00E934C4" w:rsidRDefault="00E934C4">
      <w:pPr>
        <w:pStyle w:val="ConsPlusTitle"/>
        <w:jc w:val="center"/>
      </w:pPr>
    </w:p>
    <w:p w:rsidR="00E934C4" w:rsidRDefault="00E934C4" w:rsidP="00E934C4">
      <w:pPr>
        <w:pStyle w:val="a3"/>
        <w:rPr>
          <w:rFonts w:ascii="Times New Roman" w:hAnsi="Times New Roman"/>
          <w:spacing w:val="80"/>
          <w:sz w:val="32"/>
          <w:szCs w:val="32"/>
        </w:rPr>
      </w:pPr>
      <w:r>
        <w:rPr>
          <w:rFonts w:ascii="Times New Roman" w:hAnsi="Times New Roman"/>
          <w:noProof/>
          <w:spacing w:val="80"/>
          <w:sz w:val="32"/>
          <w:szCs w:val="32"/>
        </w:rPr>
        <w:drawing>
          <wp:inline distT="0" distB="0" distL="0" distR="0">
            <wp:extent cx="457200" cy="685800"/>
            <wp:effectExtent l="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p w:rsidR="00E934C4" w:rsidRDefault="00E934C4" w:rsidP="00E934C4">
      <w:pPr>
        <w:pStyle w:val="a3"/>
        <w:rPr>
          <w:rFonts w:ascii="Times New Roman" w:hAnsi="Times New Roman"/>
          <w:spacing w:val="80"/>
          <w:sz w:val="32"/>
          <w:szCs w:val="32"/>
        </w:rPr>
      </w:pPr>
      <w:r>
        <w:rPr>
          <w:rFonts w:ascii="Times New Roman" w:hAnsi="Times New Roman"/>
          <w:spacing w:val="80"/>
          <w:sz w:val="32"/>
          <w:szCs w:val="32"/>
        </w:rPr>
        <w:t>ПОСТАНОВЛЕНИЕ</w:t>
      </w:r>
    </w:p>
    <w:p w:rsidR="00E934C4" w:rsidRDefault="00E934C4" w:rsidP="00E934C4">
      <w:pPr>
        <w:pStyle w:val="a3"/>
        <w:rPr>
          <w:rFonts w:ascii="Times New Roman" w:hAnsi="Times New Roman"/>
          <w:b w:val="0"/>
          <w:spacing w:val="40"/>
          <w:sz w:val="24"/>
          <w:szCs w:val="24"/>
        </w:rPr>
      </w:pPr>
    </w:p>
    <w:p w:rsidR="00E934C4" w:rsidRPr="00A62E62" w:rsidRDefault="00A62E62" w:rsidP="00E934C4">
      <w:pPr>
        <w:jc w:val="center"/>
        <w:rPr>
          <w:b/>
          <w:caps/>
          <w:sz w:val="24"/>
          <w:szCs w:val="24"/>
        </w:rPr>
      </w:pPr>
      <w:r>
        <w:rPr>
          <w:b/>
          <w:caps/>
          <w:sz w:val="24"/>
          <w:szCs w:val="24"/>
        </w:rPr>
        <w:t>АДМИНИСТРАЦИИ  Гайнского муниципального  ОКРУГА</w:t>
      </w:r>
    </w:p>
    <w:p w:rsidR="00E934C4" w:rsidRPr="00A62E62" w:rsidRDefault="00E934C4" w:rsidP="00E934C4">
      <w:pPr>
        <w:jc w:val="center"/>
        <w:rPr>
          <w:b/>
          <w:caps/>
          <w:sz w:val="24"/>
          <w:szCs w:val="24"/>
        </w:rPr>
      </w:pPr>
      <w:r w:rsidRPr="00A62E62">
        <w:rPr>
          <w:b/>
          <w:caps/>
          <w:sz w:val="24"/>
          <w:szCs w:val="24"/>
        </w:rPr>
        <w:t>ПЕРМСКОГО КРАЯ</w:t>
      </w:r>
    </w:p>
    <w:p w:rsidR="00E934C4" w:rsidRDefault="00E934C4" w:rsidP="00E934C4">
      <w:pPr>
        <w:jc w:val="center"/>
        <w:rPr>
          <w:b/>
          <w:sz w:val="28"/>
          <w:szCs w:val="28"/>
        </w:rPr>
      </w:pPr>
    </w:p>
    <w:tbl>
      <w:tblPr>
        <w:tblW w:w="0" w:type="auto"/>
        <w:jc w:val="center"/>
        <w:tblLook w:val="01E0" w:firstRow="1" w:lastRow="1" w:firstColumn="1" w:lastColumn="1" w:noHBand="0" w:noVBand="0"/>
      </w:tblPr>
      <w:tblGrid>
        <w:gridCol w:w="1476"/>
        <w:gridCol w:w="6480"/>
        <w:gridCol w:w="498"/>
        <w:gridCol w:w="770"/>
      </w:tblGrid>
      <w:tr w:rsidR="00E934C4" w:rsidTr="00225530">
        <w:trPr>
          <w:trHeight w:val="451"/>
          <w:jc w:val="center"/>
        </w:trPr>
        <w:tc>
          <w:tcPr>
            <w:tcW w:w="1374" w:type="dxa"/>
            <w:tcBorders>
              <w:top w:val="nil"/>
              <w:left w:val="nil"/>
              <w:bottom w:val="single" w:sz="8" w:space="0" w:color="auto"/>
              <w:right w:val="nil"/>
            </w:tcBorders>
          </w:tcPr>
          <w:p w:rsidR="00E934C4" w:rsidRDefault="0083360A" w:rsidP="00225530">
            <w:pPr>
              <w:rPr>
                <w:sz w:val="28"/>
                <w:szCs w:val="28"/>
              </w:rPr>
            </w:pPr>
            <w:r>
              <w:rPr>
                <w:sz w:val="28"/>
                <w:szCs w:val="28"/>
              </w:rPr>
              <w:t>20.08.202</w:t>
            </w:r>
            <w:r w:rsidR="00E934C4">
              <w:rPr>
                <w:sz w:val="28"/>
                <w:szCs w:val="28"/>
              </w:rPr>
              <w:t>0</w:t>
            </w:r>
          </w:p>
        </w:tc>
        <w:tc>
          <w:tcPr>
            <w:tcW w:w="6480" w:type="dxa"/>
          </w:tcPr>
          <w:p w:rsidR="00E934C4" w:rsidRDefault="00E934C4" w:rsidP="00225530">
            <w:pPr>
              <w:jc w:val="center"/>
              <w:rPr>
                <w:b/>
                <w:sz w:val="28"/>
                <w:szCs w:val="28"/>
              </w:rPr>
            </w:pPr>
          </w:p>
        </w:tc>
        <w:tc>
          <w:tcPr>
            <w:tcW w:w="498" w:type="dxa"/>
            <w:tcMar>
              <w:top w:w="0" w:type="dxa"/>
              <w:left w:w="57" w:type="dxa"/>
              <w:bottom w:w="0" w:type="dxa"/>
              <w:right w:w="57" w:type="dxa"/>
            </w:tcMar>
          </w:tcPr>
          <w:p w:rsidR="00E934C4" w:rsidRDefault="00E934C4" w:rsidP="00225530">
            <w:pPr>
              <w:jc w:val="right"/>
              <w:rPr>
                <w:sz w:val="28"/>
                <w:szCs w:val="28"/>
              </w:rPr>
            </w:pPr>
            <w:r>
              <w:rPr>
                <w:sz w:val="28"/>
                <w:szCs w:val="28"/>
              </w:rPr>
              <w:t>№</w:t>
            </w:r>
          </w:p>
        </w:tc>
        <w:tc>
          <w:tcPr>
            <w:tcW w:w="770" w:type="dxa"/>
            <w:tcBorders>
              <w:top w:val="nil"/>
              <w:left w:val="nil"/>
              <w:bottom w:val="single" w:sz="8" w:space="0" w:color="auto"/>
              <w:right w:val="nil"/>
            </w:tcBorders>
            <w:tcMar>
              <w:top w:w="0" w:type="dxa"/>
              <w:left w:w="57" w:type="dxa"/>
              <w:bottom w:w="0" w:type="dxa"/>
              <w:right w:w="57" w:type="dxa"/>
            </w:tcMar>
          </w:tcPr>
          <w:p w:rsidR="00E934C4" w:rsidRDefault="0083360A" w:rsidP="00225530">
            <w:pPr>
              <w:rPr>
                <w:sz w:val="28"/>
                <w:szCs w:val="28"/>
              </w:rPr>
            </w:pPr>
            <w:r>
              <w:rPr>
                <w:sz w:val="28"/>
                <w:szCs w:val="28"/>
              </w:rPr>
              <w:t>756</w:t>
            </w:r>
          </w:p>
        </w:tc>
      </w:tr>
    </w:tbl>
    <w:p w:rsidR="00E934C4" w:rsidRDefault="00E934C4" w:rsidP="00E934C4"/>
    <w:p w:rsidR="006F6738" w:rsidRDefault="0083360A" w:rsidP="0083360A">
      <w:pPr>
        <w:pStyle w:val="ConsPlusTitle"/>
        <w:rPr>
          <w:rFonts w:ascii="Times New Roman" w:hAnsi="Times New Roman" w:cs="Times New Roman"/>
          <w:sz w:val="28"/>
          <w:szCs w:val="28"/>
        </w:rPr>
      </w:pPr>
      <w:r w:rsidRPr="0083360A">
        <w:rPr>
          <w:rFonts w:ascii="Times New Roman" w:hAnsi="Times New Roman" w:cs="Times New Roman"/>
          <w:sz w:val="28"/>
          <w:szCs w:val="28"/>
        </w:rPr>
        <w:t xml:space="preserve">Об </w:t>
      </w:r>
      <w:r w:rsidR="006F6738">
        <w:rPr>
          <w:rFonts w:ascii="Times New Roman" w:hAnsi="Times New Roman" w:cs="Times New Roman"/>
          <w:sz w:val="28"/>
          <w:szCs w:val="28"/>
        </w:rPr>
        <w:t>утверждении Положения</w:t>
      </w:r>
    </w:p>
    <w:p w:rsidR="0083360A" w:rsidRDefault="006F6738" w:rsidP="0083360A">
      <w:pPr>
        <w:pStyle w:val="ConsPlusTitle"/>
        <w:rPr>
          <w:rFonts w:ascii="Times New Roman" w:hAnsi="Times New Roman" w:cs="Times New Roman"/>
          <w:sz w:val="28"/>
          <w:szCs w:val="28"/>
        </w:rPr>
      </w:pPr>
      <w:r>
        <w:rPr>
          <w:rFonts w:ascii="Times New Roman" w:hAnsi="Times New Roman" w:cs="Times New Roman"/>
          <w:sz w:val="28"/>
          <w:szCs w:val="28"/>
        </w:rPr>
        <w:t xml:space="preserve">о  резерве управленческих кадров </w:t>
      </w:r>
    </w:p>
    <w:p w:rsidR="006F6738" w:rsidRDefault="006F6738" w:rsidP="0083360A">
      <w:pPr>
        <w:pStyle w:val="ConsPlusTitle"/>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F6738" w:rsidRPr="0083360A" w:rsidRDefault="006F6738" w:rsidP="0083360A">
      <w:pPr>
        <w:pStyle w:val="ConsPlusTitle"/>
        <w:rPr>
          <w:rFonts w:ascii="Times New Roman" w:hAnsi="Times New Roman" w:cs="Times New Roman"/>
          <w:sz w:val="28"/>
          <w:szCs w:val="28"/>
        </w:rPr>
      </w:pPr>
      <w:r>
        <w:rPr>
          <w:rFonts w:ascii="Times New Roman" w:hAnsi="Times New Roman" w:cs="Times New Roman"/>
          <w:sz w:val="28"/>
          <w:szCs w:val="28"/>
        </w:rPr>
        <w:t>«Гайнский муниципальный округа»</w:t>
      </w:r>
    </w:p>
    <w:p w:rsidR="00E934C4" w:rsidRDefault="00E934C4" w:rsidP="00E934C4">
      <w:pPr>
        <w:pStyle w:val="ConsPlusTitle"/>
        <w:widowControl/>
        <w:rPr>
          <w:sz w:val="28"/>
          <w:szCs w:val="28"/>
        </w:rPr>
      </w:pPr>
    </w:p>
    <w:p w:rsidR="00E934C4" w:rsidRDefault="00E934C4" w:rsidP="00E934C4">
      <w:pPr>
        <w:adjustRightInd w:val="0"/>
        <w:ind w:firstLine="540"/>
        <w:jc w:val="both"/>
        <w:rPr>
          <w:sz w:val="28"/>
          <w:szCs w:val="28"/>
        </w:rPr>
      </w:pPr>
      <w:r w:rsidRPr="00DB60E0">
        <w:rPr>
          <w:sz w:val="28"/>
          <w:szCs w:val="28"/>
        </w:rPr>
        <w:t xml:space="preserve">В соответствии с Федеральным законом от 2 марта </w:t>
      </w:r>
      <w:smartTag w:uri="urn:schemas-microsoft-com:office:smarttags" w:element="metricconverter">
        <w:smartTagPr>
          <w:attr w:name="ProductID" w:val="2007 г"/>
        </w:smartTagPr>
        <w:r w:rsidRPr="00DB60E0">
          <w:rPr>
            <w:sz w:val="28"/>
            <w:szCs w:val="28"/>
          </w:rPr>
          <w:t>2007 г</w:t>
        </w:r>
      </w:smartTag>
      <w:r w:rsidR="006F6738">
        <w:rPr>
          <w:sz w:val="28"/>
          <w:szCs w:val="28"/>
        </w:rPr>
        <w:t xml:space="preserve">. № </w:t>
      </w:r>
      <w:r w:rsidRPr="00DB60E0">
        <w:rPr>
          <w:sz w:val="28"/>
          <w:szCs w:val="28"/>
        </w:rPr>
        <w:t xml:space="preserve">25-ФЗ "О муниципальной службе в Российской Федерации", с Законом Пермского края от 4 мая </w:t>
      </w:r>
      <w:smartTag w:uri="urn:schemas-microsoft-com:office:smarttags" w:element="metricconverter">
        <w:smartTagPr>
          <w:attr w:name="ProductID" w:val="2008 г"/>
        </w:smartTagPr>
        <w:r w:rsidRPr="00DB60E0">
          <w:rPr>
            <w:sz w:val="28"/>
            <w:szCs w:val="28"/>
          </w:rPr>
          <w:t>2008 г</w:t>
        </w:r>
      </w:smartTag>
      <w:r w:rsidRPr="00DB60E0">
        <w:rPr>
          <w:sz w:val="28"/>
          <w:szCs w:val="28"/>
        </w:rPr>
        <w:t xml:space="preserve">. </w:t>
      </w:r>
      <w:r w:rsidR="006F6738">
        <w:rPr>
          <w:sz w:val="28"/>
          <w:szCs w:val="28"/>
        </w:rPr>
        <w:t>№</w:t>
      </w:r>
      <w:r w:rsidRPr="00DB60E0">
        <w:rPr>
          <w:sz w:val="28"/>
          <w:szCs w:val="28"/>
        </w:rPr>
        <w:t xml:space="preserve"> 228-ПК "О муниципальной слу</w:t>
      </w:r>
      <w:r>
        <w:rPr>
          <w:sz w:val="28"/>
          <w:szCs w:val="28"/>
        </w:rPr>
        <w:t xml:space="preserve">жбе в Пермском крае" </w:t>
      </w:r>
    </w:p>
    <w:p w:rsidR="00E934C4" w:rsidRPr="00DB60E0" w:rsidRDefault="006F6738" w:rsidP="00136F38">
      <w:pPr>
        <w:adjustRightInd w:val="0"/>
        <w:ind w:left="-426" w:firstLine="426"/>
        <w:rPr>
          <w:sz w:val="28"/>
          <w:szCs w:val="28"/>
        </w:rPr>
      </w:pPr>
      <w:r>
        <w:rPr>
          <w:sz w:val="28"/>
          <w:szCs w:val="28"/>
        </w:rPr>
        <w:t>администрация Гайнского муниципального округа</w:t>
      </w:r>
      <w:r w:rsidR="00136F38">
        <w:rPr>
          <w:sz w:val="28"/>
          <w:szCs w:val="28"/>
        </w:rPr>
        <w:t xml:space="preserve"> ПОСТАНОВЛЯЕТ</w:t>
      </w:r>
      <w:r w:rsidR="00E934C4" w:rsidRPr="00DB60E0">
        <w:rPr>
          <w:sz w:val="28"/>
          <w:szCs w:val="28"/>
        </w:rPr>
        <w:t>:</w:t>
      </w:r>
    </w:p>
    <w:p w:rsidR="00E934C4" w:rsidRPr="00DB60E0" w:rsidRDefault="00E934C4" w:rsidP="00E934C4">
      <w:pPr>
        <w:tabs>
          <w:tab w:val="left" w:pos="1020"/>
        </w:tabs>
        <w:adjustRightInd w:val="0"/>
        <w:ind w:firstLine="540"/>
        <w:jc w:val="both"/>
        <w:rPr>
          <w:sz w:val="28"/>
          <w:szCs w:val="28"/>
        </w:rPr>
      </w:pPr>
      <w:r w:rsidRPr="00DB60E0">
        <w:rPr>
          <w:sz w:val="28"/>
          <w:szCs w:val="28"/>
        </w:rPr>
        <w:tab/>
      </w:r>
    </w:p>
    <w:p w:rsidR="0030794F" w:rsidRPr="0030794F" w:rsidRDefault="00E934C4" w:rsidP="0030794F">
      <w:pPr>
        <w:pStyle w:val="ConsPlusTitle"/>
        <w:rPr>
          <w:rFonts w:ascii="Times New Roman" w:hAnsi="Times New Roman" w:cs="Times New Roman"/>
          <w:b w:val="0"/>
          <w:sz w:val="28"/>
          <w:szCs w:val="28"/>
        </w:rPr>
      </w:pPr>
      <w:r w:rsidRPr="0030794F">
        <w:rPr>
          <w:rFonts w:ascii="Times New Roman" w:hAnsi="Times New Roman" w:cs="Times New Roman"/>
          <w:b w:val="0"/>
          <w:sz w:val="28"/>
          <w:szCs w:val="28"/>
        </w:rPr>
        <w:t xml:space="preserve">1. Утвердить прилагаемое Положение о </w:t>
      </w:r>
      <w:r w:rsidR="0030794F" w:rsidRPr="0030794F">
        <w:rPr>
          <w:rFonts w:ascii="Times New Roman" w:hAnsi="Times New Roman" w:cs="Times New Roman"/>
          <w:b w:val="0"/>
          <w:sz w:val="28"/>
          <w:szCs w:val="28"/>
        </w:rPr>
        <w:t xml:space="preserve">  резерве управленческих кадров </w:t>
      </w:r>
    </w:p>
    <w:p w:rsidR="00E934C4" w:rsidRPr="0030794F" w:rsidRDefault="0030794F" w:rsidP="0030794F">
      <w:pPr>
        <w:pStyle w:val="ConsPlusTitle"/>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w:t>
      </w:r>
      <w:r w:rsidR="00E934C4" w:rsidRPr="0030794F">
        <w:rPr>
          <w:rFonts w:ascii="Times New Roman" w:hAnsi="Times New Roman" w:cs="Times New Roman"/>
          <w:b w:val="0"/>
          <w:sz w:val="28"/>
          <w:szCs w:val="28"/>
        </w:rPr>
        <w:t>Гай</w:t>
      </w:r>
      <w:r w:rsidRPr="0030794F">
        <w:rPr>
          <w:rFonts w:ascii="Times New Roman" w:hAnsi="Times New Roman" w:cs="Times New Roman"/>
          <w:b w:val="0"/>
          <w:sz w:val="28"/>
          <w:szCs w:val="28"/>
        </w:rPr>
        <w:t>нский  муниципальный</w:t>
      </w:r>
      <w:r w:rsidR="00E934C4" w:rsidRPr="0030794F">
        <w:rPr>
          <w:rFonts w:ascii="Times New Roman" w:hAnsi="Times New Roman" w:cs="Times New Roman"/>
          <w:b w:val="0"/>
          <w:sz w:val="28"/>
          <w:szCs w:val="28"/>
        </w:rPr>
        <w:t xml:space="preserve"> </w:t>
      </w:r>
      <w:r w:rsidRPr="0030794F">
        <w:rPr>
          <w:rFonts w:ascii="Times New Roman" w:hAnsi="Times New Roman" w:cs="Times New Roman"/>
          <w:b w:val="0"/>
          <w:sz w:val="28"/>
          <w:szCs w:val="28"/>
        </w:rPr>
        <w:t>округ».</w:t>
      </w:r>
    </w:p>
    <w:p w:rsidR="00E934C4" w:rsidRPr="00B55789" w:rsidRDefault="00E934C4" w:rsidP="00456D83">
      <w:pPr>
        <w:adjustRightInd w:val="0"/>
        <w:jc w:val="both"/>
        <w:rPr>
          <w:sz w:val="28"/>
          <w:szCs w:val="28"/>
        </w:rPr>
      </w:pPr>
      <w:r w:rsidRPr="00DB60E0">
        <w:rPr>
          <w:sz w:val="28"/>
          <w:szCs w:val="28"/>
        </w:rPr>
        <w:t>2</w:t>
      </w:r>
      <w:r w:rsidR="00456D83">
        <w:rPr>
          <w:sz w:val="28"/>
          <w:szCs w:val="28"/>
        </w:rPr>
        <w:t xml:space="preserve">. </w:t>
      </w:r>
      <w:r w:rsidR="00BA19D6">
        <w:rPr>
          <w:sz w:val="28"/>
          <w:szCs w:val="28"/>
        </w:rPr>
        <w:t>Настоящее постановление вступает в силу со дня его опуб</w:t>
      </w:r>
      <w:r w:rsidR="00775BBA">
        <w:rPr>
          <w:sz w:val="28"/>
          <w:szCs w:val="28"/>
        </w:rPr>
        <w:t>ликования</w:t>
      </w:r>
      <w:r w:rsidR="00BA19D6">
        <w:rPr>
          <w:sz w:val="28"/>
          <w:szCs w:val="28"/>
        </w:rPr>
        <w:t xml:space="preserve"> </w:t>
      </w:r>
      <w:r w:rsidR="00775BBA">
        <w:rPr>
          <w:sz w:val="28"/>
          <w:szCs w:val="28"/>
        </w:rPr>
        <w:t>на официальном сайте газеты «Наше время» (</w:t>
      </w:r>
      <w:hyperlink r:id="rId6" w:history="1">
        <w:r w:rsidR="00B55789" w:rsidRPr="00B06339">
          <w:rPr>
            <w:rStyle w:val="a7"/>
            <w:sz w:val="28"/>
            <w:szCs w:val="28"/>
            <w:lang w:val="en-US"/>
          </w:rPr>
          <w:t>http</w:t>
        </w:r>
        <w:r w:rsidR="00B55789" w:rsidRPr="00B06339">
          <w:rPr>
            <w:rStyle w:val="a7"/>
            <w:sz w:val="28"/>
            <w:szCs w:val="28"/>
          </w:rPr>
          <w:t>://</w:t>
        </w:r>
        <w:proofErr w:type="spellStart"/>
        <w:r w:rsidR="00B55789" w:rsidRPr="00B06339">
          <w:rPr>
            <w:rStyle w:val="a7"/>
            <w:sz w:val="28"/>
            <w:szCs w:val="28"/>
            <w:lang w:val="en-US"/>
          </w:rPr>
          <w:t>gainynv</w:t>
        </w:r>
        <w:proofErr w:type="spellEnd"/>
        <w:r w:rsidR="00B55789" w:rsidRPr="00B06339">
          <w:rPr>
            <w:rStyle w:val="a7"/>
            <w:sz w:val="28"/>
            <w:szCs w:val="28"/>
          </w:rPr>
          <w:t>-</w:t>
        </w:r>
        <w:r w:rsidR="00B55789" w:rsidRPr="00B06339">
          <w:rPr>
            <w:rStyle w:val="a7"/>
            <w:sz w:val="28"/>
            <w:szCs w:val="28"/>
            <w:lang w:val="en-US"/>
          </w:rPr>
          <w:t>news</w:t>
        </w:r>
        <w:r w:rsidR="00B55789" w:rsidRPr="00B06339">
          <w:rPr>
            <w:rStyle w:val="a7"/>
            <w:sz w:val="28"/>
            <w:szCs w:val="28"/>
          </w:rPr>
          <w:t>.</w:t>
        </w:r>
        <w:r w:rsidR="00B55789" w:rsidRPr="00B06339">
          <w:rPr>
            <w:rStyle w:val="a7"/>
            <w:sz w:val="28"/>
            <w:szCs w:val="28"/>
            <w:lang w:val="en-US"/>
          </w:rPr>
          <w:t>ru</w:t>
        </w:r>
      </w:hyperlink>
      <w:r w:rsidR="00AC2CE9" w:rsidRPr="00AC2CE9">
        <w:rPr>
          <w:sz w:val="28"/>
          <w:szCs w:val="28"/>
        </w:rPr>
        <w:t>)</w:t>
      </w:r>
      <w:r w:rsidR="00B55789">
        <w:rPr>
          <w:sz w:val="28"/>
          <w:szCs w:val="28"/>
        </w:rPr>
        <w:t>, а также подлежит размещению на официальном сайте Гайнского муниципального округа.</w:t>
      </w:r>
    </w:p>
    <w:p w:rsidR="00E934C4" w:rsidRDefault="00456D83" w:rsidP="00456D83">
      <w:pPr>
        <w:adjustRightInd w:val="0"/>
        <w:jc w:val="both"/>
        <w:rPr>
          <w:sz w:val="28"/>
          <w:szCs w:val="28"/>
        </w:rPr>
      </w:pPr>
      <w:r>
        <w:rPr>
          <w:sz w:val="28"/>
          <w:szCs w:val="28"/>
        </w:rPr>
        <w:t>3</w:t>
      </w:r>
      <w:r w:rsidR="00ED19BF">
        <w:rPr>
          <w:sz w:val="28"/>
          <w:szCs w:val="28"/>
        </w:rPr>
        <w:t>.  Контроль за исполнением п</w:t>
      </w:r>
      <w:r w:rsidR="00E934C4" w:rsidRPr="00DB60E0">
        <w:rPr>
          <w:sz w:val="28"/>
          <w:szCs w:val="28"/>
        </w:rPr>
        <w:t>остановления оставляю за собой.</w:t>
      </w:r>
    </w:p>
    <w:p w:rsidR="00ED19BF" w:rsidRDefault="00ED19BF" w:rsidP="00456D83">
      <w:pPr>
        <w:adjustRightInd w:val="0"/>
        <w:jc w:val="both"/>
        <w:rPr>
          <w:sz w:val="28"/>
          <w:szCs w:val="28"/>
        </w:rPr>
      </w:pPr>
    </w:p>
    <w:p w:rsidR="00ED19BF" w:rsidRDefault="00ED19BF" w:rsidP="00456D83">
      <w:pPr>
        <w:adjustRightInd w:val="0"/>
        <w:jc w:val="both"/>
        <w:rPr>
          <w:sz w:val="28"/>
          <w:szCs w:val="28"/>
        </w:rPr>
      </w:pPr>
    </w:p>
    <w:p w:rsidR="00ED19BF" w:rsidRDefault="00ED19BF" w:rsidP="00456D83">
      <w:pPr>
        <w:adjustRightInd w:val="0"/>
        <w:jc w:val="both"/>
        <w:rPr>
          <w:sz w:val="28"/>
          <w:szCs w:val="28"/>
        </w:rPr>
      </w:pPr>
    </w:p>
    <w:p w:rsidR="00ED19BF" w:rsidRDefault="00ED19BF" w:rsidP="00456D83">
      <w:pPr>
        <w:adjustRightInd w:val="0"/>
        <w:jc w:val="both"/>
        <w:rPr>
          <w:sz w:val="28"/>
          <w:szCs w:val="28"/>
        </w:rPr>
      </w:pPr>
      <w:r>
        <w:rPr>
          <w:sz w:val="28"/>
          <w:szCs w:val="28"/>
        </w:rPr>
        <w:t>Глава муниципального округа – глава администрации</w:t>
      </w:r>
    </w:p>
    <w:p w:rsidR="00ED19BF" w:rsidRPr="00DB60E0" w:rsidRDefault="00ED19BF" w:rsidP="00456D83">
      <w:pPr>
        <w:adjustRightInd w:val="0"/>
        <w:jc w:val="both"/>
        <w:rPr>
          <w:sz w:val="28"/>
          <w:szCs w:val="28"/>
        </w:rPr>
      </w:pPr>
      <w:r>
        <w:rPr>
          <w:sz w:val="28"/>
          <w:szCs w:val="28"/>
        </w:rPr>
        <w:t xml:space="preserve">Гайнского муниципального округа                                              Е.Г. </w:t>
      </w:r>
      <w:proofErr w:type="spellStart"/>
      <w:r>
        <w:rPr>
          <w:sz w:val="28"/>
          <w:szCs w:val="28"/>
        </w:rPr>
        <w:t>Шалгинских</w:t>
      </w:r>
      <w:proofErr w:type="spellEnd"/>
    </w:p>
    <w:p w:rsidR="00E934C4" w:rsidRPr="00DB60E0" w:rsidRDefault="00E934C4" w:rsidP="00E934C4">
      <w:pPr>
        <w:adjustRightInd w:val="0"/>
        <w:ind w:firstLine="540"/>
        <w:jc w:val="both"/>
        <w:rPr>
          <w:sz w:val="28"/>
          <w:szCs w:val="28"/>
        </w:rPr>
      </w:pPr>
    </w:p>
    <w:p w:rsidR="00E934C4" w:rsidRDefault="00E934C4" w:rsidP="00E934C4">
      <w:pPr>
        <w:adjustRightInd w:val="0"/>
        <w:ind w:firstLine="540"/>
        <w:jc w:val="both"/>
        <w:rPr>
          <w:sz w:val="28"/>
          <w:szCs w:val="28"/>
        </w:rPr>
      </w:pPr>
    </w:p>
    <w:p w:rsidR="00E934C4" w:rsidRDefault="00E934C4">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Pr="00F336F7" w:rsidRDefault="00441F42" w:rsidP="00F336F7">
      <w:pPr>
        <w:pStyle w:val="ConsPlusTitle"/>
        <w:jc w:val="both"/>
        <w:rPr>
          <w:rFonts w:ascii="Times New Roman" w:hAnsi="Times New Roman" w:cs="Times New Roman"/>
          <w:sz w:val="28"/>
          <w:szCs w:val="28"/>
        </w:rPr>
      </w:pPr>
    </w:p>
    <w:p w:rsidR="00381D34" w:rsidRPr="00F336F7" w:rsidRDefault="00441F42" w:rsidP="00F336F7">
      <w:pPr>
        <w:pStyle w:val="ConsPlusNormal"/>
        <w:jc w:val="right"/>
        <w:rPr>
          <w:rFonts w:ascii="Times New Roman" w:hAnsi="Times New Roman" w:cs="Times New Roman"/>
          <w:sz w:val="28"/>
          <w:szCs w:val="28"/>
        </w:rPr>
      </w:pPr>
      <w:r w:rsidRPr="00F336F7">
        <w:rPr>
          <w:rFonts w:ascii="Times New Roman" w:hAnsi="Times New Roman" w:cs="Times New Roman"/>
          <w:sz w:val="28"/>
          <w:szCs w:val="28"/>
        </w:rPr>
        <w:t>УТВЕРЖДЕНО</w:t>
      </w:r>
    </w:p>
    <w:p w:rsidR="00441F42" w:rsidRPr="00F336F7" w:rsidRDefault="00441F42" w:rsidP="00F336F7">
      <w:pPr>
        <w:pStyle w:val="ConsPlusNormal"/>
        <w:jc w:val="right"/>
        <w:rPr>
          <w:rFonts w:ascii="Times New Roman" w:hAnsi="Times New Roman" w:cs="Times New Roman"/>
          <w:sz w:val="28"/>
          <w:szCs w:val="28"/>
        </w:rPr>
      </w:pPr>
      <w:r w:rsidRPr="00F336F7">
        <w:rPr>
          <w:rFonts w:ascii="Times New Roman" w:hAnsi="Times New Roman" w:cs="Times New Roman"/>
          <w:sz w:val="28"/>
          <w:szCs w:val="28"/>
        </w:rPr>
        <w:t>Постановлением администрации Гайнского</w:t>
      </w:r>
    </w:p>
    <w:p w:rsidR="00441F42" w:rsidRPr="00F336F7" w:rsidRDefault="00441F42" w:rsidP="00F336F7">
      <w:pPr>
        <w:pStyle w:val="ConsPlusNormal"/>
        <w:jc w:val="right"/>
        <w:rPr>
          <w:rFonts w:ascii="Times New Roman" w:hAnsi="Times New Roman" w:cs="Times New Roman"/>
          <w:sz w:val="28"/>
          <w:szCs w:val="28"/>
        </w:rPr>
      </w:pPr>
      <w:r w:rsidRPr="00F336F7">
        <w:rPr>
          <w:rFonts w:ascii="Times New Roman" w:hAnsi="Times New Roman" w:cs="Times New Roman"/>
          <w:sz w:val="28"/>
          <w:szCs w:val="28"/>
        </w:rPr>
        <w:t>муниципального округа</w:t>
      </w:r>
    </w:p>
    <w:p w:rsidR="00F336F7" w:rsidRPr="00F336F7" w:rsidRDefault="00F336F7" w:rsidP="00F336F7">
      <w:pPr>
        <w:pStyle w:val="ConsPlusNormal"/>
        <w:jc w:val="right"/>
        <w:rPr>
          <w:rFonts w:ascii="Times New Roman" w:hAnsi="Times New Roman" w:cs="Times New Roman"/>
          <w:sz w:val="28"/>
          <w:szCs w:val="28"/>
        </w:rPr>
      </w:pPr>
      <w:r w:rsidRPr="00F336F7">
        <w:rPr>
          <w:rFonts w:ascii="Times New Roman" w:hAnsi="Times New Roman" w:cs="Times New Roman"/>
          <w:sz w:val="28"/>
          <w:szCs w:val="28"/>
        </w:rPr>
        <w:t>от 20.08.2020 №756</w:t>
      </w:r>
    </w:p>
    <w:p w:rsidR="00381D34" w:rsidRPr="00F336F7" w:rsidRDefault="00381D34" w:rsidP="00F336F7">
      <w:pPr>
        <w:pStyle w:val="ConsPlusNormal"/>
        <w:jc w:val="both"/>
        <w:rPr>
          <w:rFonts w:ascii="Times New Roman" w:hAnsi="Times New Roman" w:cs="Times New Roman"/>
          <w:sz w:val="28"/>
          <w:szCs w:val="28"/>
        </w:rPr>
      </w:pPr>
    </w:p>
    <w:p w:rsidR="00381D34" w:rsidRPr="004562CF" w:rsidRDefault="00381D34" w:rsidP="00F336F7">
      <w:pPr>
        <w:pStyle w:val="ConsPlusTitle"/>
        <w:jc w:val="center"/>
        <w:rPr>
          <w:rFonts w:ascii="Times New Roman" w:hAnsi="Times New Roman" w:cs="Times New Roman"/>
          <w:sz w:val="24"/>
          <w:szCs w:val="24"/>
        </w:rPr>
      </w:pPr>
      <w:bookmarkStart w:id="0" w:name="P27"/>
      <w:bookmarkEnd w:id="0"/>
      <w:r w:rsidRPr="004562CF">
        <w:rPr>
          <w:rFonts w:ascii="Times New Roman" w:hAnsi="Times New Roman" w:cs="Times New Roman"/>
          <w:sz w:val="24"/>
          <w:szCs w:val="24"/>
        </w:rPr>
        <w:t>ПОЛОЖЕНИЕ</w:t>
      </w:r>
    </w:p>
    <w:p w:rsidR="00381D34" w:rsidRPr="004562CF" w:rsidRDefault="00381D34" w:rsidP="00F336F7">
      <w:pPr>
        <w:pStyle w:val="ConsPlusTitle"/>
        <w:jc w:val="center"/>
        <w:rPr>
          <w:rFonts w:ascii="Times New Roman" w:hAnsi="Times New Roman" w:cs="Times New Roman"/>
          <w:sz w:val="24"/>
          <w:szCs w:val="24"/>
        </w:rPr>
      </w:pPr>
      <w:r w:rsidRPr="004562CF">
        <w:rPr>
          <w:rFonts w:ascii="Times New Roman" w:hAnsi="Times New Roman" w:cs="Times New Roman"/>
          <w:sz w:val="24"/>
          <w:szCs w:val="24"/>
        </w:rPr>
        <w:t>О РЕЗЕРВЕ УПРАВЛЕНЧЕСКИХ КАДРОВ МУНИЦИПАЛЬНОГО ОБРАЗОВАНИЯ</w:t>
      </w:r>
    </w:p>
    <w:p w:rsidR="00381D34" w:rsidRPr="004562CF" w:rsidRDefault="000A6BD4" w:rsidP="00F336F7">
      <w:pPr>
        <w:pStyle w:val="ConsPlusTitle"/>
        <w:jc w:val="center"/>
        <w:rPr>
          <w:rFonts w:ascii="Times New Roman" w:hAnsi="Times New Roman" w:cs="Times New Roman"/>
          <w:sz w:val="24"/>
          <w:szCs w:val="24"/>
        </w:rPr>
      </w:pPr>
      <w:r w:rsidRPr="004562CF">
        <w:rPr>
          <w:rFonts w:ascii="Times New Roman" w:hAnsi="Times New Roman" w:cs="Times New Roman"/>
          <w:sz w:val="24"/>
          <w:szCs w:val="24"/>
        </w:rPr>
        <w:t xml:space="preserve">"ГАЙНСКИЙ </w:t>
      </w:r>
      <w:r w:rsidR="00381D34" w:rsidRPr="004562CF">
        <w:rPr>
          <w:rFonts w:ascii="Times New Roman" w:hAnsi="Times New Roman" w:cs="Times New Roman"/>
          <w:sz w:val="24"/>
          <w:szCs w:val="24"/>
        </w:rPr>
        <w:t xml:space="preserve">МУНИЦИПАЛЬНЫЙ </w:t>
      </w:r>
      <w:r w:rsidRPr="004562CF">
        <w:rPr>
          <w:rFonts w:ascii="Times New Roman" w:hAnsi="Times New Roman" w:cs="Times New Roman"/>
          <w:sz w:val="24"/>
          <w:szCs w:val="24"/>
        </w:rPr>
        <w:t>ОКРУГ</w:t>
      </w:r>
      <w:r w:rsidR="00381D34" w:rsidRPr="004562CF">
        <w:rPr>
          <w:rFonts w:ascii="Times New Roman" w:hAnsi="Times New Roman" w:cs="Times New Roman"/>
          <w:sz w:val="24"/>
          <w:szCs w:val="24"/>
        </w:rPr>
        <w:t>"</w:t>
      </w:r>
    </w:p>
    <w:p w:rsidR="00381D34" w:rsidRPr="00F336F7" w:rsidRDefault="00381D34" w:rsidP="00F336F7">
      <w:pPr>
        <w:pStyle w:val="ConsPlusNormal"/>
        <w:jc w:val="center"/>
        <w:rPr>
          <w:rFonts w:ascii="Times New Roman" w:hAnsi="Times New Roman" w:cs="Times New Roman"/>
          <w:sz w:val="28"/>
          <w:szCs w:val="28"/>
        </w:rPr>
      </w:pPr>
    </w:p>
    <w:p w:rsidR="00381D34" w:rsidRPr="00F336F7" w:rsidRDefault="00381D34" w:rsidP="004562CF">
      <w:pPr>
        <w:pStyle w:val="ConsPlusTitle"/>
        <w:jc w:val="center"/>
        <w:outlineLvl w:val="1"/>
        <w:rPr>
          <w:rFonts w:ascii="Times New Roman" w:hAnsi="Times New Roman" w:cs="Times New Roman"/>
          <w:sz w:val="28"/>
          <w:szCs w:val="28"/>
        </w:rPr>
      </w:pPr>
      <w:r w:rsidRPr="00F336F7">
        <w:rPr>
          <w:rFonts w:ascii="Times New Roman" w:hAnsi="Times New Roman" w:cs="Times New Roman"/>
          <w:sz w:val="28"/>
          <w:szCs w:val="28"/>
        </w:rPr>
        <w:t>1. Общие положения</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F336F7">
      <w:pPr>
        <w:pStyle w:val="ConsPlusNormal"/>
        <w:ind w:firstLine="540"/>
        <w:jc w:val="both"/>
        <w:rPr>
          <w:rFonts w:ascii="Times New Roman" w:hAnsi="Times New Roman" w:cs="Times New Roman"/>
          <w:sz w:val="28"/>
          <w:szCs w:val="28"/>
        </w:rPr>
      </w:pPr>
      <w:r w:rsidRPr="00F336F7">
        <w:rPr>
          <w:rFonts w:ascii="Times New Roman" w:hAnsi="Times New Roman" w:cs="Times New Roman"/>
          <w:sz w:val="28"/>
          <w:szCs w:val="28"/>
        </w:rPr>
        <w:t>1.1. Настоящее Положение устанавливает порядок формирования, подготовки и использования резерва управленческих кадр</w:t>
      </w:r>
      <w:r w:rsidR="000A6BD4" w:rsidRPr="00F336F7">
        <w:rPr>
          <w:rFonts w:ascii="Times New Roman" w:hAnsi="Times New Roman" w:cs="Times New Roman"/>
          <w:sz w:val="28"/>
          <w:szCs w:val="28"/>
        </w:rPr>
        <w:t xml:space="preserve">ов муниципального образования "Гайнский </w:t>
      </w:r>
      <w:r w:rsidRPr="00F336F7">
        <w:rPr>
          <w:rFonts w:ascii="Times New Roman" w:hAnsi="Times New Roman" w:cs="Times New Roman"/>
          <w:sz w:val="28"/>
          <w:szCs w:val="28"/>
        </w:rPr>
        <w:t xml:space="preserve"> муниципальный </w:t>
      </w:r>
      <w:r w:rsidR="000A6BD4" w:rsidRPr="00F336F7">
        <w:rPr>
          <w:rFonts w:ascii="Times New Roman" w:hAnsi="Times New Roman" w:cs="Times New Roman"/>
          <w:sz w:val="28"/>
          <w:szCs w:val="28"/>
        </w:rPr>
        <w:t>округ</w:t>
      </w:r>
      <w:r w:rsidRPr="00F336F7">
        <w:rPr>
          <w:rFonts w:ascii="Times New Roman" w:hAnsi="Times New Roman" w:cs="Times New Roman"/>
          <w:sz w:val="28"/>
          <w:szCs w:val="28"/>
        </w:rPr>
        <w:t>" (далее -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1.2. Управленческий резерв - группа лиц, отобранных для замещения главной</w:t>
      </w:r>
      <w:r w:rsidR="000D4DBF" w:rsidRPr="00F336F7">
        <w:rPr>
          <w:rFonts w:ascii="Times New Roman" w:hAnsi="Times New Roman" w:cs="Times New Roman"/>
          <w:sz w:val="28"/>
          <w:szCs w:val="28"/>
        </w:rPr>
        <w:t>, ведущей и  старшей</w:t>
      </w:r>
      <w:r w:rsidRPr="00F336F7">
        <w:rPr>
          <w:rFonts w:ascii="Times New Roman" w:hAnsi="Times New Roman" w:cs="Times New Roman"/>
          <w:sz w:val="28"/>
          <w:szCs w:val="28"/>
        </w:rPr>
        <w:t xml:space="preserve"> группы </w:t>
      </w:r>
      <w:r w:rsidR="004562CF">
        <w:rPr>
          <w:rFonts w:ascii="Times New Roman" w:hAnsi="Times New Roman" w:cs="Times New Roman"/>
          <w:sz w:val="28"/>
          <w:szCs w:val="28"/>
        </w:rPr>
        <w:t xml:space="preserve">должностей муниципальной службы и </w:t>
      </w:r>
      <w:r w:rsidRPr="00F336F7">
        <w:rPr>
          <w:rFonts w:ascii="Times New Roman" w:hAnsi="Times New Roman" w:cs="Times New Roman"/>
          <w:sz w:val="28"/>
          <w:szCs w:val="28"/>
        </w:rPr>
        <w:t xml:space="preserve"> руководителей муниципальных учреждений, находящихся на территории </w:t>
      </w:r>
      <w:r w:rsidR="00075387" w:rsidRPr="00F336F7">
        <w:rPr>
          <w:rFonts w:ascii="Times New Roman" w:hAnsi="Times New Roman" w:cs="Times New Roman"/>
          <w:sz w:val="28"/>
          <w:szCs w:val="28"/>
        </w:rPr>
        <w:t>Гайнского</w:t>
      </w:r>
      <w:r w:rsidRPr="00F336F7">
        <w:rPr>
          <w:rFonts w:ascii="Times New Roman" w:hAnsi="Times New Roman" w:cs="Times New Roman"/>
          <w:sz w:val="28"/>
          <w:szCs w:val="28"/>
        </w:rPr>
        <w:t xml:space="preserve"> муниципального </w:t>
      </w:r>
      <w:r w:rsidR="00075387" w:rsidRPr="00F336F7">
        <w:rPr>
          <w:rFonts w:ascii="Times New Roman" w:hAnsi="Times New Roman" w:cs="Times New Roman"/>
          <w:sz w:val="28"/>
          <w:szCs w:val="28"/>
        </w:rPr>
        <w:t>округа</w:t>
      </w:r>
      <w:r w:rsidRPr="00F336F7">
        <w:rPr>
          <w:rFonts w:ascii="Times New Roman" w:hAnsi="Times New Roman" w:cs="Times New Roman"/>
          <w:sz w:val="28"/>
          <w:szCs w:val="28"/>
        </w:rPr>
        <w:t>, определяемая комиссией по формированию управленческого резерва на основе отборочных процедур.</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1.3. Основные задачи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обеспечение эффективности подбора, расстановки и ротации управленческих кадров, своевременного замещения вакантных должностей квалифицированными специалистами, состоящими в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создание банка данных о потенциальных руководителях.</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1.4. Принципы формирования, подготовки и использования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взаимосвязь резервов управленческих кадров муниципального уровня;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добровольность включения в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единство основных требований, предъявляемых к кандидатам на включение в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непрерывность работы с управленческим резервом, постоянное обновление его состава;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эффективность использования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гласность и доступность информации о формировании и функционировании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lastRenderedPageBreak/>
        <w:t>1.5. Управленческий резерв формируется для замещения: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1.5.1. главной </w:t>
      </w:r>
      <w:r w:rsidR="000D4DBF" w:rsidRPr="00F336F7">
        <w:rPr>
          <w:rFonts w:ascii="Times New Roman" w:hAnsi="Times New Roman" w:cs="Times New Roman"/>
          <w:sz w:val="28"/>
          <w:szCs w:val="28"/>
        </w:rPr>
        <w:t xml:space="preserve">, ведущей и старшей </w:t>
      </w:r>
      <w:r w:rsidRPr="00F336F7">
        <w:rPr>
          <w:rFonts w:ascii="Times New Roman" w:hAnsi="Times New Roman" w:cs="Times New Roman"/>
          <w:sz w:val="28"/>
          <w:szCs w:val="28"/>
        </w:rPr>
        <w:t>группы должностей муниципальной службы;</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1.5.2. должностей руководителей муниципальных учреждений, находящихся на территории </w:t>
      </w:r>
      <w:r w:rsidR="00F74C75"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F74C75" w:rsidRPr="00F336F7">
        <w:rPr>
          <w:rFonts w:ascii="Times New Roman" w:hAnsi="Times New Roman" w:cs="Times New Roman"/>
          <w:sz w:val="28"/>
          <w:szCs w:val="28"/>
        </w:rPr>
        <w:t>округа</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1.6. По функциональному признаку управленческий резерв классифицируется по следующим направлениям: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безопасность;</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здравоохранение и социальное развитие;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имущественные отношения;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культура и искусство, молодежная политика, массовые коммуникации;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образование, наука;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промышленность и торговля;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сельское хозяйство;</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спорт, туризм и физическая культура;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строительство и ЖКХ;</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топливно-энергетический комплекс;</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транспорт и дорожное хозяйство;</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экономическое развитие и финансы;</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обеспечивающая деятельность: правовая, кадровая, информационная, организационная.</w:t>
      </w:r>
    </w:p>
    <w:p w:rsidR="00677D96" w:rsidRPr="00B57F34"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1.7. Управленческий резерв для замещения главной</w:t>
      </w:r>
      <w:r w:rsidR="00677D96" w:rsidRPr="00F336F7">
        <w:rPr>
          <w:rFonts w:ascii="Times New Roman" w:hAnsi="Times New Roman" w:cs="Times New Roman"/>
          <w:sz w:val="28"/>
          <w:szCs w:val="28"/>
        </w:rPr>
        <w:t>, ведущей и старшей</w:t>
      </w:r>
      <w:r w:rsidRPr="00F336F7">
        <w:rPr>
          <w:rFonts w:ascii="Times New Roman" w:hAnsi="Times New Roman" w:cs="Times New Roman"/>
          <w:sz w:val="28"/>
          <w:szCs w:val="28"/>
        </w:rPr>
        <w:t xml:space="preserve"> группы должностей муниципальной службы формируется в порядке, </w:t>
      </w:r>
      <w:r w:rsidRPr="00B57F34">
        <w:rPr>
          <w:rFonts w:ascii="Times New Roman" w:hAnsi="Times New Roman" w:cs="Times New Roman"/>
          <w:sz w:val="28"/>
          <w:szCs w:val="28"/>
        </w:rPr>
        <w:t>предусмотренном</w:t>
      </w:r>
      <w:r w:rsidR="00B57F34" w:rsidRPr="00B57F34">
        <w:rPr>
          <w:rFonts w:ascii="Times New Roman" w:hAnsi="Times New Roman" w:cs="Times New Roman"/>
          <w:sz w:val="28"/>
          <w:szCs w:val="28"/>
        </w:rPr>
        <w:t xml:space="preserve"> действующим законодательством.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1.8. Управленческий резерв для замещения должностей руководителей муниципальных учреждений, находящихся на территории </w:t>
      </w:r>
      <w:r w:rsidR="006818CE" w:rsidRPr="00F336F7">
        <w:rPr>
          <w:rFonts w:ascii="Times New Roman" w:hAnsi="Times New Roman" w:cs="Times New Roman"/>
          <w:sz w:val="28"/>
          <w:szCs w:val="28"/>
        </w:rPr>
        <w:t>Гайнского</w:t>
      </w:r>
      <w:r w:rsidRPr="00F336F7">
        <w:rPr>
          <w:rFonts w:ascii="Times New Roman" w:hAnsi="Times New Roman" w:cs="Times New Roman"/>
          <w:sz w:val="28"/>
          <w:szCs w:val="28"/>
        </w:rPr>
        <w:t xml:space="preserve"> муниципального </w:t>
      </w:r>
      <w:r w:rsidR="006818CE" w:rsidRPr="00F336F7">
        <w:rPr>
          <w:rFonts w:ascii="Times New Roman" w:hAnsi="Times New Roman" w:cs="Times New Roman"/>
          <w:sz w:val="28"/>
          <w:szCs w:val="28"/>
        </w:rPr>
        <w:t>округа</w:t>
      </w:r>
      <w:r w:rsidRPr="00F336F7">
        <w:rPr>
          <w:rFonts w:ascii="Times New Roman" w:hAnsi="Times New Roman" w:cs="Times New Roman"/>
          <w:sz w:val="28"/>
          <w:szCs w:val="28"/>
        </w:rPr>
        <w:t>, формируется в порядке, предусмотренном настоящим Положением.</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1C6078">
      <w:pPr>
        <w:pStyle w:val="ConsPlusTitle"/>
        <w:jc w:val="center"/>
        <w:outlineLvl w:val="1"/>
        <w:rPr>
          <w:rFonts w:ascii="Times New Roman" w:hAnsi="Times New Roman" w:cs="Times New Roman"/>
          <w:sz w:val="28"/>
          <w:szCs w:val="28"/>
        </w:rPr>
      </w:pPr>
      <w:r w:rsidRPr="00F336F7">
        <w:rPr>
          <w:rFonts w:ascii="Times New Roman" w:hAnsi="Times New Roman" w:cs="Times New Roman"/>
          <w:sz w:val="28"/>
          <w:szCs w:val="28"/>
        </w:rPr>
        <w:t>2. Условия и порядок формирования управленческого резерва</w:t>
      </w:r>
    </w:p>
    <w:p w:rsidR="002E2C5A" w:rsidRPr="00F336F7" w:rsidRDefault="00381D34" w:rsidP="001C6078">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 xml:space="preserve">для замещения </w:t>
      </w:r>
      <w:r w:rsidR="002E2C5A" w:rsidRPr="00F336F7">
        <w:rPr>
          <w:rFonts w:ascii="Times New Roman" w:hAnsi="Times New Roman" w:cs="Times New Roman"/>
          <w:sz w:val="28"/>
          <w:szCs w:val="28"/>
        </w:rPr>
        <w:t xml:space="preserve">главной, ведущей и старшей группы </w:t>
      </w:r>
      <w:r w:rsidRPr="00F336F7">
        <w:rPr>
          <w:rFonts w:ascii="Times New Roman" w:hAnsi="Times New Roman" w:cs="Times New Roman"/>
          <w:sz w:val="28"/>
          <w:szCs w:val="28"/>
        </w:rPr>
        <w:t>должностей</w:t>
      </w:r>
      <w:r w:rsidR="001C6078">
        <w:rPr>
          <w:rFonts w:ascii="Times New Roman" w:hAnsi="Times New Roman" w:cs="Times New Roman"/>
          <w:sz w:val="28"/>
          <w:szCs w:val="28"/>
        </w:rPr>
        <w:t xml:space="preserve"> муниципальной службы </w:t>
      </w:r>
      <w:r w:rsidRPr="00F336F7">
        <w:rPr>
          <w:rFonts w:ascii="Times New Roman" w:hAnsi="Times New Roman" w:cs="Times New Roman"/>
          <w:sz w:val="28"/>
          <w:szCs w:val="28"/>
        </w:rPr>
        <w:t xml:space="preserve"> </w:t>
      </w:r>
      <w:r w:rsidR="002E2C5A" w:rsidRPr="00F336F7">
        <w:rPr>
          <w:rFonts w:ascii="Times New Roman" w:hAnsi="Times New Roman" w:cs="Times New Roman"/>
          <w:sz w:val="28"/>
          <w:szCs w:val="28"/>
        </w:rPr>
        <w:t>и</w:t>
      </w:r>
    </w:p>
    <w:p w:rsidR="00381D34" w:rsidRPr="00F336F7" w:rsidRDefault="00381D34" w:rsidP="001C6078">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lastRenderedPageBreak/>
        <w:t>руководителей муниципальных</w:t>
      </w:r>
    </w:p>
    <w:p w:rsidR="00381D34" w:rsidRPr="00F336F7" w:rsidRDefault="00381D34" w:rsidP="001C6078">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учреждений, находящихся на территории</w:t>
      </w:r>
    </w:p>
    <w:p w:rsidR="00381D34" w:rsidRPr="00F336F7" w:rsidRDefault="006818CE" w:rsidP="001C6078">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 xml:space="preserve">Гайнского </w:t>
      </w:r>
      <w:r w:rsidR="00381D34" w:rsidRPr="00F336F7">
        <w:rPr>
          <w:rFonts w:ascii="Times New Roman" w:hAnsi="Times New Roman" w:cs="Times New Roman"/>
          <w:sz w:val="28"/>
          <w:szCs w:val="28"/>
        </w:rPr>
        <w:t xml:space="preserve"> муниципального </w:t>
      </w:r>
      <w:r w:rsidRPr="00F336F7">
        <w:rPr>
          <w:rFonts w:ascii="Times New Roman" w:hAnsi="Times New Roman" w:cs="Times New Roman"/>
          <w:sz w:val="28"/>
          <w:szCs w:val="28"/>
        </w:rPr>
        <w:t>округа</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F336F7">
      <w:pPr>
        <w:pStyle w:val="ConsPlusNormal"/>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2.1. В целях формирования управленческого резерва в администрации </w:t>
      </w:r>
      <w:r w:rsidR="006818CE"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6818CE" w:rsidRPr="00F336F7">
        <w:rPr>
          <w:rFonts w:ascii="Times New Roman" w:hAnsi="Times New Roman" w:cs="Times New Roman"/>
          <w:sz w:val="28"/>
          <w:szCs w:val="28"/>
        </w:rPr>
        <w:t>округа</w:t>
      </w:r>
      <w:r w:rsidRPr="00F336F7">
        <w:rPr>
          <w:rFonts w:ascii="Times New Roman" w:hAnsi="Times New Roman" w:cs="Times New Roman"/>
          <w:sz w:val="28"/>
          <w:szCs w:val="28"/>
        </w:rPr>
        <w:t xml:space="preserve"> создаются комиссии по формированию управленческого резерва (далее - Комиссии).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Комиссия состоит из председателя, заместителя председателя, секретаря и иных членов Комиссии. В состав Комиссии должны входить не менее 5 человек.</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состав Комиссии мог</w:t>
      </w:r>
      <w:r w:rsidR="00726557" w:rsidRPr="00F336F7">
        <w:rPr>
          <w:rFonts w:ascii="Times New Roman" w:hAnsi="Times New Roman" w:cs="Times New Roman"/>
          <w:sz w:val="28"/>
          <w:szCs w:val="28"/>
        </w:rPr>
        <w:t xml:space="preserve">ут входить депутаты </w:t>
      </w:r>
      <w:r w:rsidR="00952C42" w:rsidRPr="00F336F7">
        <w:rPr>
          <w:rFonts w:ascii="Times New Roman" w:hAnsi="Times New Roman" w:cs="Times New Roman"/>
          <w:sz w:val="28"/>
          <w:szCs w:val="28"/>
        </w:rPr>
        <w:t>Думы Гайнского муниципального округа,</w:t>
      </w:r>
      <w:r w:rsidR="00726557" w:rsidRPr="00F336F7">
        <w:rPr>
          <w:rFonts w:ascii="Times New Roman" w:hAnsi="Times New Roman" w:cs="Times New Roman"/>
          <w:sz w:val="28"/>
          <w:szCs w:val="28"/>
        </w:rPr>
        <w:t xml:space="preserve"> представители</w:t>
      </w:r>
      <w:r w:rsidRPr="00F336F7">
        <w:rPr>
          <w:rFonts w:ascii="Times New Roman" w:hAnsi="Times New Roman" w:cs="Times New Roman"/>
          <w:sz w:val="28"/>
          <w:szCs w:val="28"/>
        </w:rPr>
        <w:t xml:space="preserve"> бизнеса, научных и образовательных учреждений, общественных организаций, других организаций, приглашаемые в качестве независимых экспертов (специалистов по вопросам, связанным с муниципальной службой), без указания их персональных данных.</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Порядок работы и персональный состав Комиссий утверждается правовыми актами администрации </w:t>
      </w:r>
      <w:r w:rsidR="00952C42"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952C42" w:rsidRPr="00F336F7">
        <w:rPr>
          <w:rFonts w:ascii="Times New Roman" w:hAnsi="Times New Roman" w:cs="Times New Roman"/>
          <w:sz w:val="28"/>
          <w:szCs w:val="28"/>
        </w:rPr>
        <w:t>округа</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2.2. Комиссия выполняет следующие функции: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рассматривает документы лиц, претендующих на включение в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принимает решение о включении (об отказе во включении) лица в управленческий резерв, об исключении лица из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принимает решение о рекомендации для включения в состав и (или) исключения из состава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рассматривает и утверждает методики оценки и отбора лиц, претендующих на включение в управленческий резерв, подготовки (переподготовки), выдвижения лиц, состоящих в управленческом резерве, на руководящие должности.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2.3. Подбор кандидатов, претендующих на включение в управленческий резерв, осуществляется:</w:t>
      </w:r>
    </w:p>
    <w:p w:rsidR="002D18D1"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путем объявления конкурса (информация об объявлении конкурса в обязательном порядке размещается в муниципальной газете "Н</w:t>
      </w:r>
      <w:r w:rsidR="002D18D1" w:rsidRPr="00F336F7">
        <w:rPr>
          <w:rFonts w:ascii="Times New Roman" w:hAnsi="Times New Roman" w:cs="Times New Roman"/>
          <w:sz w:val="28"/>
          <w:szCs w:val="28"/>
        </w:rPr>
        <w:t>аше время</w:t>
      </w:r>
      <w:r w:rsidRPr="00F336F7">
        <w:rPr>
          <w:rFonts w:ascii="Times New Roman" w:hAnsi="Times New Roman" w:cs="Times New Roman"/>
          <w:sz w:val="28"/>
          <w:szCs w:val="28"/>
        </w:rPr>
        <w:t>"</w:t>
      </w:r>
      <w:r w:rsidR="002D18D1" w:rsidRPr="00F336F7">
        <w:rPr>
          <w:rFonts w:ascii="Times New Roman" w:hAnsi="Times New Roman" w:cs="Times New Roman"/>
          <w:sz w:val="28"/>
          <w:szCs w:val="28"/>
        </w:rPr>
        <w:t xml:space="preserve"> и на официальном  сайте администрации </w:t>
      </w:r>
      <w:r w:rsidRPr="00F336F7">
        <w:rPr>
          <w:rFonts w:ascii="Times New Roman" w:hAnsi="Times New Roman" w:cs="Times New Roman"/>
          <w:sz w:val="28"/>
          <w:szCs w:val="28"/>
        </w:rPr>
        <w:t xml:space="preserve"> </w:t>
      </w:r>
      <w:r w:rsidR="002D18D1"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2D18D1" w:rsidRPr="00F336F7">
        <w:rPr>
          <w:rFonts w:ascii="Times New Roman" w:hAnsi="Times New Roman" w:cs="Times New Roman"/>
          <w:sz w:val="28"/>
          <w:szCs w:val="28"/>
        </w:rPr>
        <w:t>округа.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 по рекомендации главы </w:t>
      </w:r>
      <w:r w:rsidR="0048256E" w:rsidRPr="00F336F7">
        <w:rPr>
          <w:rFonts w:ascii="Times New Roman" w:hAnsi="Times New Roman" w:cs="Times New Roman"/>
          <w:sz w:val="28"/>
          <w:szCs w:val="28"/>
        </w:rPr>
        <w:t>Гайнского</w:t>
      </w:r>
      <w:r w:rsidRPr="00F336F7">
        <w:rPr>
          <w:rFonts w:ascii="Times New Roman" w:hAnsi="Times New Roman" w:cs="Times New Roman"/>
          <w:sz w:val="28"/>
          <w:szCs w:val="28"/>
        </w:rPr>
        <w:t xml:space="preserve"> муниципального </w:t>
      </w:r>
      <w:r w:rsidR="0048256E" w:rsidRPr="00F336F7">
        <w:rPr>
          <w:rFonts w:ascii="Times New Roman" w:hAnsi="Times New Roman" w:cs="Times New Roman"/>
          <w:sz w:val="28"/>
          <w:szCs w:val="28"/>
        </w:rPr>
        <w:t>округа</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lastRenderedPageBreak/>
        <w:t>2.4. Гражданин, претендующий на включение в управленческий резерв, представляет в Комиссию:</w:t>
      </w:r>
    </w:p>
    <w:p w:rsidR="00381D34" w:rsidRPr="00F336F7" w:rsidRDefault="00381D34" w:rsidP="00F336F7">
      <w:pPr>
        <w:pStyle w:val="ConsPlusNormal"/>
        <w:spacing w:before="220"/>
        <w:ind w:firstLine="540"/>
        <w:jc w:val="both"/>
        <w:rPr>
          <w:rFonts w:ascii="Times New Roman" w:hAnsi="Times New Roman" w:cs="Times New Roman"/>
          <w:sz w:val="28"/>
          <w:szCs w:val="28"/>
        </w:rPr>
      </w:pPr>
      <w:bookmarkStart w:id="1" w:name="P87"/>
      <w:bookmarkEnd w:id="1"/>
      <w:r w:rsidRPr="00F336F7">
        <w:rPr>
          <w:rFonts w:ascii="Times New Roman" w:hAnsi="Times New Roman" w:cs="Times New Roman"/>
          <w:sz w:val="28"/>
          <w:szCs w:val="28"/>
        </w:rPr>
        <w:t xml:space="preserve">а) личное </w:t>
      </w:r>
      <w:hyperlink w:anchor="P166" w:history="1">
        <w:r w:rsidRPr="00F336F7">
          <w:rPr>
            <w:rFonts w:ascii="Times New Roman" w:hAnsi="Times New Roman" w:cs="Times New Roman"/>
            <w:color w:val="0000FF"/>
            <w:sz w:val="28"/>
            <w:szCs w:val="28"/>
          </w:rPr>
          <w:t>заявление</w:t>
        </w:r>
      </w:hyperlink>
      <w:r w:rsidRPr="00F336F7">
        <w:rPr>
          <w:rFonts w:ascii="Times New Roman" w:hAnsi="Times New Roman" w:cs="Times New Roman"/>
          <w:sz w:val="28"/>
          <w:szCs w:val="28"/>
        </w:rPr>
        <w:t xml:space="preserve"> (приложение 1);</w:t>
      </w:r>
    </w:p>
    <w:p w:rsidR="00381D34" w:rsidRPr="00F336F7" w:rsidRDefault="00381D34" w:rsidP="00F336F7">
      <w:pPr>
        <w:pStyle w:val="ConsPlusNormal"/>
        <w:spacing w:before="220"/>
        <w:ind w:firstLine="540"/>
        <w:jc w:val="both"/>
        <w:rPr>
          <w:rFonts w:ascii="Times New Roman" w:hAnsi="Times New Roman" w:cs="Times New Roman"/>
          <w:sz w:val="28"/>
          <w:szCs w:val="28"/>
        </w:rPr>
      </w:pPr>
      <w:bookmarkStart w:id="2" w:name="P88"/>
      <w:bookmarkEnd w:id="2"/>
      <w:r w:rsidRPr="00F336F7">
        <w:rPr>
          <w:rFonts w:ascii="Times New Roman" w:hAnsi="Times New Roman" w:cs="Times New Roman"/>
          <w:sz w:val="28"/>
          <w:szCs w:val="28"/>
        </w:rPr>
        <w:t xml:space="preserve">б) собственноручно заполненную и подписанную </w:t>
      </w:r>
      <w:hyperlink w:anchor="P187" w:history="1">
        <w:r w:rsidRPr="00F336F7">
          <w:rPr>
            <w:rFonts w:ascii="Times New Roman" w:hAnsi="Times New Roman" w:cs="Times New Roman"/>
            <w:color w:val="0000FF"/>
            <w:sz w:val="28"/>
            <w:szCs w:val="28"/>
          </w:rPr>
          <w:t>анкету</w:t>
        </w:r>
      </w:hyperlink>
      <w:r w:rsidRPr="00F336F7">
        <w:rPr>
          <w:rFonts w:ascii="Times New Roman" w:hAnsi="Times New Roman" w:cs="Times New Roman"/>
          <w:sz w:val="28"/>
          <w:szCs w:val="28"/>
        </w:rPr>
        <w:t xml:space="preserve"> с приложением фотографии и дополнительные </w:t>
      </w:r>
      <w:hyperlink w:anchor="P390" w:history="1">
        <w:r w:rsidRPr="00F336F7">
          <w:rPr>
            <w:rFonts w:ascii="Times New Roman" w:hAnsi="Times New Roman" w:cs="Times New Roman"/>
            <w:color w:val="0000FF"/>
            <w:sz w:val="28"/>
            <w:szCs w:val="28"/>
          </w:rPr>
          <w:t>сведения</w:t>
        </w:r>
      </w:hyperlink>
      <w:r w:rsidRPr="00F336F7">
        <w:rPr>
          <w:rFonts w:ascii="Times New Roman" w:hAnsi="Times New Roman" w:cs="Times New Roman"/>
          <w:sz w:val="28"/>
          <w:szCs w:val="28"/>
        </w:rPr>
        <w:t xml:space="preserve"> к анкете о личных достижениях и профессиональных навыках (приложения 2, 3);</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копию паспорта или заменяющий его документ;</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г) документы, подтверждающие профессиональное образование, стаж работы, квалификацию (представляются оригиналы или копии, заверенные кадровой службой по месту работы либо нотариально);</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д) конкурсные задания, если это предусмотрено методом оценки кандидатов.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2.5. В случае объявления конкурса информация об этом должна включать в себя следующее: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наименование резервируемой должности;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требования, предъявляемые к кандидатам;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методы оценки кандидатов;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место и время предоставления кандидатами документов для участия в конкурсе.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Документы представляются в течение 30 дней со дня размещения информации об объявлении конку</w:t>
      </w:r>
      <w:r w:rsidR="0048256E" w:rsidRPr="00F336F7">
        <w:rPr>
          <w:rFonts w:ascii="Times New Roman" w:hAnsi="Times New Roman" w:cs="Times New Roman"/>
          <w:sz w:val="28"/>
          <w:szCs w:val="28"/>
        </w:rPr>
        <w:t>рса в муниципальной газете "Наше время</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Несвоевременное представление документов, представление их в неполном объеме или с нарушением правил оформления (несоответствие оформления документов, указанных в </w:t>
      </w:r>
      <w:hyperlink w:anchor="P87" w:history="1">
        <w:r w:rsidRPr="00F336F7">
          <w:rPr>
            <w:rFonts w:ascii="Times New Roman" w:hAnsi="Times New Roman" w:cs="Times New Roman"/>
            <w:color w:val="0000FF"/>
            <w:sz w:val="28"/>
            <w:szCs w:val="28"/>
          </w:rPr>
          <w:t>подпунктах "а"</w:t>
        </w:r>
      </w:hyperlink>
      <w:r w:rsidRPr="00F336F7">
        <w:rPr>
          <w:rFonts w:ascii="Times New Roman" w:hAnsi="Times New Roman" w:cs="Times New Roman"/>
          <w:sz w:val="28"/>
          <w:szCs w:val="28"/>
        </w:rPr>
        <w:t xml:space="preserve">, </w:t>
      </w:r>
      <w:hyperlink w:anchor="P88" w:history="1">
        <w:r w:rsidRPr="00F336F7">
          <w:rPr>
            <w:rFonts w:ascii="Times New Roman" w:hAnsi="Times New Roman" w:cs="Times New Roman"/>
            <w:color w:val="0000FF"/>
            <w:sz w:val="28"/>
            <w:szCs w:val="28"/>
          </w:rPr>
          <w:t>"б" пункта 2.4</w:t>
        </w:r>
      </w:hyperlink>
      <w:r w:rsidRPr="00F336F7">
        <w:rPr>
          <w:rFonts w:ascii="Times New Roman" w:hAnsi="Times New Roman" w:cs="Times New Roman"/>
          <w:sz w:val="28"/>
          <w:szCs w:val="28"/>
        </w:rPr>
        <w:t xml:space="preserve"> настоящего Положения, </w:t>
      </w:r>
      <w:hyperlink w:anchor="P166" w:history="1">
        <w:r w:rsidRPr="00F336F7">
          <w:rPr>
            <w:rFonts w:ascii="Times New Roman" w:hAnsi="Times New Roman" w:cs="Times New Roman"/>
            <w:color w:val="0000FF"/>
            <w:sz w:val="28"/>
            <w:szCs w:val="28"/>
          </w:rPr>
          <w:t>приложениям 1</w:t>
        </w:r>
      </w:hyperlink>
      <w:r w:rsidRPr="00F336F7">
        <w:rPr>
          <w:rFonts w:ascii="Times New Roman" w:hAnsi="Times New Roman" w:cs="Times New Roman"/>
          <w:sz w:val="28"/>
          <w:szCs w:val="28"/>
        </w:rPr>
        <w:t>-</w:t>
      </w:r>
      <w:hyperlink w:anchor="P390" w:history="1">
        <w:r w:rsidRPr="00F336F7">
          <w:rPr>
            <w:rFonts w:ascii="Times New Roman" w:hAnsi="Times New Roman" w:cs="Times New Roman"/>
            <w:color w:val="0000FF"/>
            <w:sz w:val="28"/>
            <w:szCs w:val="28"/>
          </w:rPr>
          <w:t>3</w:t>
        </w:r>
      </w:hyperlink>
      <w:r w:rsidRPr="00F336F7">
        <w:rPr>
          <w:rFonts w:ascii="Times New Roman" w:hAnsi="Times New Roman" w:cs="Times New Roman"/>
          <w:sz w:val="28"/>
          <w:szCs w:val="28"/>
        </w:rPr>
        <w:t xml:space="preserve"> к настоящему Положению) является основанием для отказа гражданину в приеме документов.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2.6. Конкурс проводится в два этапа: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2.6.1. первый этап - конкурс документов.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Конкурс документов представляет собой проверку Комиссиями соответствия гражданина, претендующего на включение в управленческий резерв, требованиям, установленным в информации об объявлении конкурса, в течение 10 рабочих дней с момента окончания срока, предусмотренного для приема документов.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В результате конкурса документов формируется список кандидатов, </w:t>
      </w:r>
      <w:r w:rsidRPr="00F336F7">
        <w:rPr>
          <w:rFonts w:ascii="Times New Roman" w:hAnsi="Times New Roman" w:cs="Times New Roman"/>
          <w:sz w:val="28"/>
          <w:szCs w:val="28"/>
        </w:rPr>
        <w:lastRenderedPageBreak/>
        <w:t>соответствующих установленным требованиям, прошедших во второй этап конкурса, и список кандидатов, не соответствующих установленным требованиям и не допущенных к участию во втором этапе конкурса;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2.6.2. второй этап - отбор кандидатов в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Отбор осуществляется по результатам оценки Комиссиями кандидатов в управленческий резерв и конкурсных заданий, представленных кандидатами, согласно методикам оценки, утвержденным Комиссиями, и оформляется решениями Комиссий о включении (об отказе во включении) в управленческий резерв относительно каждого кандидата </w:t>
      </w:r>
      <w:hyperlink w:anchor="P443" w:history="1">
        <w:r w:rsidRPr="00F336F7">
          <w:rPr>
            <w:rFonts w:ascii="Times New Roman" w:hAnsi="Times New Roman" w:cs="Times New Roman"/>
            <w:color w:val="0000FF"/>
            <w:sz w:val="28"/>
            <w:szCs w:val="28"/>
          </w:rPr>
          <w:t>(приложение 4)</w:t>
        </w:r>
      </w:hyperlink>
      <w:r w:rsidRPr="00F336F7">
        <w:rPr>
          <w:rFonts w:ascii="Times New Roman" w:hAnsi="Times New Roman" w:cs="Times New Roman"/>
          <w:sz w:val="28"/>
          <w:szCs w:val="28"/>
        </w:rPr>
        <w:t xml:space="preserve"> не позднее 1 месяца с момента окончания первого этапа.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2.7. Гражданин может быть включен в управленческий резерв одновременно по нескольким направлениям.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2.8. Гражданин, претендующий на включение в управленческий резерв, уведомляется письменно о его включении (об отказе во включении) в управленческий резерв в течение 5 рабочих дней со дня заседания Комиссии.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2.9. Срок пребывания в управленческом резерве составляет 3 года.</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2357ED">
      <w:pPr>
        <w:pStyle w:val="ConsPlusTitle"/>
        <w:jc w:val="center"/>
        <w:outlineLvl w:val="1"/>
        <w:rPr>
          <w:rFonts w:ascii="Times New Roman" w:hAnsi="Times New Roman" w:cs="Times New Roman"/>
          <w:sz w:val="28"/>
          <w:szCs w:val="28"/>
        </w:rPr>
      </w:pPr>
      <w:r w:rsidRPr="00F336F7">
        <w:rPr>
          <w:rFonts w:ascii="Times New Roman" w:hAnsi="Times New Roman" w:cs="Times New Roman"/>
          <w:sz w:val="28"/>
          <w:szCs w:val="28"/>
        </w:rPr>
        <w:t>3. Подготовка лиц, состоящих в управленческом резерве,</w:t>
      </w:r>
    </w:p>
    <w:p w:rsidR="00381D34" w:rsidRPr="00F336F7" w:rsidRDefault="00381D34" w:rsidP="002357ED">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использование управленческого резерва</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F336F7">
      <w:pPr>
        <w:pStyle w:val="ConsPlusNormal"/>
        <w:ind w:firstLine="540"/>
        <w:jc w:val="both"/>
        <w:rPr>
          <w:rFonts w:ascii="Times New Roman" w:hAnsi="Times New Roman" w:cs="Times New Roman"/>
          <w:sz w:val="28"/>
          <w:szCs w:val="28"/>
        </w:rPr>
      </w:pPr>
      <w:r w:rsidRPr="00F336F7">
        <w:rPr>
          <w:rFonts w:ascii="Times New Roman" w:hAnsi="Times New Roman" w:cs="Times New Roman"/>
          <w:sz w:val="28"/>
          <w:szCs w:val="28"/>
        </w:rPr>
        <w:t>3.1. Подготовка лиц, состоящих в управленческом резерве, включает в себя: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самоподготовку на основании индивидуального плана подготовки, разработанного сроком на 3 года;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повышение квалификации, переподготовку, стажировку;</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участие в работе коллегиальных органов;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участие в подготовке решений, планов, проектов и программ развития </w:t>
      </w:r>
      <w:r w:rsidR="00880510"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880510" w:rsidRPr="00F336F7">
        <w:rPr>
          <w:rFonts w:ascii="Times New Roman" w:hAnsi="Times New Roman" w:cs="Times New Roman"/>
          <w:sz w:val="28"/>
          <w:szCs w:val="28"/>
        </w:rPr>
        <w:t>округа</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участие во </w:t>
      </w:r>
      <w:proofErr w:type="spellStart"/>
      <w:r w:rsidRPr="00F336F7">
        <w:rPr>
          <w:rFonts w:ascii="Times New Roman" w:hAnsi="Times New Roman" w:cs="Times New Roman"/>
          <w:sz w:val="28"/>
          <w:szCs w:val="28"/>
        </w:rPr>
        <w:t>внутрирегиональном</w:t>
      </w:r>
      <w:proofErr w:type="spellEnd"/>
      <w:r w:rsidRPr="00F336F7">
        <w:rPr>
          <w:rFonts w:ascii="Times New Roman" w:hAnsi="Times New Roman" w:cs="Times New Roman"/>
          <w:sz w:val="28"/>
          <w:szCs w:val="28"/>
        </w:rPr>
        <w:t xml:space="preserve"> и межрегиональном взаимодействии, в том числе участие в работе конференций, совещаний;</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взаимодействие с институтами гражданского общества;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временное замещение резервируемой должности.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3.2. Использование данных управленческого резерва включает:</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занесение в базу данных информации о лицах, вновь включенных в управленческий резерв, об изменении (дополнении) учетных данных лиц, </w:t>
      </w:r>
      <w:r w:rsidRPr="00F336F7">
        <w:rPr>
          <w:rFonts w:ascii="Times New Roman" w:hAnsi="Times New Roman" w:cs="Times New Roman"/>
          <w:sz w:val="28"/>
          <w:szCs w:val="28"/>
        </w:rPr>
        <w:lastRenderedPageBreak/>
        <w:t>состоящих в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получение необходимой информации о лице, состоящем в управленческом резерве, для изменения (дополнения) его учетных данных;</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составление отчетов о состоянии управленческого резерва, подготовку ответов на запросы органов, уполномоченных на работу с резервами управленческих кадров в Пермском крае;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подготовку ежеквартального отчета о состоянии управленческого резерва в информационно-аналитической системе Пермского края.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3.3. Обновление данных управленческого резерва проводится постоянно (по мере получения информации).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3.4. Лицо, состоящее в управленческом резерве, исключается из него по решению Комиссии: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на основании личного заявления;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при выявлении обстоятельств, препятствующих нахождению в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по истечении срока пребывания в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случае признания кандидата, состоящего в управленческом резерве, полностью нетрудоспособным в соответствии с медицинским заключением или признанием его недееспособным или ограниченно дееспособным решением суда, вступившим в законную силу;</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случае смерти кандидата, а также признания его судом умершим или безвестно отсутствующим;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случае осуждения к наказанию в соответствии с приговором суда, вступившего в законную силу.</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897235">
      <w:pPr>
        <w:pStyle w:val="ConsPlusTitle"/>
        <w:jc w:val="center"/>
        <w:outlineLvl w:val="1"/>
        <w:rPr>
          <w:rFonts w:ascii="Times New Roman" w:hAnsi="Times New Roman" w:cs="Times New Roman"/>
          <w:sz w:val="28"/>
          <w:szCs w:val="28"/>
        </w:rPr>
      </w:pPr>
      <w:r w:rsidRPr="00F336F7">
        <w:rPr>
          <w:rFonts w:ascii="Times New Roman" w:hAnsi="Times New Roman" w:cs="Times New Roman"/>
          <w:sz w:val="28"/>
          <w:szCs w:val="28"/>
        </w:rPr>
        <w:t>4. Информирование о деятельности по формированию</w:t>
      </w:r>
    </w:p>
    <w:p w:rsidR="00381D34" w:rsidRPr="00F336F7" w:rsidRDefault="00381D34" w:rsidP="00897235">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и использованию управленческого резерва</w:t>
      </w:r>
    </w:p>
    <w:p w:rsidR="00381D34" w:rsidRPr="00F336F7" w:rsidRDefault="00381D34" w:rsidP="00897235">
      <w:pPr>
        <w:pStyle w:val="ConsPlusNormal"/>
        <w:jc w:val="center"/>
        <w:rPr>
          <w:rFonts w:ascii="Times New Roman" w:hAnsi="Times New Roman" w:cs="Times New Roman"/>
          <w:sz w:val="28"/>
          <w:szCs w:val="28"/>
        </w:rPr>
      </w:pPr>
    </w:p>
    <w:p w:rsidR="00381D34" w:rsidRPr="00F336F7" w:rsidRDefault="00381D34" w:rsidP="00F336F7">
      <w:pPr>
        <w:pStyle w:val="ConsPlusNormal"/>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4.1. Мониторинг состояния управленческого резерва осуществляется ежеквартально кадровой службой администрации </w:t>
      </w:r>
      <w:r w:rsidR="00492C86"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 муниципального </w:t>
      </w:r>
      <w:r w:rsidR="00492C86" w:rsidRPr="00F336F7">
        <w:rPr>
          <w:rFonts w:ascii="Times New Roman" w:hAnsi="Times New Roman" w:cs="Times New Roman"/>
          <w:sz w:val="28"/>
          <w:szCs w:val="28"/>
        </w:rPr>
        <w:t>округа</w:t>
      </w:r>
      <w:r w:rsidRPr="00F336F7">
        <w:rPr>
          <w:rFonts w:ascii="Times New Roman" w:hAnsi="Times New Roman" w:cs="Times New Roman"/>
          <w:sz w:val="28"/>
          <w:szCs w:val="28"/>
        </w:rPr>
        <w:t xml:space="preserve"> через занесение данных в отчетные формы информационно-аналитической системы Пермского края.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4.2. Кадровая служба администрации </w:t>
      </w:r>
      <w:r w:rsidR="00492C86" w:rsidRPr="00F336F7">
        <w:rPr>
          <w:rFonts w:ascii="Times New Roman" w:hAnsi="Times New Roman" w:cs="Times New Roman"/>
          <w:sz w:val="28"/>
          <w:szCs w:val="28"/>
        </w:rPr>
        <w:t>округа</w:t>
      </w:r>
      <w:r w:rsidRPr="00F336F7">
        <w:rPr>
          <w:rFonts w:ascii="Times New Roman" w:hAnsi="Times New Roman" w:cs="Times New Roman"/>
          <w:sz w:val="28"/>
          <w:szCs w:val="28"/>
        </w:rPr>
        <w:t xml:space="preserve"> размещает и систематически актуализирует на сайте </w:t>
      </w:r>
      <w:r w:rsidR="00492C86" w:rsidRPr="00F336F7">
        <w:rPr>
          <w:rFonts w:ascii="Times New Roman" w:hAnsi="Times New Roman" w:cs="Times New Roman"/>
          <w:sz w:val="28"/>
          <w:szCs w:val="28"/>
        </w:rPr>
        <w:t>Гайнского муниципального округа</w:t>
      </w:r>
      <w:r w:rsidRPr="00F336F7">
        <w:rPr>
          <w:rFonts w:ascii="Times New Roman" w:hAnsi="Times New Roman" w:cs="Times New Roman"/>
          <w:sz w:val="28"/>
          <w:szCs w:val="28"/>
        </w:rPr>
        <w:t xml:space="preserve"> следующую информацию об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нормативные правовые акты об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lastRenderedPageBreak/>
        <w:t>- состав и контактные данные Комиссий;</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решения, принятые Комиссиями;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аналитические материалы об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информацию о назначениях лиц, состоящих в управленческом резерве, на вышестоящие должности и (или) другие руководящие должности;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иные материалы.</w:t>
      </w: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6A7F04" w:rsidRDefault="006A7F04">
      <w:pPr>
        <w:pStyle w:val="ConsPlusNormal"/>
        <w:jc w:val="right"/>
        <w:outlineLvl w:val="1"/>
      </w:pPr>
    </w:p>
    <w:p w:rsidR="00381D34" w:rsidRPr="00BE5182" w:rsidRDefault="00381D34">
      <w:pPr>
        <w:pStyle w:val="ConsPlusNormal"/>
        <w:jc w:val="right"/>
        <w:outlineLvl w:val="1"/>
        <w:rPr>
          <w:rFonts w:ascii="Times New Roman" w:hAnsi="Times New Roman" w:cs="Times New Roman"/>
          <w:sz w:val="28"/>
          <w:szCs w:val="28"/>
        </w:rPr>
      </w:pPr>
      <w:r w:rsidRPr="00BE5182">
        <w:rPr>
          <w:rFonts w:ascii="Times New Roman" w:hAnsi="Times New Roman" w:cs="Times New Roman"/>
          <w:sz w:val="28"/>
          <w:szCs w:val="28"/>
        </w:rPr>
        <w:lastRenderedPageBreak/>
        <w:t>Приложение 1</w:t>
      </w:r>
    </w:p>
    <w:p w:rsidR="00381D34" w:rsidRPr="00BE5182" w:rsidRDefault="00381D34">
      <w:pPr>
        <w:pStyle w:val="ConsPlusNormal"/>
        <w:jc w:val="right"/>
        <w:rPr>
          <w:rFonts w:ascii="Times New Roman" w:hAnsi="Times New Roman" w:cs="Times New Roman"/>
          <w:sz w:val="28"/>
          <w:szCs w:val="28"/>
        </w:rPr>
      </w:pPr>
      <w:r w:rsidRPr="00BE5182">
        <w:rPr>
          <w:rFonts w:ascii="Times New Roman" w:hAnsi="Times New Roman" w:cs="Times New Roman"/>
          <w:sz w:val="28"/>
          <w:szCs w:val="28"/>
        </w:rPr>
        <w:t>к Положению</w:t>
      </w:r>
    </w:p>
    <w:p w:rsidR="00381D34" w:rsidRPr="00BE5182" w:rsidRDefault="00381D34">
      <w:pPr>
        <w:pStyle w:val="ConsPlusNormal"/>
        <w:jc w:val="right"/>
        <w:rPr>
          <w:rFonts w:ascii="Times New Roman" w:hAnsi="Times New Roman" w:cs="Times New Roman"/>
          <w:sz w:val="28"/>
          <w:szCs w:val="28"/>
        </w:rPr>
      </w:pPr>
      <w:r w:rsidRPr="00BE5182">
        <w:rPr>
          <w:rFonts w:ascii="Times New Roman" w:hAnsi="Times New Roman" w:cs="Times New Roman"/>
          <w:sz w:val="28"/>
          <w:szCs w:val="28"/>
        </w:rPr>
        <w:t>о резерве управленческих кадров</w:t>
      </w:r>
    </w:p>
    <w:p w:rsidR="00381D34" w:rsidRPr="00BE5182" w:rsidRDefault="00381D34">
      <w:pPr>
        <w:pStyle w:val="ConsPlusNormal"/>
        <w:jc w:val="right"/>
        <w:rPr>
          <w:rFonts w:ascii="Times New Roman" w:hAnsi="Times New Roman" w:cs="Times New Roman"/>
          <w:sz w:val="28"/>
          <w:szCs w:val="28"/>
        </w:rPr>
      </w:pPr>
      <w:r w:rsidRPr="00BE5182">
        <w:rPr>
          <w:rFonts w:ascii="Times New Roman" w:hAnsi="Times New Roman" w:cs="Times New Roman"/>
          <w:sz w:val="28"/>
          <w:szCs w:val="28"/>
        </w:rPr>
        <w:t>муниципального образования</w:t>
      </w:r>
    </w:p>
    <w:p w:rsidR="00381D34" w:rsidRPr="00BE5182" w:rsidRDefault="00381D34">
      <w:pPr>
        <w:pStyle w:val="ConsPlusNormal"/>
        <w:jc w:val="right"/>
        <w:rPr>
          <w:rFonts w:ascii="Times New Roman" w:hAnsi="Times New Roman" w:cs="Times New Roman"/>
          <w:sz w:val="28"/>
          <w:szCs w:val="28"/>
        </w:rPr>
      </w:pPr>
      <w:r w:rsidRPr="00BE5182">
        <w:rPr>
          <w:rFonts w:ascii="Times New Roman" w:hAnsi="Times New Roman" w:cs="Times New Roman"/>
          <w:sz w:val="28"/>
          <w:szCs w:val="28"/>
        </w:rPr>
        <w:t>"</w:t>
      </w:r>
      <w:r w:rsidR="006A7F04" w:rsidRPr="00BE5182">
        <w:rPr>
          <w:rFonts w:ascii="Times New Roman" w:hAnsi="Times New Roman" w:cs="Times New Roman"/>
          <w:sz w:val="28"/>
          <w:szCs w:val="28"/>
        </w:rPr>
        <w:t xml:space="preserve">Гайнский </w:t>
      </w:r>
      <w:r w:rsidRPr="00BE5182">
        <w:rPr>
          <w:rFonts w:ascii="Times New Roman" w:hAnsi="Times New Roman" w:cs="Times New Roman"/>
          <w:sz w:val="28"/>
          <w:szCs w:val="28"/>
        </w:rPr>
        <w:t xml:space="preserve"> муниципальный </w:t>
      </w:r>
      <w:r w:rsidR="006A7F04" w:rsidRPr="00BE5182">
        <w:rPr>
          <w:rFonts w:ascii="Times New Roman" w:hAnsi="Times New Roman" w:cs="Times New Roman"/>
          <w:sz w:val="28"/>
          <w:szCs w:val="28"/>
        </w:rPr>
        <w:t>округ</w:t>
      </w:r>
      <w:r w:rsidRPr="00BE5182">
        <w:rPr>
          <w:rFonts w:ascii="Times New Roman" w:hAnsi="Times New Roman" w:cs="Times New Roman"/>
          <w:sz w:val="28"/>
          <w:szCs w:val="28"/>
        </w:rPr>
        <w:t>"</w:t>
      </w:r>
    </w:p>
    <w:p w:rsidR="00381D34" w:rsidRPr="00BE5182" w:rsidRDefault="00381D34">
      <w:pPr>
        <w:pStyle w:val="ConsPlusNormal"/>
        <w:jc w:val="both"/>
        <w:rPr>
          <w:rFonts w:ascii="Times New Roman" w:hAnsi="Times New Roman" w:cs="Times New Roman"/>
          <w:sz w:val="28"/>
          <w:szCs w:val="28"/>
        </w:rPr>
      </w:pPr>
    </w:p>
    <w:p w:rsidR="006A7F04" w:rsidRPr="00BE5182" w:rsidRDefault="00381D34" w:rsidP="00BE5182">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Председателю комиссии </w:t>
      </w:r>
      <w:r w:rsidR="006A7F04" w:rsidRPr="00BE5182">
        <w:rPr>
          <w:rFonts w:ascii="Times New Roman" w:hAnsi="Times New Roman" w:cs="Times New Roman"/>
          <w:sz w:val="28"/>
          <w:szCs w:val="28"/>
        </w:rPr>
        <w:t xml:space="preserve">                                        </w:t>
      </w:r>
    </w:p>
    <w:p w:rsidR="00381D34" w:rsidRPr="00BE5182" w:rsidRDefault="006A7F04" w:rsidP="00BE5182">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w:t>
      </w:r>
      <w:r w:rsidR="00BE5182">
        <w:rPr>
          <w:rFonts w:ascii="Times New Roman" w:hAnsi="Times New Roman" w:cs="Times New Roman"/>
          <w:sz w:val="28"/>
          <w:szCs w:val="28"/>
        </w:rPr>
        <w:t xml:space="preserve">                              </w:t>
      </w:r>
    </w:p>
    <w:p w:rsidR="00381D34" w:rsidRPr="00BE5182" w:rsidRDefault="00381D34" w:rsidP="00BE5182">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w:t>
      </w:r>
      <w:r w:rsidR="00BE5182">
        <w:rPr>
          <w:rFonts w:ascii="Times New Roman" w:hAnsi="Times New Roman" w:cs="Times New Roman"/>
          <w:sz w:val="28"/>
          <w:szCs w:val="28"/>
        </w:rPr>
        <w:t>по</w:t>
      </w:r>
      <w:r w:rsidRPr="00BE5182">
        <w:rPr>
          <w:rFonts w:ascii="Times New Roman" w:hAnsi="Times New Roman" w:cs="Times New Roman"/>
          <w:sz w:val="28"/>
          <w:szCs w:val="28"/>
        </w:rPr>
        <w:t xml:space="preserve">   формированию резерва</w:t>
      </w:r>
    </w:p>
    <w:p w:rsidR="00381D34" w:rsidRPr="00BE5182" w:rsidRDefault="00381D34" w:rsidP="00BE5182">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управленческих кадров</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____________________________</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____________________________</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проживающего (ей) по адресу:</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____________________________</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____________________________</w:t>
      </w:r>
    </w:p>
    <w:p w:rsidR="00381D34" w:rsidRPr="00BE5182" w:rsidRDefault="00381D34">
      <w:pPr>
        <w:pStyle w:val="ConsPlusNonformat"/>
        <w:jc w:val="both"/>
        <w:rPr>
          <w:rFonts w:ascii="Times New Roman" w:hAnsi="Times New Roman" w:cs="Times New Roman"/>
          <w:sz w:val="28"/>
          <w:szCs w:val="28"/>
        </w:rPr>
      </w:pPr>
    </w:p>
    <w:p w:rsidR="00381D34" w:rsidRPr="00BE5182" w:rsidRDefault="00381D34" w:rsidP="00897235">
      <w:pPr>
        <w:pStyle w:val="ConsPlusNonformat"/>
        <w:jc w:val="center"/>
        <w:rPr>
          <w:rFonts w:ascii="Times New Roman" w:hAnsi="Times New Roman" w:cs="Times New Roman"/>
          <w:sz w:val="28"/>
          <w:szCs w:val="28"/>
        </w:rPr>
      </w:pPr>
      <w:bookmarkStart w:id="3" w:name="P166"/>
      <w:bookmarkEnd w:id="3"/>
      <w:r w:rsidRPr="00BE5182">
        <w:rPr>
          <w:rFonts w:ascii="Times New Roman" w:hAnsi="Times New Roman" w:cs="Times New Roman"/>
          <w:sz w:val="28"/>
          <w:szCs w:val="28"/>
        </w:rPr>
        <w:t>ЗАЯВЛЕНИЕ</w:t>
      </w:r>
    </w:p>
    <w:p w:rsidR="00381D34" w:rsidRPr="00BE5182" w:rsidRDefault="00381D34">
      <w:pPr>
        <w:pStyle w:val="ConsPlusNonformat"/>
        <w:jc w:val="both"/>
        <w:rPr>
          <w:rFonts w:ascii="Times New Roman" w:hAnsi="Times New Roman" w:cs="Times New Roman"/>
          <w:sz w:val="28"/>
          <w:szCs w:val="28"/>
        </w:rPr>
      </w:pP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 xml:space="preserve">    Прошу Вас рассмотреть мои документы для участия в конкурсе на включение</w:t>
      </w: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в     резерв     управленческих     кадров     по     типовой     должности</w:t>
      </w: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_________________________________________</w:t>
      </w:r>
      <w:r w:rsidR="00BE5182">
        <w:rPr>
          <w:rFonts w:ascii="Times New Roman" w:hAnsi="Times New Roman" w:cs="Times New Roman"/>
          <w:sz w:val="28"/>
          <w:szCs w:val="28"/>
        </w:rPr>
        <w:t>___________________________</w:t>
      </w:r>
      <w:r w:rsidRPr="00BE5182">
        <w:rPr>
          <w:rFonts w:ascii="Times New Roman" w:hAnsi="Times New Roman" w:cs="Times New Roman"/>
          <w:sz w:val="28"/>
          <w:szCs w:val="28"/>
        </w:rPr>
        <w:t>________________________________</w:t>
      </w:r>
      <w:r w:rsidR="00BE5182">
        <w:rPr>
          <w:rFonts w:ascii="Times New Roman" w:hAnsi="Times New Roman" w:cs="Times New Roman"/>
          <w:sz w:val="28"/>
          <w:szCs w:val="28"/>
        </w:rPr>
        <w:t>__________________</w:t>
      </w:r>
    </w:p>
    <w:p w:rsid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 xml:space="preserve">   </w:t>
      </w:r>
    </w:p>
    <w:p w:rsidR="00BE5182" w:rsidRDefault="00BE5182">
      <w:pPr>
        <w:pStyle w:val="ConsPlusNonformat"/>
        <w:jc w:val="both"/>
        <w:rPr>
          <w:rFonts w:ascii="Times New Roman" w:hAnsi="Times New Roman" w:cs="Times New Roman"/>
          <w:sz w:val="28"/>
          <w:szCs w:val="28"/>
        </w:rPr>
      </w:pP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 xml:space="preserve"> С порядком и условиями проведения конкурса ознакомлен(а).</w:t>
      </w:r>
    </w:p>
    <w:p w:rsidR="00381D34" w:rsidRPr="00BE5182" w:rsidRDefault="00381D34">
      <w:pPr>
        <w:pStyle w:val="ConsPlusNonformat"/>
        <w:jc w:val="both"/>
        <w:rPr>
          <w:rFonts w:ascii="Times New Roman" w:hAnsi="Times New Roman" w:cs="Times New Roman"/>
          <w:sz w:val="28"/>
          <w:szCs w:val="28"/>
        </w:rPr>
      </w:pP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"____" _______________ 20</w:t>
      </w:r>
      <w:r w:rsidR="009B4777" w:rsidRPr="00BE5182">
        <w:rPr>
          <w:rFonts w:ascii="Times New Roman" w:hAnsi="Times New Roman" w:cs="Times New Roman"/>
          <w:sz w:val="28"/>
          <w:szCs w:val="28"/>
        </w:rPr>
        <w:t>__</w:t>
      </w:r>
      <w:r w:rsidRPr="00BE5182">
        <w:rPr>
          <w:rFonts w:ascii="Times New Roman" w:hAnsi="Times New Roman" w:cs="Times New Roman"/>
          <w:sz w:val="28"/>
          <w:szCs w:val="28"/>
        </w:rPr>
        <w:t xml:space="preserve"> г.</w:t>
      </w:r>
    </w:p>
    <w:p w:rsidR="00381D34" w:rsidRPr="00BE5182" w:rsidRDefault="00381D34">
      <w:pPr>
        <w:pStyle w:val="ConsPlusNormal"/>
        <w:jc w:val="both"/>
        <w:rPr>
          <w:rFonts w:ascii="Times New Roman" w:hAnsi="Times New Roman" w:cs="Times New Roman"/>
          <w:sz w:val="28"/>
          <w:szCs w:val="28"/>
        </w:rPr>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381D34" w:rsidRPr="00AB2DA2" w:rsidRDefault="00381D34" w:rsidP="00AB2DA2">
      <w:pPr>
        <w:pStyle w:val="ConsPlusNormal"/>
        <w:jc w:val="right"/>
        <w:outlineLvl w:val="1"/>
        <w:rPr>
          <w:rFonts w:ascii="Times New Roman" w:hAnsi="Times New Roman" w:cs="Times New Roman"/>
          <w:sz w:val="28"/>
          <w:szCs w:val="28"/>
        </w:rPr>
      </w:pPr>
      <w:r w:rsidRPr="00AB2DA2">
        <w:rPr>
          <w:rFonts w:ascii="Times New Roman" w:hAnsi="Times New Roman" w:cs="Times New Roman"/>
          <w:sz w:val="28"/>
          <w:szCs w:val="28"/>
        </w:rPr>
        <w:t>Приложение 2</w:t>
      </w:r>
    </w:p>
    <w:p w:rsidR="00381D34" w:rsidRPr="00AB2DA2" w:rsidRDefault="00381D34" w:rsidP="00AB2DA2">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к Положению</w:t>
      </w:r>
    </w:p>
    <w:p w:rsidR="00381D34" w:rsidRPr="00AB2DA2" w:rsidRDefault="00381D34" w:rsidP="00AB2DA2">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о резерве управленческих кадров</w:t>
      </w:r>
    </w:p>
    <w:p w:rsidR="00381D34" w:rsidRPr="00AB2DA2" w:rsidRDefault="00381D34" w:rsidP="00AB2DA2">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муниципального образования</w:t>
      </w:r>
    </w:p>
    <w:p w:rsidR="00381D34" w:rsidRPr="00AB2DA2" w:rsidRDefault="00381D34" w:rsidP="00AB2DA2">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w:t>
      </w:r>
      <w:r w:rsidR="006A7F04" w:rsidRPr="00AB2DA2">
        <w:rPr>
          <w:rFonts w:ascii="Times New Roman" w:hAnsi="Times New Roman" w:cs="Times New Roman"/>
          <w:sz w:val="28"/>
          <w:szCs w:val="28"/>
        </w:rPr>
        <w:t xml:space="preserve">Гайнский </w:t>
      </w:r>
      <w:r w:rsidRPr="00AB2DA2">
        <w:rPr>
          <w:rFonts w:ascii="Times New Roman" w:hAnsi="Times New Roman" w:cs="Times New Roman"/>
          <w:sz w:val="28"/>
          <w:szCs w:val="28"/>
        </w:rPr>
        <w:t xml:space="preserve"> муниципальный </w:t>
      </w:r>
      <w:r w:rsidR="006A7F04" w:rsidRPr="00AB2DA2">
        <w:rPr>
          <w:rFonts w:ascii="Times New Roman" w:hAnsi="Times New Roman" w:cs="Times New Roman"/>
          <w:sz w:val="28"/>
          <w:szCs w:val="28"/>
        </w:rPr>
        <w:t>округ</w:t>
      </w:r>
      <w:r w:rsidRPr="00AB2DA2">
        <w:rPr>
          <w:rFonts w:ascii="Times New Roman" w:hAnsi="Times New Roman" w:cs="Times New Roman"/>
          <w:sz w:val="28"/>
          <w:szCs w:val="28"/>
        </w:rPr>
        <w:t>"</w:t>
      </w:r>
    </w:p>
    <w:p w:rsidR="00381D34" w:rsidRPr="00AB2DA2" w:rsidRDefault="00381D34" w:rsidP="00AB2DA2">
      <w:pPr>
        <w:pStyle w:val="ConsPlusNormal"/>
        <w:jc w:val="right"/>
        <w:rPr>
          <w:rFonts w:ascii="Times New Roman" w:hAnsi="Times New Roman" w:cs="Times New Roman"/>
          <w:sz w:val="28"/>
          <w:szCs w:val="28"/>
        </w:rPr>
      </w:pPr>
    </w:p>
    <w:p w:rsidR="00381D34" w:rsidRDefault="00381D34">
      <w:pPr>
        <w:pStyle w:val="ConsPlusNonformat"/>
        <w:jc w:val="both"/>
      </w:pPr>
    </w:p>
    <w:p w:rsidR="00934AFC" w:rsidRDefault="00934AFC" w:rsidP="00934AFC">
      <w:pPr>
        <w:spacing w:after="480"/>
        <w:jc w:val="center"/>
        <w:rPr>
          <w:b/>
          <w:bCs/>
          <w:sz w:val="26"/>
          <w:szCs w:val="26"/>
        </w:rPr>
      </w:pPr>
      <w:bookmarkStart w:id="4" w:name="P187"/>
      <w:bookmarkEnd w:id="4"/>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934AFC" w:rsidTr="00225530">
        <w:trPr>
          <w:cantSplit/>
          <w:trHeight w:val="1000"/>
        </w:trPr>
        <w:tc>
          <w:tcPr>
            <w:tcW w:w="8553" w:type="dxa"/>
            <w:gridSpan w:val="5"/>
            <w:tcBorders>
              <w:top w:val="nil"/>
              <w:left w:val="nil"/>
              <w:bottom w:val="nil"/>
              <w:right w:val="nil"/>
            </w:tcBorders>
          </w:tcPr>
          <w:p w:rsidR="00934AFC" w:rsidRDefault="00934AFC" w:rsidP="00225530">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34AFC" w:rsidRDefault="00934AFC" w:rsidP="00225530">
            <w:pPr>
              <w:jc w:val="center"/>
              <w:rPr>
                <w:sz w:val="24"/>
                <w:szCs w:val="24"/>
              </w:rPr>
            </w:pPr>
            <w:r>
              <w:rPr>
                <w:sz w:val="24"/>
                <w:szCs w:val="24"/>
              </w:rPr>
              <w:t>Фото</w:t>
            </w:r>
          </w:p>
        </w:tc>
      </w:tr>
      <w:tr w:rsidR="00934AFC" w:rsidTr="00225530">
        <w:trPr>
          <w:cantSplit/>
          <w:trHeight w:val="421"/>
        </w:trPr>
        <w:tc>
          <w:tcPr>
            <w:tcW w:w="364" w:type="dxa"/>
            <w:tcBorders>
              <w:top w:val="nil"/>
              <w:left w:val="nil"/>
              <w:bottom w:val="nil"/>
              <w:right w:val="nil"/>
            </w:tcBorders>
            <w:vAlign w:val="bottom"/>
          </w:tcPr>
          <w:p w:rsidR="00934AFC" w:rsidRDefault="00934AFC" w:rsidP="00225530">
            <w:pPr>
              <w:rPr>
                <w:sz w:val="24"/>
                <w:szCs w:val="24"/>
              </w:rPr>
            </w:pPr>
            <w:r>
              <w:rPr>
                <w:sz w:val="24"/>
                <w:szCs w:val="24"/>
              </w:rPr>
              <w:t>1.</w:t>
            </w:r>
          </w:p>
        </w:tc>
        <w:tc>
          <w:tcPr>
            <w:tcW w:w="1118" w:type="dxa"/>
            <w:gridSpan w:val="2"/>
            <w:tcBorders>
              <w:top w:val="nil"/>
              <w:left w:val="nil"/>
              <w:bottom w:val="nil"/>
              <w:right w:val="nil"/>
            </w:tcBorders>
            <w:vAlign w:val="bottom"/>
          </w:tcPr>
          <w:p w:rsidR="00934AFC" w:rsidRDefault="00934AFC" w:rsidP="00225530">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1437" w:type="dxa"/>
            <w:tcBorders>
              <w:top w:val="nil"/>
              <w:left w:val="nil"/>
              <w:bottom w:val="nil"/>
              <w:right w:val="nil"/>
            </w:tcBorders>
            <w:vAlign w:val="bottom"/>
          </w:tcPr>
          <w:p w:rsidR="00934AFC" w:rsidRDefault="00934AFC" w:rsidP="00225530">
            <w:pPr>
              <w:rPr>
                <w:sz w:val="24"/>
                <w:szCs w:val="24"/>
              </w:rPr>
            </w:pPr>
          </w:p>
        </w:tc>
        <w:tc>
          <w:tcPr>
            <w:tcW w:w="1701" w:type="dxa"/>
            <w:vMerge/>
            <w:tcBorders>
              <w:top w:val="nil"/>
              <w:left w:val="single" w:sz="4" w:space="0" w:color="auto"/>
              <w:bottom w:val="single" w:sz="4" w:space="0" w:color="auto"/>
              <w:right w:val="single" w:sz="4" w:space="0" w:color="auto"/>
            </w:tcBorders>
          </w:tcPr>
          <w:p w:rsidR="00934AFC" w:rsidRDefault="00934AFC" w:rsidP="00225530">
            <w:pPr>
              <w:rPr>
                <w:sz w:val="24"/>
                <w:szCs w:val="24"/>
              </w:rPr>
            </w:pPr>
          </w:p>
        </w:tc>
      </w:tr>
      <w:tr w:rsidR="00934AFC" w:rsidTr="00225530">
        <w:trPr>
          <w:cantSplit/>
          <w:trHeight w:val="414"/>
        </w:trPr>
        <w:tc>
          <w:tcPr>
            <w:tcW w:w="364" w:type="dxa"/>
            <w:tcBorders>
              <w:top w:val="nil"/>
              <w:left w:val="nil"/>
              <w:bottom w:val="nil"/>
              <w:right w:val="nil"/>
            </w:tcBorders>
            <w:vAlign w:val="bottom"/>
          </w:tcPr>
          <w:p w:rsidR="00934AFC" w:rsidRDefault="00934AFC" w:rsidP="00225530">
            <w:pPr>
              <w:rPr>
                <w:sz w:val="24"/>
                <w:szCs w:val="24"/>
              </w:rPr>
            </w:pPr>
          </w:p>
        </w:tc>
        <w:tc>
          <w:tcPr>
            <w:tcW w:w="559" w:type="dxa"/>
            <w:tcBorders>
              <w:top w:val="nil"/>
              <w:left w:val="nil"/>
              <w:bottom w:val="nil"/>
              <w:right w:val="nil"/>
            </w:tcBorders>
            <w:vAlign w:val="bottom"/>
          </w:tcPr>
          <w:p w:rsidR="00934AFC" w:rsidRDefault="00934AFC" w:rsidP="00225530">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934AFC" w:rsidRDefault="00934AFC" w:rsidP="00225530">
            <w:pPr>
              <w:jc w:val="center"/>
              <w:rPr>
                <w:sz w:val="24"/>
                <w:szCs w:val="24"/>
              </w:rPr>
            </w:pPr>
          </w:p>
        </w:tc>
        <w:tc>
          <w:tcPr>
            <w:tcW w:w="1437" w:type="dxa"/>
            <w:tcBorders>
              <w:top w:val="nil"/>
              <w:left w:val="nil"/>
              <w:bottom w:val="nil"/>
              <w:right w:val="nil"/>
            </w:tcBorders>
            <w:vAlign w:val="bottom"/>
          </w:tcPr>
          <w:p w:rsidR="00934AFC" w:rsidRDefault="00934AFC" w:rsidP="00225530">
            <w:pPr>
              <w:rPr>
                <w:sz w:val="24"/>
                <w:szCs w:val="24"/>
              </w:rPr>
            </w:pPr>
          </w:p>
        </w:tc>
        <w:tc>
          <w:tcPr>
            <w:tcW w:w="1701" w:type="dxa"/>
            <w:vMerge/>
            <w:tcBorders>
              <w:top w:val="nil"/>
              <w:left w:val="single" w:sz="4" w:space="0" w:color="auto"/>
              <w:bottom w:val="single" w:sz="4" w:space="0" w:color="auto"/>
              <w:right w:val="single" w:sz="4" w:space="0" w:color="auto"/>
            </w:tcBorders>
          </w:tcPr>
          <w:p w:rsidR="00934AFC" w:rsidRDefault="00934AFC" w:rsidP="00225530">
            <w:pPr>
              <w:rPr>
                <w:sz w:val="24"/>
                <w:szCs w:val="24"/>
              </w:rPr>
            </w:pPr>
          </w:p>
        </w:tc>
      </w:tr>
      <w:tr w:rsidR="00934AFC" w:rsidTr="00225530">
        <w:trPr>
          <w:cantSplit/>
          <w:trHeight w:val="420"/>
        </w:trPr>
        <w:tc>
          <w:tcPr>
            <w:tcW w:w="364" w:type="dxa"/>
            <w:tcBorders>
              <w:top w:val="nil"/>
              <w:left w:val="nil"/>
              <w:bottom w:val="nil"/>
              <w:right w:val="nil"/>
            </w:tcBorders>
            <w:vAlign w:val="bottom"/>
          </w:tcPr>
          <w:p w:rsidR="00934AFC" w:rsidRDefault="00934AFC" w:rsidP="00225530">
            <w:pPr>
              <w:rPr>
                <w:sz w:val="24"/>
                <w:szCs w:val="24"/>
              </w:rPr>
            </w:pPr>
          </w:p>
        </w:tc>
        <w:tc>
          <w:tcPr>
            <w:tcW w:w="1118" w:type="dxa"/>
            <w:gridSpan w:val="2"/>
            <w:tcBorders>
              <w:top w:val="nil"/>
              <w:left w:val="nil"/>
              <w:bottom w:val="nil"/>
              <w:right w:val="nil"/>
            </w:tcBorders>
            <w:vAlign w:val="bottom"/>
          </w:tcPr>
          <w:p w:rsidR="00934AFC" w:rsidRDefault="00934AFC" w:rsidP="00225530">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1437" w:type="dxa"/>
            <w:tcBorders>
              <w:top w:val="nil"/>
              <w:left w:val="nil"/>
              <w:bottom w:val="nil"/>
              <w:right w:val="nil"/>
            </w:tcBorders>
            <w:vAlign w:val="bottom"/>
          </w:tcPr>
          <w:p w:rsidR="00934AFC" w:rsidRDefault="00934AFC" w:rsidP="00225530">
            <w:pPr>
              <w:rPr>
                <w:sz w:val="24"/>
                <w:szCs w:val="24"/>
              </w:rPr>
            </w:pPr>
          </w:p>
        </w:tc>
        <w:tc>
          <w:tcPr>
            <w:tcW w:w="1701" w:type="dxa"/>
            <w:vMerge/>
            <w:tcBorders>
              <w:top w:val="nil"/>
              <w:left w:val="single" w:sz="4" w:space="0" w:color="auto"/>
              <w:bottom w:val="single" w:sz="4" w:space="0" w:color="auto"/>
              <w:right w:val="single" w:sz="4" w:space="0" w:color="auto"/>
            </w:tcBorders>
          </w:tcPr>
          <w:p w:rsidR="00934AFC" w:rsidRDefault="00934AFC" w:rsidP="00225530">
            <w:pPr>
              <w:rPr>
                <w:sz w:val="24"/>
                <w:szCs w:val="24"/>
              </w:rPr>
            </w:pPr>
          </w:p>
        </w:tc>
      </w:tr>
    </w:tbl>
    <w:p w:rsidR="00934AFC" w:rsidRDefault="00934AFC" w:rsidP="00934AFC">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934AFC" w:rsidTr="00225530">
        <w:trPr>
          <w:cantSplit/>
        </w:trPr>
        <w:tc>
          <w:tcPr>
            <w:tcW w:w="5103" w:type="dxa"/>
            <w:tcBorders>
              <w:left w:val="nil"/>
            </w:tcBorders>
          </w:tcPr>
          <w:p w:rsidR="00934AFC" w:rsidRDefault="00934AFC" w:rsidP="00225530">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5. Образование (когда и какие учебные заведения окончили, номера дипломов)</w:t>
            </w:r>
          </w:p>
          <w:p w:rsidR="00934AFC" w:rsidRDefault="00934AFC" w:rsidP="00225530">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34AFC" w:rsidRDefault="00934AFC" w:rsidP="00225530">
            <w:pPr>
              <w:pageBreakBefore/>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34AFC" w:rsidRDefault="00934AFC" w:rsidP="00225530">
            <w:pPr>
              <w:rPr>
                <w:sz w:val="24"/>
                <w:szCs w:val="24"/>
              </w:rPr>
            </w:pPr>
          </w:p>
        </w:tc>
      </w:tr>
    </w:tbl>
    <w:p w:rsidR="00934AFC" w:rsidRDefault="00934AFC" w:rsidP="00934AFC">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34AFC" w:rsidRPr="00412D0C" w:rsidRDefault="00934AFC" w:rsidP="00934AFC">
      <w:pPr>
        <w:spacing w:after="40"/>
        <w:jc w:val="both"/>
        <w:rPr>
          <w:sz w:val="24"/>
          <w:szCs w:val="24"/>
        </w:rPr>
      </w:pPr>
      <w:r w:rsidRPr="00412D0C">
        <w:rPr>
          <w:sz w:val="24"/>
          <w:szCs w:val="24"/>
        </w:rPr>
        <w:t xml:space="preserve">При заполнении данного пункта необходимо именовать организации так, как они назывались </w:t>
      </w:r>
      <w:r>
        <w:rPr>
          <w:sz w:val="24"/>
          <w:szCs w:val="24"/>
        </w:rPr>
        <w:br/>
      </w:r>
      <w:r w:rsidRPr="00412D0C">
        <w:rPr>
          <w:sz w:val="24"/>
          <w:szCs w:val="24"/>
        </w:rPr>
        <w:t>в свое время, военную службу записывать с указанием должности и номера воинской части.</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934AFC" w:rsidTr="00225530">
        <w:trPr>
          <w:cantSplit/>
        </w:trPr>
        <w:tc>
          <w:tcPr>
            <w:tcW w:w="2580" w:type="dxa"/>
            <w:gridSpan w:val="2"/>
          </w:tcPr>
          <w:p w:rsidR="00934AFC" w:rsidRDefault="00934AFC" w:rsidP="00225530">
            <w:pPr>
              <w:jc w:val="center"/>
              <w:rPr>
                <w:sz w:val="24"/>
                <w:szCs w:val="24"/>
              </w:rPr>
            </w:pPr>
            <w:r>
              <w:rPr>
                <w:sz w:val="24"/>
                <w:szCs w:val="24"/>
              </w:rPr>
              <w:t>Месяц и год</w:t>
            </w:r>
          </w:p>
        </w:tc>
        <w:tc>
          <w:tcPr>
            <w:tcW w:w="4252" w:type="dxa"/>
            <w:vMerge w:val="restart"/>
            <w:vAlign w:val="center"/>
          </w:tcPr>
          <w:p w:rsidR="00934AFC" w:rsidRDefault="00934AFC" w:rsidP="00225530">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934AFC" w:rsidRDefault="00934AFC" w:rsidP="00225530">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934AFC" w:rsidTr="00225530">
        <w:trPr>
          <w:cantSplit/>
        </w:trPr>
        <w:tc>
          <w:tcPr>
            <w:tcW w:w="1290" w:type="dxa"/>
          </w:tcPr>
          <w:p w:rsidR="00934AFC" w:rsidRDefault="00934AFC" w:rsidP="00225530">
            <w:pPr>
              <w:jc w:val="center"/>
              <w:rPr>
                <w:sz w:val="24"/>
                <w:szCs w:val="24"/>
              </w:rPr>
            </w:pPr>
            <w:r>
              <w:rPr>
                <w:sz w:val="24"/>
                <w:szCs w:val="24"/>
              </w:rPr>
              <w:t>поступ</w:t>
            </w:r>
            <w:r>
              <w:rPr>
                <w:sz w:val="24"/>
                <w:szCs w:val="24"/>
              </w:rPr>
              <w:softHyphen/>
              <w:t>ления</w:t>
            </w:r>
          </w:p>
        </w:tc>
        <w:tc>
          <w:tcPr>
            <w:tcW w:w="1290" w:type="dxa"/>
          </w:tcPr>
          <w:p w:rsidR="00934AFC" w:rsidRDefault="00934AFC" w:rsidP="00225530">
            <w:pPr>
              <w:jc w:val="center"/>
              <w:rPr>
                <w:sz w:val="24"/>
                <w:szCs w:val="24"/>
              </w:rPr>
            </w:pPr>
            <w:r>
              <w:rPr>
                <w:sz w:val="24"/>
                <w:szCs w:val="24"/>
              </w:rPr>
              <w:t>ухода</w:t>
            </w:r>
          </w:p>
        </w:tc>
        <w:tc>
          <w:tcPr>
            <w:tcW w:w="4252" w:type="dxa"/>
            <w:vMerge/>
          </w:tcPr>
          <w:p w:rsidR="00934AFC" w:rsidRDefault="00934AFC" w:rsidP="00225530">
            <w:pPr>
              <w:jc w:val="center"/>
              <w:rPr>
                <w:sz w:val="24"/>
                <w:szCs w:val="24"/>
              </w:rPr>
            </w:pPr>
          </w:p>
        </w:tc>
        <w:tc>
          <w:tcPr>
            <w:tcW w:w="3415" w:type="dxa"/>
            <w:vMerge/>
          </w:tcPr>
          <w:p w:rsidR="00934AFC" w:rsidRDefault="00934AFC" w:rsidP="00225530">
            <w:pPr>
              <w:jc w:val="cente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bl>
    <w:p w:rsidR="00934AFC" w:rsidRDefault="00934AFC" w:rsidP="00934AFC">
      <w:pPr>
        <w:spacing w:before="120"/>
        <w:rPr>
          <w:sz w:val="24"/>
          <w:szCs w:val="24"/>
        </w:rPr>
      </w:pPr>
      <w:r>
        <w:rPr>
          <w:sz w:val="24"/>
          <w:szCs w:val="24"/>
        </w:rPr>
        <w:t>12. Государственные награды, иные награды и знаки отличия</w:t>
      </w: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jc w:val="both"/>
        <w:rPr>
          <w:sz w:val="24"/>
          <w:szCs w:val="24"/>
        </w:rPr>
      </w:pPr>
      <w:r>
        <w:rPr>
          <w:sz w:val="24"/>
          <w:szCs w:val="24"/>
        </w:rPr>
        <w:t xml:space="preserve">13. Ваши близкие родственники (отец, мать, братья, сестры и дети), а также супруга (супруг), </w:t>
      </w:r>
      <w:r>
        <w:rPr>
          <w:sz w:val="24"/>
          <w:szCs w:val="24"/>
        </w:rPr>
        <w:br/>
        <w:t>в том числе бывшая (бывший), супруги братьев и сестер, братья и сестры супругов.</w:t>
      </w:r>
    </w:p>
    <w:p w:rsidR="00934AFC" w:rsidRDefault="00934AFC" w:rsidP="00934AFC">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34AFC" w:rsidTr="00225530">
        <w:trPr>
          <w:cantSplit/>
        </w:trPr>
        <w:tc>
          <w:tcPr>
            <w:tcW w:w="1588" w:type="dxa"/>
            <w:vAlign w:val="center"/>
          </w:tcPr>
          <w:p w:rsidR="00934AFC" w:rsidRDefault="00934AFC" w:rsidP="00225530">
            <w:pPr>
              <w:jc w:val="center"/>
              <w:rPr>
                <w:sz w:val="24"/>
                <w:szCs w:val="24"/>
              </w:rPr>
            </w:pPr>
            <w:r>
              <w:rPr>
                <w:sz w:val="24"/>
                <w:szCs w:val="24"/>
              </w:rPr>
              <w:t>Степень родства</w:t>
            </w:r>
          </w:p>
        </w:tc>
        <w:tc>
          <w:tcPr>
            <w:tcW w:w="2552" w:type="dxa"/>
            <w:vAlign w:val="center"/>
          </w:tcPr>
          <w:p w:rsidR="00934AFC" w:rsidRDefault="00934AFC" w:rsidP="00225530">
            <w:pPr>
              <w:jc w:val="center"/>
              <w:rPr>
                <w:sz w:val="24"/>
                <w:szCs w:val="24"/>
              </w:rPr>
            </w:pPr>
            <w:r>
              <w:rPr>
                <w:sz w:val="24"/>
                <w:szCs w:val="24"/>
              </w:rPr>
              <w:t>Фамилия, имя, отчество</w:t>
            </w:r>
          </w:p>
        </w:tc>
        <w:tc>
          <w:tcPr>
            <w:tcW w:w="1701" w:type="dxa"/>
            <w:vAlign w:val="center"/>
          </w:tcPr>
          <w:p w:rsidR="00934AFC" w:rsidRDefault="00934AFC" w:rsidP="00225530">
            <w:pPr>
              <w:jc w:val="center"/>
              <w:rPr>
                <w:sz w:val="24"/>
                <w:szCs w:val="24"/>
              </w:rPr>
            </w:pPr>
            <w:r>
              <w:rPr>
                <w:sz w:val="24"/>
                <w:szCs w:val="24"/>
              </w:rPr>
              <w:t>Год, число, месяц и место рождения</w:t>
            </w:r>
          </w:p>
        </w:tc>
        <w:tc>
          <w:tcPr>
            <w:tcW w:w="2211" w:type="dxa"/>
            <w:vAlign w:val="center"/>
          </w:tcPr>
          <w:p w:rsidR="00934AFC" w:rsidRDefault="00934AFC" w:rsidP="00225530">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934AFC" w:rsidRDefault="00934AFC" w:rsidP="00225530">
            <w:pPr>
              <w:jc w:val="center"/>
              <w:rPr>
                <w:sz w:val="24"/>
                <w:szCs w:val="24"/>
              </w:rPr>
            </w:pPr>
            <w:r>
              <w:rPr>
                <w:sz w:val="24"/>
                <w:szCs w:val="24"/>
              </w:rPr>
              <w:t>Домашний адрес (адрес регистрации, фактического проживания)</w:t>
            </w: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bl>
    <w:p w:rsidR="00934AFC" w:rsidRDefault="00934AFC" w:rsidP="00934AFC">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34AFC" w:rsidRPr="00EE5F44" w:rsidRDefault="00934AFC" w:rsidP="00934AFC">
      <w:pPr>
        <w:pBdr>
          <w:top w:val="single" w:sz="4" w:space="1" w:color="auto"/>
        </w:pBdr>
        <w:ind w:left="3504"/>
        <w:jc w:val="center"/>
      </w:pPr>
      <w:r w:rsidRPr="00EE5F44">
        <w:t>(фамилия, имя, отчество,</w:t>
      </w:r>
    </w:p>
    <w:p w:rsidR="00934AFC" w:rsidRDefault="00934AFC" w:rsidP="00934AFC">
      <w:pPr>
        <w:rPr>
          <w:sz w:val="24"/>
          <w:szCs w:val="24"/>
        </w:rPr>
      </w:pPr>
    </w:p>
    <w:p w:rsidR="00934AFC" w:rsidRPr="00663519" w:rsidRDefault="00934AFC" w:rsidP="00934AFC">
      <w:pPr>
        <w:pBdr>
          <w:top w:val="single" w:sz="4" w:space="1" w:color="auto"/>
        </w:pBdr>
        <w:jc w:val="center"/>
      </w:pPr>
      <w:r w:rsidRPr="00EE5F44">
        <w:t>с какого вре</w:t>
      </w:r>
      <w:r>
        <w:t>мени они проживают за границей)</w:t>
      </w: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934AFC" w:rsidRPr="00250F57" w:rsidRDefault="00934AFC" w:rsidP="00934AFC">
      <w:pPr>
        <w:pBdr>
          <w:top w:val="single" w:sz="4" w:space="1" w:color="auto"/>
        </w:pBdr>
        <w:ind w:left="6464"/>
        <w:rPr>
          <w:sz w:val="2"/>
          <w:szCs w:val="2"/>
        </w:rPr>
      </w:pPr>
    </w:p>
    <w:p w:rsidR="00934AFC" w:rsidRDefault="00934AFC" w:rsidP="00934AFC">
      <w:pPr>
        <w:rPr>
          <w:sz w:val="24"/>
          <w:szCs w:val="24"/>
        </w:rPr>
      </w:pPr>
    </w:p>
    <w:p w:rsidR="00934AFC" w:rsidRPr="00250F57"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15. Пребывание за границей (когда, где, с какой целью)  </w:t>
      </w:r>
    </w:p>
    <w:p w:rsidR="00934AFC" w:rsidRDefault="00934AFC" w:rsidP="00934AFC">
      <w:pPr>
        <w:pBdr>
          <w:top w:val="single" w:sz="4" w:space="1" w:color="auto"/>
        </w:pBdr>
        <w:ind w:left="5823"/>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16. Отношение к воинской обязанности и воинское звание  </w:t>
      </w:r>
    </w:p>
    <w:p w:rsidR="00934AFC" w:rsidRDefault="00934AFC" w:rsidP="00934AFC">
      <w:pPr>
        <w:pBdr>
          <w:top w:val="single" w:sz="4" w:space="1" w:color="auto"/>
        </w:pBdr>
        <w:ind w:left="6124"/>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934AFC" w:rsidRDefault="00934AFC" w:rsidP="00934AFC">
      <w:pPr>
        <w:pBdr>
          <w:top w:val="single" w:sz="4" w:space="1" w:color="auto"/>
        </w:pBdr>
        <w:ind w:left="1174"/>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18. Паспорт или документ, его заменяющий  </w:t>
      </w:r>
    </w:p>
    <w:p w:rsidR="00934AFC" w:rsidRPr="00412D0C" w:rsidRDefault="00934AFC" w:rsidP="00934AFC">
      <w:pPr>
        <w:pBdr>
          <w:top w:val="single" w:sz="4" w:space="1" w:color="auto"/>
        </w:pBdr>
        <w:ind w:left="4640"/>
        <w:jc w:val="center"/>
      </w:pPr>
      <w:r w:rsidRPr="00412D0C">
        <w:t>(серия, номер, кем и когда выдан)</w:t>
      </w: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19. Наличие заграничного паспорта  </w:t>
      </w:r>
    </w:p>
    <w:p w:rsidR="00934AFC" w:rsidRPr="00412D0C" w:rsidRDefault="00934AFC" w:rsidP="00934AFC">
      <w:pPr>
        <w:pBdr>
          <w:top w:val="single" w:sz="4" w:space="1" w:color="auto"/>
        </w:pBdr>
        <w:ind w:left="3782"/>
        <w:jc w:val="center"/>
      </w:pPr>
      <w:r w:rsidRPr="00412D0C">
        <w:t>(серия, номер, кем и когда выдан)</w:t>
      </w: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Pr="0066515B" w:rsidRDefault="00934AFC" w:rsidP="00934AFC">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21. ИНН (если имеется)  </w:t>
      </w:r>
    </w:p>
    <w:p w:rsidR="00934AFC" w:rsidRDefault="00934AFC" w:rsidP="00934AFC">
      <w:pPr>
        <w:pBdr>
          <w:top w:val="single" w:sz="4" w:space="1" w:color="auto"/>
        </w:pBdr>
        <w:ind w:left="2534"/>
        <w:rPr>
          <w:sz w:val="2"/>
          <w:szCs w:val="2"/>
        </w:rPr>
      </w:pPr>
    </w:p>
    <w:p w:rsidR="00934AFC" w:rsidRDefault="00934AFC" w:rsidP="00934AFC">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34AFC" w:rsidRDefault="00934AFC" w:rsidP="00934AFC">
      <w:pPr>
        <w:pBdr>
          <w:top w:val="single" w:sz="4" w:space="1" w:color="auto"/>
        </w:pBdr>
        <w:ind w:left="5075"/>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jc w:val="both"/>
        <w:rPr>
          <w:sz w:val="24"/>
          <w:szCs w:val="24"/>
        </w:rPr>
      </w:pPr>
      <w:r>
        <w:rPr>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w:t>
      </w:r>
      <w:r>
        <w:rPr>
          <w:sz w:val="24"/>
          <w:szCs w:val="24"/>
        </w:rPr>
        <w:br/>
        <w:t>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34AFC" w:rsidRDefault="00934AFC" w:rsidP="00934AFC">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34AFC" w:rsidTr="00225530">
        <w:tc>
          <w:tcPr>
            <w:tcW w:w="187" w:type="dxa"/>
            <w:tcBorders>
              <w:top w:val="nil"/>
              <w:left w:val="nil"/>
              <w:bottom w:val="nil"/>
              <w:right w:val="nil"/>
            </w:tcBorders>
            <w:vAlign w:val="bottom"/>
          </w:tcPr>
          <w:p w:rsidR="00934AFC" w:rsidRDefault="00934AFC" w:rsidP="00225530">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255" w:type="dxa"/>
            <w:tcBorders>
              <w:top w:val="nil"/>
              <w:left w:val="nil"/>
              <w:bottom w:val="nil"/>
              <w:right w:val="nil"/>
            </w:tcBorders>
            <w:vAlign w:val="bottom"/>
          </w:tcPr>
          <w:p w:rsidR="00934AFC" w:rsidRDefault="00934AFC" w:rsidP="00225530">
            <w:pPr>
              <w:rPr>
                <w:sz w:val="24"/>
                <w:szCs w:val="24"/>
              </w:rPr>
            </w:pPr>
            <w:r>
              <w:rPr>
                <w:sz w:val="24"/>
                <w:szCs w:val="24"/>
              </w:rPr>
              <w:t>»</w:t>
            </w:r>
          </w:p>
        </w:tc>
        <w:tc>
          <w:tcPr>
            <w:tcW w:w="1984"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397" w:type="dxa"/>
            <w:tcBorders>
              <w:top w:val="nil"/>
              <w:left w:val="nil"/>
              <w:bottom w:val="nil"/>
              <w:right w:val="nil"/>
            </w:tcBorders>
            <w:vAlign w:val="bottom"/>
          </w:tcPr>
          <w:p w:rsidR="00934AFC" w:rsidRDefault="00934AFC" w:rsidP="00225530">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4AFC" w:rsidRDefault="00934AFC" w:rsidP="00225530">
            <w:pPr>
              <w:rPr>
                <w:sz w:val="24"/>
                <w:szCs w:val="24"/>
              </w:rPr>
            </w:pPr>
          </w:p>
        </w:tc>
        <w:tc>
          <w:tcPr>
            <w:tcW w:w="4309" w:type="dxa"/>
            <w:tcBorders>
              <w:top w:val="nil"/>
              <w:left w:val="nil"/>
              <w:bottom w:val="nil"/>
              <w:right w:val="nil"/>
            </w:tcBorders>
            <w:vAlign w:val="bottom"/>
          </w:tcPr>
          <w:p w:rsidR="00934AFC" w:rsidRDefault="00934AFC" w:rsidP="00225530">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934AFC" w:rsidRDefault="00934AFC" w:rsidP="00225530">
            <w:pPr>
              <w:jc w:val="center"/>
              <w:rPr>
                <w:sz w:val="24"/>
                <w:szCs w:val="24"/>
              </w:rPr>
            </w:pPr>
          </w:p>
        </w:tc>
      </w:tr>
    </w:tbl>
    <w:p w:rsidR="00934AFC" w:rsidRPr="00180BBA" w:rsidRDefault="00934AFC" w:rsidP="00934AF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34AFC" w:rsidTr="00225530">
        <w:tc>
          <w:tcPr>
            <w:tcW w:w="2013" w:type="dxa"/>
            <w:tcBorders>
              <w:top w:val="nil"/>
              <w:left w:val="nil"/>
              <w:bottom w:val="nil"/>
              <w:right w:val="nil"/>
            </w:tcBorders>
            <w:vAlign w:val="center"/>
          </w:tcPr>
          <w:p w:rsidR="00934AFC" w:rsidRDefault="00934AFC" w:rsidP="00225530">
            <w:pPr>
              <w:jc w:val="center"/>
              <w:rPr>
                <w:sz w:val="24"/>
                <w:szCs w:val="24"/>
              </w:rPr>
            </w:pPr>
            <w:r>
              <w:rPr>
                <w:sz w:val="24"/>
                <w:szCs w:val="24"/>
              </w:rPr>
              <w:t>М.П.</w:t>
            </w:r>
          </w:p>
        </w:tc>
        <w:tc>
          <w:tcPr>
            <w:tcW w:w="8221" w:type="dxa"/>
            <w:tcBorders>
              <w:top w:val="nil"/>
              <w:left w:val="nil"/>
              <w:bottom w:val="nil"/>
              <w:right w:val="nil"/>
            </w:tcBorders>
          </w:tcPr>
          <w:p w:rsidR="00934AFC" w:rsidRDefault="00934AFC" w:rsidP="00225530">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34AFC" w:rsidRPr="00180BBA" w:rsidRDefault="00934AFC" w:rsidP="00934AFC">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934AFC" w:rsidTr="00225530">
        <w:trPr>
          <w:cantSplit/>
        </w:trPr>
        <w:tc>
          <w:tcPr>
            <w:tcW w:w="187" w:type="dxa"/>
            <w:tcBorders>
              <w:top w:val="nil"/>
              <w:left w:val="nil"/>
              <w:bottom w:val="nil"/>
              <w:right w:val="nil"/>
            </w:tcBorders>
            <w:vAlign w:val="bottom"/>
          </w:tcPr>
          <w:p w:rsidR="00934AFC" w:rsidRDefault="00934AFC" w:rsidP="00225530">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255" w:type="dxa"/>
            <w:tcBorders>
              <w:top w:val="nil"/>
              <w:left w:val="nil"/>
              <w:bottom w:val="nil"/>
              <w:right w:val="nil"/>
            </w:tcBorders>
            <w:vAlign w:val="bottom"/>
          </w:tcPr>
          <w:p w:rsidR="00934AFC" w:rsidRDefault="00934AFC" w:rsidP="00225530">
            <w:pPr>
              <w:rPr>
                <w:sz w:val="24"/>
                <w:szCs w:val="24"/>
              </w:rPr>
            </w:pPr>
            <w:r>
              <w:rPr>
                <w:sz w:val="24"/>
                <w:szCs w:val="24"/>
              </w:rPr>
              <w:t>»</w:t>
            </w:r>
          </w:p>
        </w:tc>
        <w:tc>
          <w:tcPr>
            <w:tcW w:w="1984"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397" w:type="dxa"/>
            <w:tcBorders>
              <w:top w:val="nil"/>
              <w:left w:val="nil"/>
              <w:bottom w:val="nil"/>
              <w:right w:val="nil"/>
            </w:tcBorders>
            <w:vAlign w:val="bottom"/>
          </w:tcPr>
          <w:p w:rsidR="00934AFC" w:rsidRDefault="00934AFC" w:rsidP="00225530">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4AFC" w:rsidRDefault="00934AFC" w:rsidP="00225530">
            <w:pPr>
              <w:rPr>
                <w:sz w:val="24"/>
                <w:szCs w:val="24"/>
              </w:rPr>
            </w:pPr>
          </w:p>
        </w:tc>
        <w:tc>
          <w:tcPr>
            <w:tcW w:w="680" w:type="dxa"/>
            <w:tcBorders>
              <w:top w:val="nil"/>
              <w:left w:val="nil"/>
              <w:bottom w:val="nil"/>
              <w:right w:val="nil"/>
            </w:tcBorders>
            <w:vAlign w:val="bottom"/>
          </w:tcPr>
          <w:p w:rsidR="00934AFC" w:rsidRDefault="00934AFC" w:rsidP="00225530">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4094" w:type="dxa"/>
            <w:tcBorders>
              <w:top w:val="nil"/>
              <w:left w:val="nil"/>
              <w:bottom w:val="single" w:sz="4" w:space="0" w:color="auto"/>
              <w:right w:val="nil"/>
            </w:tcBorders>
            <w:vAlign w:val="bottom"/>
          </w:tcPr>
          <w:p w:rsidR="00934AFC" w:rsidRDefault="00934AFC" w:rsidP="00225530">
            <w:pPr>
              <w:jc w:val="center"/>
              <w:rPr>
                <w:sz w:val="24"/>
                <w:szCs w:val="24"/>
              </w:rPr>
            </w:pPr>
          </w:p>
        </w:tc>
      </w:tr>
      <w:tr w:rsidR="00934AFC" w:rsidTr="00225530">
        <w:tc>
          <w:tcPr>
            <w:tcW w:w="187" w:type="dxa"/>
            <w:tcBorders>
              <w:top w:val="nil"/>
              <w:left w:val="nil"/>
              <w:bottom w:val="nil"/>
              <w:right w:val="nil"/>
            </w:tcBorders>
          </w:tcPr>
          <w:p w:rsidR="00934AFC" w:rsidRDefault="00934AFC" w:rsidP="00225530"/>
        </w:tc>
        <w:tc>
          <w:tcPr>
            <w:tcW w:w="397" w:type="dxa"/>
            <w:tcBorders>
              <w:top w:val="nil"/>
              <w:left w:val="nil"/>
              <w:bottom w:val="nil"/>
              <w:right w:val="nil"/>
            </w:tcBorders>
          </w:tcPr>
          <w:p w:rsidR="00934AFC" w:rsidRDefault="00934AFC" w:rsidP="00225530">
            <w:pPr>
              <w:jc w:val="center"/>
            </w:pPr>
          </w:p>
        </w:tc>
        <w:tc>
          <w:tcPr>
            <w:tcW w:w="255" w:type="dxa"/>
            <w:tcBorders>
              <w:top w:val="nil"/>
              <w:left w:val="nil"/>
              <w:bottom w:val="nil"/>
              <w:right w:val="nil"/>
            </w:tcBorders>
          </w:tcPr>
          <w:p w:rsidR="00934AFC" w:rsidRDefault="00934AFC" w:rsidP="00225530"/>
        </w:tc>
        <w:tc>
          <w:tcPr>
            <w:tcW w:w="1984" w:type="dxa"/>
            <w:tcBorders>
              <w:top w:val="nil"/>
              <w:left w:val="nil"/>
              <w:bottom w:val="nil"/>
              <w:right w:val="nil"/>
            </w:tcBorders>
          </w:tcPr>
          <w:p w:rsidR="00934AFC" w:rsidRDefault="00934AFC" w:rsidP="00225530">
            <w:pPr>
              <w:jc w:val="center"/>
            </w:pPr>
          </w:p>
        </w:tc>
        <w:tc>
          <w:tcPr>
            <w:tcW w:w="397" w:type="dxa"/>
            <w:tcBorders>
              <w:top w:val="nil"/>
              <w:left w:val="nil"/>
              <w:bottom w:val="nil"/>
              <w:right w:val="nil"/>
            </w:tcBorders>
          </w:tcPr>
          <w:p w:rsidR="00934AFC" w:rsidRDefault="00934AFC" w:rsidP="00225530">
            <w:pPr>
              <w:jc w:val="right"/>
            </w:pPr>
          </w:p>
        </w:tc>
        <w:tc>
          <w:tcPr>
            <w:tcW w:w="397" w:type="dxa"/>
            <w:tcBorders>
              <w:top w:val="nil"/>
              <w:left w:val="nil"/>
              <w:bottom w:val="nil"/>
              <w:right w:val="nil"/>
            </w:tcBorders>
          </w:tcPr>
          <w:p w:rsidR="00934AFC" w:rsidRDefault="00934AFC" w:rsidP="00225530"/>
        </w:tc>
        <w:tc>
          <w:tcPr>
            <w:tcW w:w="680" w:type="dxa"/>
            <w:tcBorders>
              <w:top w:val="nil"/>
              <w:left w:val="nil"/>
              <w:bottom w:val="nil"/>
              <w:right w:val="nil"/>
            </w:tcBorders>
          </w:tcPr>
          <w:p w:rsidR="00934AFC" w:rsidRDefault="00934AFC" w:rsidP="00225530">
            <w:pPr>
              <w:tabs>
                <w:tab w:val="left" w:pos="3270"/>
              </w:tabs>
            </w:pPr>
          </w:p>
        </w:tc>
        <w:tc>
          <w:tcPr>
            <w:tcW w:w="5965" w:type="dxa"/>
            <w:gridSpan w:val="2"/>
            <w:tcBorders>
              <w:top w:val="nil"/>
              <w:left w:val="nil"/>
              <w:bottom w:val="nil"/>
              <w:right w:val="nil"/>
            </w:tcBorders>
          </w:tcPr>
          <w:p w:rsidR="00934AFC" w:rsidRPr="00412D0C" w:rsidRDefault="00934AFC" w:rsidP="00225530">
            <w:pPr>
              <w:jc w:val="center"/>
            </w:pPr>
            <w:r w:rsidRPr="00412D0C">
              <w:t>(подпись, фамилия работника кадровой службы)</w:t>
            </w:r>
          </w:p>
        </w:tc>
      </w:tr>
    </w:tbl>
    <w:p w:rsidR="00934AFC" w:rsidRDefault="00934AFC" w:rsidP="00934AFC">
      <w:pPr>
        <w:jc w:val="center"/>
        <w:rPr>
          <w:b/>
          <w:bCs/>
          <w:szCs w:val="24"/>
        </w:rPr>
      </w:pPr>
    </w:p>
    <w:p w:rsidR="00934AFC" w:rsidRDefault="00934AFC" w:rsidP="00934AFC">
      <w:pPr>
        <w:ind w:left="7371"/>
      </w:pPr>
    </w:p>
    <w:p w:rsidR="00934AFC" w:rsidRDefault="00934AFC" w:rsidP="00934AFC">
      <w:pPr>
        <w:ind w:left="7371"/>
      </w:pPr>
    </w:p>
    <w:p w:rsidR="00381D34" w:rsidRDefault="00381D34" w:rsidP="00410EAD">
      <w:pPr>
        <w:pStyle w:val="ConsPlusNonformat"/>
        <w:jc w:val="both"/>
      </w:pPr>
      <w:r>
        <w:t xml:space="preserve">           </w:t>
      </w:r>
    </w:p>
    <w:p w:rsidR="00381D34" w:rsidRDefault="00381D34">
      <w:pPr>
        <w:pStyle w:val="ConsPlusNormal"/>
        <w:jc w:val="both"/>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381D34" w:rsidRPr="00AB2DA2" w:rsidRDefault="00381D34">
      <w:pPr>
        <w:pStyle w:val="ConsPlusNormal"/>
        <w:jc w:val="right"/>
        <w:outlineLvl w:val="1"/>
        <w:rPr>
          <w:rFonts w:ascii="Times New Roman" w:hAnsi="Times New Roman" w:cs="Times New Roman"/>
          <w:sz w:val="28"/>
          <w:szCs w:val="28"/>
        </w:rPr>
      </w:pPr>
      <w:r w:rsidRPr="00AB2DA2">
        <w:rPr>
          <w:rFonts w:ascii="Times New Roman" w:hAnsi="Times New Roman" w:cs="Times New Roman"/>
          <w:sz w:val="28"/>
          <w:szCs w:val="28"/>
        </w:rPr>
        <w:lastRenderedPageBreak/>
        <w:t>Приложение 3</w:t>
      </w:r>
    </w:p>
    <w:p w:rsidR="00381D34" w:rsidRPr="00AB2DA2" w:rsidRDefault="00381D34">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к Положению</w:t>
      </w:r>
    </w:p>
    <w:p w:rsidR="00381D34" w:rsidRPr="00AB2DA2" w:rsidRDefault="00381D34">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о резерве управленческих кадров</w:t>
      </w:r>
    </w:p>
    <w:p w:rsidR="00381D34" w:rsidRPr="00AB2DA2" w:rsidRDefault="00381D34">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муниципального образования</w:t>
      </w:r>
    </w:p>
    <w:p w:rsidR="00381D34" w:rsidRPr="00AB2DA2" w:rsidRDefault="00381D34">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w:t>
      </w:r>
      <w:r w:rsidR="009B4777" w:rsidRPr="00AB2DA2">
        <w:rPr>
          <w:rFonts w:ascii="Times New Roman" w:hAnsi="Times New Roman" w:cs="Times New Roman"/>
          <w:sz w:val="28"/>
          <w:szCs w:val="28"/>
        </w:rPr>
        <w:t xml:space="preserve">Гайнский </w:t>
      </w:r>
      <w:r w:rsidRPr="00AB2DA2">
        <w:rPr>
          <w:rFonts w:ascii="Times New Roman" w:hAnsi="Times New Roman" w:cs="Times New Roman"/>
          <w:sz w:val="28"/>
          <w:szCs w:val="28"/>
        </w:rPr>
        <w:t xml:space="preserve">муниципальный </w:t>
      </w:r>
      <w:r w:rsidR="009B4777" w:rsidRPr="00AB2DA2">
        <w:rPr>
          <w:rFonts w:ascii="Times New Roman" w:hAnsi="Times New Roman" w:cs="Times New Roman"/>
          <w:sz w:val="28"/>
          <w:szCs w:val="28"/>
        </w:rPr>
        <w:t>округ</w:t>
      </w:r>
      <w:r w:rsidRPr="00AB2DA2">
        <w:rPr>
          <w:rFonts w:ascii="Times New Roman" w:hAnsi="Times New Roman" w:cs="Times New Roman"/>
          <w:sz w:val="28"/>
          <w:szCs w:val="28"/>
        </w:rPr>
        <w:t>"</w:t>
      </w:r>
    </w:p>
    <w:p w:rsidR="00381D34" w:rsidRPr="00AB2DA2" w:rsidRDefault="00381D34">
      <w:pPr>
        <w:pStyle w:val="ConsPlusNormal"/>
        <w:jc w:val="both"/>
        <w:rPr>
          <w:rFonts w:ascii="Times New Roman" w:hAnsi="Times New Roman" w:cs="Times New Roman"/>
          <w:sz w:val="28"/>
          <w:szCs w:val="28"/>
        </w:rPr>
      </w:pPr>
    </w:p>
    <w:p w:rsidR="00381D34" w:rsidRPr="00AB2DA2" w:rsidRDefault="00381D34">
      <w:pPr>
        <w:pStyle w:val="ConsPlusNormal"/>
        <w:jc w:val="center"/>
        <w:rPr>
          <w:rFonts w:ascii="Times New Roman" w:hAnsi="Times New Roman" w:cs="Times New Roman"/>
          <w:sz w:val="28"/>
          <w:szCs w:val="28"/>
        </w:rPr>
      </w:pPr>
      <w:bookmarkStart w:id="5" w:name="P390"/>
      <w:bookmarkEnd w:id="5"/>
      <w:r w:rsidRPr="00AB2DA2">
        <w:rPr>
          <w:rFonts w:ascii="Times New Roman" w:hAnsi="Times New Roman" w:cs="Times New Roman"/>
          <w:sz w:val="28"/>
          <w:szCs w:val="28"/>
        </w:rPr>
        <w:t>ДОПОЛНИТЕЛЬНЫЕ СВЕДЕНИЯ К АНКЕТЕ</w:t>
      </w:r>
    </w:p>
    <w:p w:rsidR="00381D34" w:rsidRPr="00AB2DA2" w:rsidRDefault="00381D34">
      <w:pPr>
        <w:pStyle w:val="ConsPlusNormal"/>
        <w:jc w:val="both"/>
        <w:rPr>
          <w:rFonts w:ascii="Times New Roman" w:hAnsi="Times New Roman" w:cs="Times New Roman"/>
          <w:sz w:val="28"/>
          <w:szCs w:val="28"/>
        </w:rPr>
      </w:pPr>
    </w:p>
    <w:p w:rsidR="00381D34" w:rsidRPr="00AB2DA2" w:rsidRDefault="00381D34">
      <w:pPr>
        <w:pStyle w:val="ConsPlusNormal"/>
        <w:jc w:val="center"/>
        <w:outlineLvl w:val="2"/>
        <w:rPr>
          <w:rFonts w:ascii="Times New Roman" w:hAnsi="Times New Roman" w:cs="Times New Roman"/>
          <w:sz w:val="28"/>
          <w:szCs w:val="28"/>
        </w:rPr>
      </w:pPr>
      <w:r w:rsidRPr="00AB2DA2">
        <w:rPr>
          <w:rFonts w:ascii="Times New Roman" w:hAnsi="Times New Roman" w:cs="Times New Roman"/>
          <w:sz w:val="28"/>
          <w:szCs w:val="28"/>
        </w:rPr>
        <w:t>Личные достижения в профессиональной деятельности:</w:t>
      </w:r>
    </w:p>
    <w:p w:rsidR="00381D34" w:rsidRPr="00AB2DA2" w:rsidRDefault="00381D3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2304"/>
        <w:gridCol w:w="1987"/>
        <w:gridCol w:w="3118"/>
      </w:tblGrid>
      <w:tr w:rsidR="00381D34" w:rsidRPr="00AB2DA2">
        <w:tc>
          <w:tcPr>
            <w:tcW w:w="1620" w:type="dxa"/>
          </w:tcPr>
          <w:p w:rsidR="00381D34" w:rsidRPr="00AB2DA2" w:rsidRDefault="00381D34">
            <w:pPr>
              <w:pStyle w:val="ConsPlusNormal"/>
              <w:jc w:val="center"/>
              <w:rPr>
                <w:rFonts w:ascii="Times New Roman" w:hAnsi="Times New Roman" w:cs="Times New Roman"/>
                <w:sz w:val="28"/>
                <w:szCs w:val="28"/>
              </w:rPr>
            </w:pPr>
            <w:r w:rsidRPr="00AB2DA2">
              <w:rPr>
                <w:rFonts w:ascii="Times New Roman" w:hAnsi="Times New Roman" w:cs="Times New Roman"/>
                <w:sz w:val="28"/>
                <w:szCs w:val="28"/>
              </w:rPr>
              <w:t>Период работы</w:t>
            </w:r>
          </w:p>
        </w:tc>
        <w:tc>
          <w:tcPr>
            <w:tcW w:w="2304" w:type="dxa"/>
          </w:tcPr>
          <w:p w:rsidR="00381D34" w:rsidRPr="00AB2DA2" w:rsidRDefault="00381D34">
            <w:pPr>
              <w:pStyle w:val="ConsPlusNormal"/>
              <w:jc w:val="center"/>
              <w:rPr>
                <w:rFonts w:ascii="Times New Roman" w:hAnsi="Times New Roman" w:cs="Times New Roman"/>
                <w:sz w:val="28"/>
                <w:szCs w:val="28"/>
              </w:rPr>
            </w:pPr>
            <w:r w:rsidRPr="00AB2DA2">
              <w:rPr>
                <w:rFonts w:ascii="Times New Roman" w:hAnsi="Times New Roman" w:cs="Times New Roman"/>
                <w:sz w:val="28"/>
                <w:szCs w:val="28"/>
              </w:rPr>
              <w:t>Организация</w:t>
            </w:r>
          </w:p>
        </w:tc>
        <w:tc>
          <w:tcPr>
            <w:tcW w:w="1987" w:type="dxa"/>
          </w:tcPr>
          <w:p w:rsidR="00381D34" w:rsidRPr="00AB2DA2" w:rsidRDefault="00381D34">
            <w:pPr>
              <w:pStyle w:val="ConsPlusNormal"/>
              <w:jc w:val="center"/>
              <w:rPr>
                <w:rFonts w:ascii="Times New Roman" w:hAnsi="Times New Roman" w:cs="Times New Roman"/>
                <w:sz w:val="28"/>
                <w:szCs w:val="28"/>
              </w:rPr>
            </w:pPr>
            <w:r w:rsidRPr="00AB2DA2">
              <w:rPr>
                <w:rFonts w:ascii="Times New Roman" w:hAnsi="Times New Roman" w:cs="Times New Roman"/>
                <w:sz w:val="28"/>
                <w:szCs w:val="28"/>
              </w:rPr>
              <w:t>Должность</w:t>
            </w:r>
          </w:p>
        </w:tc>
        <w:tc>
          <w:tcPr>
            <w:tcW w:w="3118" w:type="dxa"/>
          </w:tcPr>
          <w:p w:rsidR="00381D34" w:rsidRPr="00AB2DA2" w:rsidRDefault="00381D34">
            <w:pPr>
              <w:pStyle w:val="ConsPlusNormal"/>
              <w:jc w:val="center"/>
              <w:rPr>
                <w:rFonts w:ascii="Times New Roman" w:hAnsi="Times New Roman" w:cs="Times New Roman"/>
                <w:sz w:val="28"/>
                <w:szCs w:val="28"/>
              </w:rPr>
            </w:pPr>
            <w:r w:rsidRPr="00AB2DA2">
              <w:rPr>
                <w:rFonts w:ascii="Times New Roman" w:hAnsi="Times New Roman" w:cs="Times New Roman"/>
                <w:sz w:val="28"/>
                <w:szCs w:val="28"/>
              </w:rPr>
              <w:t>Личные достижения</w:t>
            </w:r>
          </w:p>
        </w:tc>
      </w:tr>
      <w:tr w:rsidR="00381D34" w:rsidRPr="00AB2DA2">
        <w:tc>
          <w:tcPr>
            <w:tcW w:w="1620" w:type="dxa"/>
          </w:tcPr>
          <w:p w:rsidR="00381D34" w:rsidRPr="00AB2DA2" w:rsidRDefault="00381D34">
            <w:pPr>
              <w:pStyle w:val="ConsPlusNormal"/>
              <w:rPr>
                <w:rFonts w:ascii="Times New Roman" w:hAnsi="Times New Roman" w:cs="Times New Roman"/>
                <w:sz w:val="28"/>
                <w:szCs w:val="28"/>
              </w:rPr>
            </w:pPr>
          </w:p>
        </w:tc>
        <w:tc>
          <w:tcPr>
            <w:tcW w:w="2304" w:type="dxa"/>
          </w:tcPr>
          <w:p w:rsidR="00381D34" w:rsidRPr="00AB2DA2" w:rsidRDefault="00381D34">
            <w:pPr>
              <w:pStyle w:val="ConsPlusNormal"/>
              <w:rPr>
                <w:rFonts w:ascii="Times New Roman" w:hAnsi="Times New Roman" w:cs="Times New Roman"/>
                <w:sz w:val="28"/>
                <w:szCs w:val="28"/>
              </w:rPr>
            </w:pPr>
          </w:p>
        </w:tc>
        <w:tc>
          <w:tcPr>
            <w:tcW w:w="1987" w:type="dxa"/>
          </w:tcPr>
          <w:p w:rsidR="00381D34" w:rsidRPr="00AB2DA2" w:rsidRDefault="00381D34">
            <w:pPr>
              <w:pStyle w:val="ConsPlusNormal"/>
              <w:rPr>
                <w:rFonts w:ascii="Times New Roman" w:hAnsi="Times New Roman" w:cs="Times New Roman"/>
                <w:sz w:val="28"/>
                <w:szCs w:val="28"/>
              </w:rPr>
            </w:pPr>
          </w:p>
        </w:tc>
        <w:tc>
          <w:tcPr>
            <w:tcW w:w="3118" w:type="dxa"/>
          </w:tcPr>
          <w:p w:rsidR="00381D34" w:rsidRPr="00AB2DA2" w:rsidRDefault="00381D34">
            <w:pPr>
              <w:pStyle w:val="ConsPlusNormal"/>
              <w:rPr>
                <w:rFonts w:ascii="Times New Roman" w:hAnsi="Times New Roman" w:cs="Times New Roman"/>
                <w:sz w:val="28"/>
                <w:szCs w:val="28"/>
              </w:rPr>
            </w:pPr>
          </w:p>
        </w:tc>
      </w:tr>
    </w:tbl>
    <w:p w:rsidR="00381D34" w:rsidRPr="00AB2DA2" w:rsidRDefault="00381D34">
      <w:pPr>
        <w:pStyle w:val="ConsPlusNormal"/>
        <w:jc w:val="both"/>
        <w:rPr>
          <w:rFonts w:ascii="Times New Roman" w:hAnsi="Times New Roman" w:cs="Times New Roman"/>
          <w:sz w:val="28"/>
          <w:szCs w:val="28"/>
        </w:rPr>
      </w:pPr>
    </w:p>
    <w:p w:rsidR="00381D34" w:rsidRPr="00AB2DA2" w:rsidRDefault="00381D34">
      <w:pPr>
        <w:pStyle w:val="ConsPlusNormal"/>
        <w:jc w:val="center"/>
        <w:outlineLvl w:val="2"/>
        <w:rPr>
          <w:rFonts w:ascii="Times New Roman" w:hAnsi="Times New Roman" w:cs="Times New Roman"/>
          <w:sz w:val="28"/>
          <w:szCs w:val="28"/>
        </w:rPr>
      </w:pPr>
      <w:r w:rsidRPr="00AB2DA2">
        <w:rPr>
          <w:rFonts w:ascii="Times New Roman" w:hAnsi="Times New Roman" w:cs="Times New Roman"/>
          <w:sz w:val="28"/>
          <w:szCs w:val="28"/>
        </w:rPr>
        <w:t>Профессиональные навыки</w:t>
      </w:r>
    </w:p>
    <w:p w:rsidR="00381D34" w:rsidRPr="00AB2DA2" w:rsidRDefault="00381D3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Опишите Ваш наиболее масштабный управленческий опыт (нет опыта, менее 1 года, более 1 года, более 3 лет, 4-5 лет, более 5 лет, более 10 лет)</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Количество человек во вверенном подразделении</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Создание чего-либо "с нуля" (сфера, отрасль, "тема", кратко опишите результаты - максимум 50 слов, три основных пункта)</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Публичные выступления: регулярность (не выступаю вообще; реже 1 раза в год; раз в год, несколько раз в год, каждый месяц, каждую неделю, каждый день), максимальная аудитория</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Опыт общения со СМИ (нет, однократный, редко, часто). Является ли частью обязанностей?</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456D83">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Компьютер: укажите подчеркиванием приложения и языки программирования, которыми Вы владеете на хорошем уровне</w:t>
            </w:r>
          </w:p>
        </w:tc>
        <w:tc>
          <w:tcPr>
            <w:tcW w:w="4139" w:type="dxa"/>
          </w:tcPr>
          <w:p w:rsidR="00381D34" w:rsidRPr="00AB2DA2" w:rsidRDefault="00381D34">
            <w:pPr>
              <w:pStyle w:val="ConsPlusNormal"/>
              <w:jc w:val="both"/>
              <w:rPr>
                <w:rFonts w:ascii="Times New Roman" w:hAnsi="Times New Roman" w:cs="Times New Roman"/>
                <w:sz w:val="28"/>
                <w:szCs w:val="28"/>
                <w:lang w:val="en-US"/>
              </w:rPr>
            </w:pPr>
            <w:r w:rsidRPr="00AB2DA2">
              <w:rPr>
                <w:rFonts w:ascii="Times New Roman" w:hAnsi="Times New Roman" w:cs="Times New Roman"/>
                <w:sz w:val="28"/>
                <w:szCs w:val="28"/>
              </w:rPr>
              <w:t>Интернет</w:t>
            </w:r>
            <w:r w:rsidRPr="00AB2DA2">
              <w:rPr>
                <w:rFonts w:ascii="Times New Roman" w:hAnsi="Times New Roman" w:cs="Times New Roman"/>
                <w:sz w:val="28"/>
                <w:szCs w:val="28"/>
                <w:lang w:val="en-US"/>
              </w:rPr>
              <w:t xml:space="preserve">, MS Outlook, MS Word, MS Excel, MS PowerPoint MS Access, MS </w:t>
            </w:r>
            <w:proofErr w:type="spellStart"/>
            <w:r w:rsidRPr="00AB2DA2">
              <w:rPr>
                <w:rFonts w:ascii="Times New Roman" w:hAnsi="Times New Roman" w:cs="Times New Roman"/>
                <w:sz w:val="28"/>
                <w:szCs w:val="28"/>
                <w:lang w:val="en-US"/>
              </w:rPr>
              <w:t>Sharepoint</w:t>
            </w:r>
            <w:proofErr w:type="spellEnd"/>
            <w:r w:rsidRPr="00AB2DA2">
              <w:rPr>
                <w:rFonts w:ascii="Times New Roman" w:hAnsi="Times New Roman" w:cs="Times New Roman"/>
                <w:sz w:val="28"/>
                <w:szCs w:val="28"/>
                <w:lang w:val="en-US"/>
              </w:rPr>
              <w:t xml:space="preserve">, MS Project, SAP, </w:t>
            </w:r>
            <w:proofErr w:type="spellStart"/>
            <w:r w:rsidRPr="00AB2DA2">
              <w:rPr>
                <w:rFonts w:ascii="Times New Roman" w:hAnsi="Times New Roman" w:cs="Times New Roman"/>
                <w:sz w:val="28"/>
                <w:szCs w:val="28"/>
                <w:lang w:val="en-US"/>
              </w:rPr>
              <w:t>FineReader</w:t>
            </w:r>
            <w:proofErr w:type="spellEnd"/>
            <w:r w:rsidRPr="00AB2DA2">
              <w:rPr>
                <w:rFonts w:ascii="Times New Roman" w:hAnsi="Times New Roman" w:cs="Times New Roman"/>
                <w:sz w:val="28"/>
                <w:szCs w:val="28"/>
                <w:lang w:val="en-US"/>
              </w:rPr>
              <w:t xml:space="preserve"> Adobe </w:t>
            </w:r>
            <w:r w:rsidRPr="00AB2DA2">
              <w:rPr>
                <w:rFonts w:ascii="Times New Roman" w:hAnsi="Times New Roman" w:cs="Times New Roman"/>
                <w:sz w:val="28"/>
                <w:szCs w:val="28"/>
                <w:lang w:val="en-US"/>
              </w:rPr>
              <w:lastRenderedPageBreak/>
              <w:t xml:space="preserve">Acrobat, Adobe Photoshop, Corel Draw, Macromedia Flash, Dreamweaver Visual Basic, PHP, ASP.Net, MS SQL, </w:t>
            </w:r>
            <w:r w:rsidRPr="00AB2DA2">
              <w:rPr>
                <w:rFonts w:ascii="Times New Roman" w:hAnsi="Times New Roman" w:cs="Times New Roman"/>
                <w:sz w:val="28"/>
                <w:szCs w:val="28"/>
              </w:rPr>
              <w:t>другое</w:t>
            </w: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lastRenderedPageBreak/>
              <w:t>Участие в общественной деятельности (указать название организации, статус в организации)</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Участие в благотворительной деятельности по личной инициативе (взносы в организации, участвую волонтером, сам создал организацию, создал общественную организацию). Укажите название общественной организации</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Являетесь ли вы членом профессионального, научного или экспертного общества? Укажите название</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Есть ли у Вас публикации (монографии, научные статьи, публицистика и пр. - не интервью или упоминания в прессе). Укажите тип (книга/статья, личная/в соавторстве), тематику, название и дату издания</w:t>
            </w:r>
          </w:p>
        </w:tc>
        <w:tc>
          <w:tcPr>
            <w:tcW w:w="4139" w:type="dxa"/>
          </w:tcPr>
          <w:p w:rsidR="00381D34" w:rsidRPr="00AB2DA2" w:rsidRDefault="00381D34">
            <w:pPr>
              <w:pStyle w:val="ConsPlusNormal"/>
              <w:rPr>
                <w:rFonts w:ascii="Times New Roman" w:hAnsi="Times New Roman" w:cs="Times New Roman"/>
                <w:sz w:val="28"/>
                <w:szCs w:val="28"/>
              </w:rPr>
            </w:pPr>
          </w:p>
        </w:tc>
      </w:tr>
    </w:tbl>
    <w:p w:rsidR="00381D34" w:rsidRPr="00AB2DA2" w:rsidRDefault="00381D34">
      <w:pPr>
        <w:pStyle w:val="ConsPlusNormal"/>
        <w:jc w:val="both"/>
        <w:rPr>
          <w:rFonts w:ascii="Times New Roman" w:hAnsi="Times New Roman" w:cs="Times New Roman"/>
          <w:sz w:val="28"/>
          <w:szCs w:val="28"/>
        </w:rPr>
      </w:pPr>
    </w:p>
    <w:p w:rsidR="00381D34" w:rsidRPr="00AB2DA2" w:rsidRDefault="00381D34">
      <w:pPr>
        <w:pStyle w:val="ConsPlusNonformat"/>
        <w:jc w:val="both"/>
        <w:rPr>
          <w:rFonts w:ascii="Times New Roman" w:hAnsi="Times New Roman" w:cs="Times New Roman"/>
          <w:sz w:val="28"/>
          <w:szCs w:val="28"/>
        </w:rPr>
      </w:pPr>
      <w:r w:rsidRPr="00AB2DA2">
        <w:rPr>
          <w:rFonts w:ascii="Times New Roman" w:hAnsi="Times New Roman" w:cs="Times New Roman"/>
          <w:sz w:val="28"/>
          <w:szCs w:val="28"/>
        </w:rPr>
        <w:t>"___" ___________ 20__ г.            ________________              Подпись</w:t>
      </w:r>
    </w:p>
    <w:p w:rsidR="00381D34" w:rsidRPr="00AB2DA2" w:rsidRDefault="00381D34">
      <w:pPr>
        <w:pStyle w:val="ConsPlusNormal"/>
        <w:jc w:val="both"/>
        <w:rPr>
          <w:rFonts w:ascii="Times New Roman" w:hAnsi="Times New Roman" w:cs="Times New Roman"/>
          <w:sz w:val="28"/>
          <w:szCs w:val="28"/>
        </w:rPr>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381D34" w:rsidRPr="00FC2C00" w:rsidRDefault="00381D34">
      <w:pPr>
        <w:pStyle w:val="ConsPlusNormal"/>
        <w:jc w:val="both"/>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381D34" w:rsidRPr="00FC2C00" w:rsidRDefault="00381D34">
      <w:pPr>
        <w:pStyle w:val="ConsPlusNormal"/>
        <w:jc w:val="right"/>
        <w:outlineLvl w:val="1"/>
        <w:rPr>
          <w:rFonts w:ascii="Times New Roman" w:hAnsi="Times New Roman" w:cs="Times New Roman"/>
          <w:sz w:val="28"/>
          <w:szCs w:val="28"/>
        </w:rPr>
      </w:pPr>
      <w:bookmarkStart w:id="6" w:name="_GoBack"/>
      <w:bookmarkEnd w:id="6"/>
      <w:r w:rsidRPr="00FC2C00">
        <w:rPr>
          <w:rFonts w:ascii="Times New Roman" w:hAnsi="Times New Roman" w:cs="Times New Roman"/>
          <w:sz w:val="28"/>
          <w:szCs w:val="28"/>
        </w:rPr>
        <w:lastRenderedPageBreak/>
        <w:t>Приложение 4</w:t>
      </w:r>
    </w:p>
    <w:p w:rsidR="00381D34" w:rsidRPr="00FC2C00" w:rsidRDefault="00381D34">
      <w:pPr>
        <w:pStyle w:val="ConsPlusNormal"/>
        <w:jc w:val="right"/>
        <w:rPr>
          <w:rFonts w:ascii="Times New Roman" w:hAnsi="Times New Roman" w:cs="Times New Roman"/>
          <w:sz w:val="28"/>
          <w:szCs w:val="28"/>
        </w:rPr>
      </w:pPr>
      <w:r w:rsidRPr="00FC2C00">
        <w:rPr>
          <w:rFonts w:ascii="Times New Roman" w:hAnsi="Times New Roman" w:cs="Times New Roman"/>
          <w:sz w:val="28"/>
          <w:szCs w:val="28"/>
        </w:rPr>
        <w:t>к Положению</w:t>
      </w:r>
    </w:p>
    <w:p w:rsidR="00381D34" w:rsidRPr="00FC2C00" w:rsidRDefault="00381D34">
      <w:pPr>
        <w:pStyle w:val="ConsPlusNormal"/>
        <w:jc w:val="right"/>
        <w:rPr>
          <w:rFonts w:ascii="Times New Roman" w:hAnsi="Times New Roman" w:cs="Times New Roman"/>
          <w:sz w:val="28"/>
          <w:szCs w:val="28"/>
        </w:rPr>
      </w:pPr>
      <w:r w:rsidRPr="00FC2C00">
        <w:rPr>
          <w:rFonts w:ascii="Times New Roman" w:hAnsi="Times New Roman" w:cs="Times New Roman"/>
          <w:sz w:val="28"/>
          <w:szCs w:val="28"/>
        </w:rPr>
        <w:t>о резерве управленческих кадров</w:t>
      </w:r>
    </w:p>
    <w:p w:rsidR="00381D34" w:rsidRPr="00FC2C00" w:rsidRDefault="00381D34">
      <w:pPr>
        <w:pStyle w:val="ConsPlusNormal"/>
        <w:jc w:val="right"/>
        <w:rPr>
          <w:rFonts w:ascii="Times New Roman" w:hAnsi="Times New Roman" w:cs="Times New Roman"/>
          <w:sz w:val="28"/>
          <w:szCs w:val="28"/>
        </w:rPr>
      </w:pPr>
      <w:r w:rsidRPr="00FC2C00">
        <w:rPr>
          <w:rFonts w:ascii="Times New Roman" w:hAnsi="Times New Roman" w:cs="Times New Roman"/>
          <w:sz w:val="28"/>
          <w:szCs w:val="28"/>
        </w:rPr>
        <w:t>муниципального образования</w:t>
      </w:r>
    </w:p>
    <w:p w:rsidR="00381D34" w:rsidRPr="00FC2C00" w:rsidRDefault="009B4777">
      <w:pPr>
        <w:pStyle w:val="ConsPlusNormal"/>
        <w:jc w:val="right"/>
        <w:rPr>
          <w:rFonts w:ascii="Times New Roman" w:hAnsi="Times New Roman" w:cs="Times New Roman"/>
          <w:sz w:val="28"/>
          <w:szCs w:val="28"/>
        </w:rPr>
      </w:pPr>
      <w:r w:rsidRPr="00FC2C00">
        <w:rPr>
          <w:rFonts w:ascii="Times New Roman" w:hAnsi="Times New Roman" w:cs="Times New Roman"/>
          <w:sz w:val="28"/>
          <w:szCs w:val="28"/>
        </w:rPr>
        <w:t>"Гайнский</w:t>
      </w:r>
      <w:r w:rsidR="00381D34" w:rsidRPr="00FC2C00">
        <w:rPr>
          <w:rFonts w:ascii="Times New Roman" w:hAnsi="Times New Roman" w:cs="Times New Roman"/>
          <w:sz w:val="28"/>
          <w:szCs w:val="28"/>
        </w:rPr>
        <w:t xml:space="preserve"> муниципальный </w:t>
      </w:r>
      <w:r w:rsidRPr="00FC2C00">
        <w:rPr>
          <w:rFonts w:ascii="Times New Roman" w:hAnsi="Times New Roman" w:cs="Times New Roman"/>
          <w:sz w:val="28"/>
          <w:szCs w:val="28"/>
        </w:rPr>
        <w:t>округ</w:t>
      </w:r>
      <w:r w:rsidR="00381D34" w:rsidRPr="00FC2C00">
        <w:rPr>
          <w:rFonts w:ascii="Times New Roman" w:hAnsi="Times New Roman" w:cs="Times New Roman"/>
          <w:sz w:val="28"/>
          <w:szCs w:val="28"/>
        </w:rPr>
        <w:t>"</w:t>
      </w:r>
    </w:p>
    <w:p w:rsidR="00381D34" w:rsidRPr="00FC2C00" w:rsidRDefault="00381D34">
      <w:pPr>
        <w:pStyle w:val="ConsPlusNormal"/>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Комиссия</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по формированию резерва управленческих кадров</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Место проведения                                            Дата проведения</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bookmarkStart w:id="7" w:name="P443"/>
      <w:bookmarkEnd w:id="7"/>
      <w:r w:rsidRPr="00FC2C00">
        <w:rPr>
          <w:rFonts w:ascii="Times New Roman" w:hAnsi="Times New Roman" w:cs="Times New Roman"/>
          <w:sz w:val="28"/>
          <w:szCs w:val="28"/>
        </w:rPr>
        <w:t xml:space="preserve">                                  РЕШЕНИЕ</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На  основании  Положения о резерве управленческих кадров муниципального</w:t>
      </w:r>
      <w:r w:rsidR="00FC2C00" w:rsidRPr="00FC2C00">
        <w:rPr>
          <w:rFonts w:ascii="Times New Roman" w:hAnsi="Times New Roman" w:cs="Times New Roman"/>
          <w:sz w:val="28"/>
          <w:szCs w:val="28"/>
        </w:rPr>
        <w:t xml:space="preserve"> </w:t>
      </w:r>
      <w:r w:rsidRPr="00FC2C00">
        <w:rPr>
          <w:rFonts w:ascii="Times New Roman" w:hAnsi="Times New Roman" w:cs="Times New Roman"/>
          <w:sz w:val="28"/>
          <w:szCs w:val="28"/>
        </w:rPr>
        <w:t>образования "</w:t>
      </w:r>
      <w:r w:rsidR="00FC2C00" w:rsidRPr="00FC2C00">
        <w:rPr>
          <w:rFonts w:ascii="Times New Roman" w:hAnsi="Times New Roman" w:cs="Times New Roman"/>
          <w:sz w:val="28"/>
          <w:szCs w:val="28"/>
        </w:rPr>
        <w:t>Гайнский</w:t>
      </w:r>
      <w:r w:rsidRPr="00FC2C00">
        <w:rPr>
          <w:rFonts w:ascii="Times New Roman" w:hAnsi="Times New Roman" w:cs="Times New Roman"/>
          <w:sz w:val="28"/>
          <w:szCs w:val="28"/>
        </w:rPr>
        <w:t xml:space="preserve"> муниципальный </w:t>
      </w:r>
      <w:r w:rsidR="00FC2C00" w:rsidRPr="00FC2C00">
        <w:rPr>
          <w:rFonts w:ascii="Times New Roman" w:hAnsi="Times New Roman" w:cs="Times New Roman"/>
          <w:sz w:val="28"/>
          <w:szCs w:val="28"/>
        </w:rPr>
        <w:t>округ</w:t>
      </w:r>
      <w:r w:rsidRPr="00FC2C00">
        <w:rPr>
          <w:rFonts w:ascii="Times New Roman" w:hAnsi="Times New Roman" w:cs="Times New Roman"/>
          <w:sz w:val="28"/>
          <w:szCs w:val="28"/>
        </w:rPr>
        <w:t>" комиссия по формированию резерва</w:t>
      </w:r>
      <w:r w:rsidR="00FC2C00" w:rsidRPr="00FC2C00">
        <w:rPr>
          <w:rFonts w:ascii="Times New Roman" w:hAnsi="Times New Roman" w:cs="Times New Roman"/>
          <w:sz w:val="28"/>
          <w:szCs w:val="28"/>
        </w:rPr>
        <w:t xml:space="preserve"> </w:t>
      </w:r>
      <w:r w:rsidRPr="00FC2C00">
        <w:rPr>
          <w:rFonts w:ascii="Times New Roman" w:hAnsi="Times New Roman" w:cs="Times New Roman"/>
          <w:sz w:val="28"/>
          <w:szCs w:val="28"/>
        </w:rPr>
        <w:t>управленческих кадров</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РЕШИЛА:</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1. Включить в резерв управленческих кадров следующих претендентов:</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Фамилия И.О., расположенные в алфавитном порядке.</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2.  Отказать  во  включении  в  резерв  управленческих кадров следующим</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претендентам:</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Фамилия И.О., расположенные в алфавитном порядке.</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Председатель комиссии</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Личная подпись                И.О.</w:t>
      </w:r>
      <w:r w:rsidR="00FC2C00">
        <w:rPr>
          <w:rFonts w:ascii="Times New Roman" w:hAnsi="Times New Roman" w:cs="Times New Roman"/>
          <w:sz w:val="28"/>
          <w:szCs w:val="28"/>
        </w:rPr>
        <w:t xml:space="preserve"> </w:t>
      </w:r>
      <w:r w:rsidRPr="00FC2C00">
        <w:rPr>
          <w:rFonts w:ascii="Times New Roman" w:hAnsi="Times New Roman" w:cs="Times New Roman"/>
          <w:sz w:val="28"/>
          <w:szCs w:val="28"/>
        </w:rPr>
        <w:t>Фамилия</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Ответственный секретарь</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комиссии</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Личная подпись                И.О.</w:t>
      </w:r>
      <w:r w:rsidR="00FC2C00">
        <w:rPr>
          <w:rFonts w:ascii="Times New Roman" w:hAnsi="Times New Roman" w:cs="Times New Roman"/>
          <w:sz w:val="28"/>
          <w:szCs w:val="28"/>
        </w:rPr>
        <w:t xml:space="preserve"> </w:t>
      </w:r>
      <w:r w:rsidRPr="00FC2C00">
        <w:rPr>
          <w:rFonts w:ascii="Times New Roman" w:hAnsi="Times New Roman" w:cs="Times New Roman"/>
          <w:sz w:val="28"/>
          <w:szCs w:val="28"/>
        </w:rPr>
        <w:t>Фамилия</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Члены комиссии</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Личная подпись                И.О.</w:t>
      </w:r>
      <w:r w:rsidR="00FC2C00">
        <w:rPr>
          <w:rFonts w:ascii="Times New Roman" w:hAnsi="Times New Roman" w:cs="Times New Roman"/>
          <w:sz w:val="28"/>
          <w:szCs w:val="28"/>
        </w:rPr>
        <w:t xml:space="preserve"> </w:t>
      </w:r>
      <w:r w:rsidRPr="00FC2C00">
        <w:rPr>
          <w:rFonts w:ascii="Times New Roman" w:hAnsi="Times New Roman" w:cs="Times New Roman"/>
          <w:sz w:val="28"/>
          <w:szCs w:val="28"/>
        </w:rPr>
        <w:t>Фамилия</w:t>
      </w:r>
    </w:p>
    <w:p w:rsidR="00381D34" w:rsidRDefault="00381D34">
      <w:pPr>
        <w:pStyle w:val="ConsPlusNormal"/>
        <w:jc w:val="both"/>
      </w:pPr>
    </w:p>
    <w:sectPr w:rsidR="00381D34" w:rsidSect="007A47F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34"/>
    <w:rsid w:val="00071751"/>
    <w:rsid w:val="00075387"/>
    <w:rsid w:val="000A6BD4"/>
    <w:rsid w:val="000D4DBF"/>
    <w:rsid w:val="00100E80"/>
    <w:rsid w:val="00136F38"/>
    <w:rsid w:val="001C6078"/>
    <w:rsid w:val="002357ED"/>
    <w:rsid w:val="002D18D1"/>
    <w:rsid w:val="002E2C5A"/>
    <w:rsid w:val="0030794F"/>
    <w:rsid w:val="00381D34"/>
    <w:rsid w:val="00410EAD"/>
    <w:rsid w:val="00441F42"/>
    <w:rsid w:val="004562CF"/>
    <w:rsid w:val="00456D83"/>
    <w:rsid w:val="0048256E"/>
    <w:rsid w:val="00492C86"/>
    <w:rsid w:val="005814E6"/>
    <w:rsid w:val="00677D96"/>
    <w:rsid w:val="006818CE"/>
    <w:rsid w:val="006A7F04"/>
    <w:rsid w:val="006F6738"/>
    <w:rsid w:val="00726557"/>
    <w:rsid w:val="00775BBA"/>
    <w:rsid w:val="007A47FD"/>
    <w:rsid w:val="0083360A"/>
    <w:rsid w:val="00864D4D"/>
    <w:rsid w:val="00880510"/>
    <w:rsid w:val="00897235"/>
    <w:rsid w:val="009060A8"/>
    <w:rsid w:val="00934AFC"/>
    <w:rsid w:val="00952C42"/>
    <w:rsid w:val="009B4777"/>
    <w:rsid w:val="00A62E62"/>
    <w:rsid w:val="00AB2DA2"/>
    <w:rsid w:val="00AC2CE9"/>
    <w:rsid w:val="00B55789"/>
    <w:rsid w:val="00B57F34"/>
    <w:rsid w:val="00BA19D6"/>
    <w:rsid w:val="00BE5182"/>
    <w:rsid w:val="00E934C4"/>
    <w:rsid w:val="00EB3801"/>
    <w:rsid w:val="00ED19BF"/>
    <w:rsid w:val="00F336F7"/>
    <w:rsid w:val="00F74C75"/>
    <w:rsid w:val="00FC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F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D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E934C4"/>
    <w:pPr>
      <w:autoSpaceDE/>
      <w:autoSpaceDN/>
      <w:jc w:val="center"/>
    </w:pPr>
    <w:rPr>
      <w:rFonts w:ascii="Courier New" w:hAnsi="Courier New"/>
      <w:b/>
      <w:sz w:val="44"/>
    </w:rPr>
  </w:style>
  <w:style w:type="character" w:customStyle="1" w:styleId="a4">
    <w:name w:val="Название Знак"/>
    <w:basedOn w:val="a0"/>
    <w:link w:val="a3"/>
    <w:rsid w:val="00E934C4"/>
    <w:rPr>
      <w:rFonts w:ascii="Courier New" w:eastAsia="Times New Roman" w:hAnsi="Courier New" w:cs="Times New Roman"/>
      <w:b/>
      <w:sz w:val="44"/>
      <w:szCs w:val="20"/>
      <w:lang w:eastAsia="ru-RU"/>
    </w:rPr>
  </w:style>
  <w:style w:type="paragraph" w:styleId="a5">
    <w:name w:val="Balloon Text"/>
    <w:basedOn w:val="a"/>
    <w:link w:val="a6"/>
    <w:uiPriority w:val="99"/>
    <w:semiHidden/>
    <w:unhideWhenUsed/>
    <w:rsid w:val="00E934C4"/>
    <w:rPr>
      <w:rFonts w:ascii="Tahoma" w:hAnsi="Tahoma" w:cs="Tahoma"/>
      <w:sz w:val="16"/>
      <w:szCs w:val="16"/>
    </w:rPr>
  </w:style>
  <w:style w:type="character" w:customStyle="1" w:styleId="a6">
    <w:name w:val="Текст выноски Знак"/>
    <w:basedOn w:val="a0"/>
    <w:link w:val="a5"/>
    <w:uiPriority w:val="99"/>
    <w:semiHidden/>
    <w:rsid w:val="00E934C4"/>
    <w:rPr>
      <w:rFonts w:ascii="Tahoma" w:eastAsia="Times New Roman" w:hAnsi="Tahoma" w:cs="Tahoma"/>
      <w:sz w:val="16"/>
      <w:szCs w:val="16"/>
      <w:lang w:eastAsia="ru-RU"/>
    </w:rPr>
  </w:style>
  <w:style w:type="character" w:styleId="a7">
    <w:name w:val="Hyperlink"/>
    <w:basedOn w:val="a0"/>
    <w:uiPriority w:val="99"/>
    <w:unhideWhenUsed/>
    <w:rsid w:val="00B55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F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D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E934C4"/>
    <w:pPr>
      <w:autoSpaceDE/>
      <w:autoSpaceDN/>
      <w:jc w:val="center"/>
    </w:pPr>
    <w:rPr>
      <w:rFonts w:ascii="Courier New" w:hAnsi="Courier New"/>
      <w:b/>
      <w:sz w:val="44"/>
    </w:rPr>
  </w:style>
  <w:style w:type="character" w:customStyle="1" w:styleId="a4">
    <w:name w:val="Название Знак"/>
    <w:basedOn w:val="a0"/>
    <w:link w:val="a3"/>
    <w:rsid w:val="00E934C4"/>
    <w:rPr>
      <w:rFonts w:ascii="Courier New" w:eastAsia="Times New Roman" w:hAnsi="Courier New" w:cs="Times New Roman"/>
      <w:b/>
      <w:sz w:val="44"/>
      <w:szCs w:val="20"/>
      <w:lang w:eastAsia="ru-RU"/>
    </w:rPr>
  </w:style>
  <w:style w:type="paragraph" w:styleId="a5">
    <w:name w:val="Balloon Text"/>
    <w:basedOn w:val="a"/>
    <w:link w:val="a6"/>
    <w:uiPriority w:val="99"/>
    <w:semiHidden/>
    <w:unhideWhenUsed/>
    <w:rsid w:val="00E934C4"/>
    <w:rPr>
      <w:rFonts w:ascii="Tahoma" w:hAnsi="Tahoma" w:cs="Tahoma"/>
      <w:sz w:val="16"/>
      <w:szCs w:val="16"/>
    </w:rPr>
  </w:style>
  <w:style w:type="character" w:customStyle="1" w:styleId="a6">
    <w:name w:val="Текст выноски Знак"/>
    <w:basedOn w:val="a0"/>
    <w:link w:val="a5"/>
    <w:uiPriority w:val="99"/>
    <w:semiHidden/>
    <w:rsid w:val="00E934C4"/>
    <w:rPr>
      <w:rFonts w:ascii="Tahoma" w:eastAsia="Times New Roman" w:hAnsi="Tahoma" w:cs="Tahoma"/>
      <w:sz w:val="16"/>
      <w:szCs w:val="16"/>
      <w:lang w:eastAsia="ru-RU"/>
    </w:rPr>
  </w:style>
  <w:style w:type="character" w:styleId="a7">
    <w:name w:val="Hyperlink"/>
    <w:basedOn w:val="a0"/>
    <w:uiPriority w:val="99"/>
    <w:unhideWhenUsed/>
    <w:rsid w:val="00B55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inynv-news.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Гирева О.В</dc:creator>
  <cp:lastModifiedBy>Гирева О.В</cp:lastModifiedBy>
  <cp:revision>4</cp:revision>
  <cp:lastPrinted>2020-08-20T11:20:00Z</cp:lastPrinted>
  <dcterms:created xsi:type="dcterms:W3CDTF">2020-08-19T10:38:00Z</dcterms:created>
  <dcterms:modified xsi:type="dcterms:W3CDTF">2020-08-20T11:20:00Z</dcterms:modified>
</cp:coreProperties>
</file>