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0" w:rsidRDefault="00BC0070" w:rsidP="00BC0070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70" w:rsidRDefault="00BC0070" w:rsidP="00BC0070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BC0070" w:rsidRPr="00BC0070" w:rsidRDefault="00BC0070" w:rsidP="00BC0070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BC0070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BC0070" w:rsidRPr="00BC0070" w:rsidRDefault="00BC0070" w:rsidP="00BC0070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BC0070" w:rsidRPr="00BC0070" w:rsidRDefault="00BC0070" w:rsidP="00BC00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0070">
        <w:rPr>
          <w:rFonts w:ascii="Times New Roman" w:hAnsi="Times New Roman" w:cs="Times New Roman"/>
          <w:b/>
          <w:caps/>
          <w:sz w:val="28"/>
          <w:szCs w:val="28"/>
        </w:rPr>
        <w:t>АДМИНИСТРАЦИиГАЙНСКОГО МУНИЦИПАЛЬНОГО ОКРУГА</w:t>
      </w:r>
    </w:p>
    <w:p w:rsidR="00BC0070" w:rsidRPr="00BC0070" w:rsidRDefault="00BC0070" w:rsidP="00BC00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BC0070" w:rsidRPr="00FA1CE0" w:rsidTr="00FA1CE0">
        <w:trPr>
          <w:trHeight w:val="229"/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0070" w:rsidRPr="00FA1CE0" w:rsidRDefault="000F7806" w:rsidP="00E4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1CE0" w:rsidRPr="00FA1CE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6480" w:type="dxa"/>
            <w:shd w:val="clear" w:color="auto" w:fill="auto"/>
          </w:tcPr>
          <w:p w:rsidR="00BC0070" w:rsidRPr="00FA1CE0" w:rsidRDefault="00BC0070" w:rsidP="00E42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BC0070" w:rsidRPr="00FA1CE0" w:rsidRDefault="00BC0070" w:rsidP="00E42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C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0070" w:rsidRPr="00FA1CE0" w:rsidRDefault="000F7806" w:rsidP="00E42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693E59" w:rsidRDefault="00693E59" w:rsidP="00C85B9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93" w:rsidRPr="00693E59" w:rsidRDefault="00C85B93" w:rsidP="00C85B9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E59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должностей муниципальной службы, </w:t>
      </w:r>
    </w:p>
    <w:p w:rsidR="00C85B93" w:rsidRPr="00693E59" w:rsidRDefault="00C85B93" w:rsidP="00693E5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E59">
        <w:rPr>
          <w:rFonts w:ascii="Times New Roman" w:hAnsi="Times New Roman" w:cs="Times New Roman"/>
          <w:b/>
          <w:bCs/>
          <w:sz w:val="28"/>
          <w:szCs w:val="28"/>
        </w:rPr>
        <w:t>связанных с коррупционными рисками</w:t>
      </w:r>
    </w:p>
    <w:p w:rsidR="00C85B93" w:rsidRDefault="00C85B93" w:rsidP="00693E5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34F" w:rsidRDefault="00F6734F" w:rsidP="00F67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F72FD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</w:t>
      </w:r>
      <w:r w:rsidRPr="008F72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F72FD">
          <w:rPr>
            <w:rStyle w:val="aa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детей", </w:t>
      </w:r>
      <w:hyperlink r:id="rId8" w:history="1">
        <w:r w:rsidRPr="008F72FD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04.05.2008 № 228-ПК "О муниципальной службе в Пермском крае", </w:t>
      </w:r>
      <w:hyperlink r:id="rId9" w:history="1">
        <w:r w:rsidRPr="008F72FD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06.10.2009 №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характера",</w:t>
      </w:r>
      <w:r w:rsidRPr="008F72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F72FD">
          <w:rPr>
            <w:rStyle w:val="aa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03.07.2009 № 27 "Об отдельных мерах по реализации нормативных правовых актов Российской Федерации в сфере противодействия коррупции" </w:t>
      </w:r>
    </w:p>
    <w:p w:rsidR="00F6734F" w:rsidRDefault="00F6734F" w:rsidP="00B15904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181A5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Cs w:val="28"/>
        </w:rPr>
        <w:t>:</w:t>
      </w:r>
    </w:p>
    <w:p w:rsidR="00B15904" w:rsidRPr="00B15904" w:rsidRDefault="00B15904" w:rsidP="00B15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1. Отнести к должностям муниципальной службы, связанным с коррупционными рисками, должности муниципальной службы, отнесенные </w:t>
      </w:r>
      <w:hyperlink r:id="rId11" w:history="1">
        <w:r w:rsidRPr="00181A55">
          <w:rPr>
            <w:rStyle w:val="aa"/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181A5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Гайнского муниципального </w:t>
      </w:r>
      <w:r w:rsidR="000F7806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к группе высших и главных должностей муниципальной службы, а также должности муниципальной службы, исполнение должностных обязанностей по которым предусматривает: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а) осуществление организационно-распорядительных или </w:t>
      </w:r>
      <w:r w:rsidRPr="00181A55">
        <w:rPr>
          <w:rFonts w:ascii="Times New Roman" w:hAnsi="Times New Roman" w:cs="Times New Roman"/>
          <w:sz w:val="28"/>
          <w:szCs w:val="28"/>
        </w:rPr>
        <w:lastRenderedPageBreak/>
        <w:t>административно-хозяйственных функций;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б) предоставление государственных (муниципальных) услуг гражданам и организациям;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в) осуществление контрольных и надзорных мероприятий;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д) управление муниципальным имуществом;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е) осуществление муниципальных закупок;</w:t>
      </w:r>
    </w:p>
    <w:p w:rsidR="00F6734F" w:rsidRPr="00181A55" w:rsidRDefault="00F6734F" w:rsidP="00B15904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ж) хранение и распределение ма</w:t>
      </w:r>
      <w:r w:rsidR="00B15904">
        <w:rPr>
          <w:rFonts w:ascii="Times New Roman" w:hAnsi="Times New Roman" w:cs="Times New Roman"/>
          <w:sz w:val="28"/>
          <w:szCs w:val="28"/>
        </w:rPr>
        <w:t>териально-технических ресурсов.</w:t>
      </w:r>
    </w:p>
    <w:p w:rsidR="00F6734F" w:rsidRPr="00181A55" w:rsidRDefault="00F6734F" w:rsidP="00B15904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r:id="rId12" w:anchor="Par51" w:history="1">
        <w:r w:rsidRPr="00181A55">
          <w:rPr>
            <w:rStyle w:val="aa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81A5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Гайнского муниципального </w:t>
      </w:r>
      <w:r w:rsidR="000F7806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B15904">
        <w:rPr>
          <w:rFonts w:ascii="Times New Roman" w:hAnsi="Times New Roman" w:cs="Times New Roman"/>
          <w:sz w:val="28"/>
          <w:szCs w:val="28"/>
        </w:rPr>
        <w:t>га) и несовершеннолетних детей.</w:t>
      </w:r>
    </w:p>
    <w:p w:rsidR="00F6734F" w:rsidRPr="00181A55" w:rsidRDefault="00F6734F" w:rsidP="00B15904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3. Установить, что гражданин, замещавший должность муниципальной службы, включенную в данный Перечень, в течение двух лет с момента увольнения с муниципальной службы имеет право замещать должности и выполнять работу в коммерческих и некоммерческих организациях, если отдельные функции по управлению этими организациями ранее входили в его должностные обязанности, с согласия соответствующей комиссии по урегулированию конфликта интересов, а также данный гражданин обязан при заключении трудовых договоров сообщать работодателю (представителю нанимателя) сведения </w:t>
      </w:r>
      <w:r w:rsidR="00B15904">
        <w:rPr>
          <w:rFonts w:ascii="Times New Roman" w:hAnsi="Times New Roman" w:cs="Times New Roman"/>
          <w:sz w:val="28"/>
          <w:szCs w:val="28"/>
        </w:rPr>
        <w:t>о последнем месте своей службы.</w:t>
      </w:r>
    </w:p>
    <w:p w:rsidR="00F6734F" w:rsidRPr="00181A55" w:rsidRDefault="00F6734F" w:rsidP="00181A5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3" w:history="1">
        <w:r w:rsidRPr="00181A55">
          <w:rPr>
            <w:rStyle w:val="aa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81A55">
        <w:rPr>
          <w:rFonts w:ascii="Times New Roman" w:hAnsi="Times New Roman" w:cs="Times New Roman"/>
          <w:sz w:val="28"/>
          <w:szCs w:val="28"/>
        </w:rPr>
        <w:t xml:space="preserve"> главы Гайнс</w:t>
      </w:r>
      <w:r w:rsidR="00B15904">
        <w:rPr>
          <w:rFonts w:ascii="Times New Roman" w:hAnsi="Times New Roman" w:cs="Times New Roman"/>
          <w:sz w:val="28"/>
          <w:szCs w:val="28"/>
        </w:rPr>
        <w:t>кого муниципального района от 09</w:t>
      </w:r>
      <w:r w:rsidRPr="00181A55">
        <w:rPr>
          <w:rFonts w:ascii="Times New Roman" w:hAnsi="Times New Roman" w:cs="Times New Roman"/>
          <w:sz w:val="28"/>
          <w:szCs w:val="28"/>
        </w:rPr>
        <w:t xml:space="preserve"> </w:t>
      </w:r>
      <w:r w:rsidR="00B15904">
        <w:rPr>
          <w:rFonts w:ascii="Times New Roman" w:hAnsi="Times New Roman" w:cs="Times New Roman"/>
          <w:sz w:val="28"/>
          <w:szCs w:val="28"/>
        </w:rPr>
        <w:t>апреля</w:t>
      </w:r>
      <w:r w:rsidRPr="00181A55">
        <w:rPr>
          <w:rFonts w:ascii="Times New Roman" w:hAnsi="Times New Roman" w:cs="Times New Roman"/>
          <w:sz w:val="28"/>
          <w:szCs w:val="28"/>
        </w:rPr>
        <w:t xml:space="preserve"> </w:t>
      </w:r>
      <w:r w:rsidR="00B15904">
        <w:rPr>
          <w:rFonts w:ascii="Times New Roman" w:hAnsi="Times New Roman" w:cs="Times New Roman"/>
          <w:sz w:val="28"/>
          <w:szCs w:val="28"/>
        </w:rPr>
        <w:t>2018 года № 150</w:t>
      </w:r>
      <w:r w:rsidRPr="00181A55">
        <w:rPr>
          <w:rFonts w:ascii="Times New Roman" w:hAnsi="Times New Roman" w:cs="Times New Roman"/>
          <w:sz w:val="28"/>
          <w:szCs w:val="28"/>
        </w:rPr>
        <w:t xml:space="preserve">-245-01-08 " </w:t>
      </w:r>
      <w:r w:rsidRPr="00181A55">
        <w:rPr>
          <w:rFonts w:ascii="Times New Roman" w:hAnsi="Times New Roman" w:cs="Times New Roman"/>
          <w:bCs/>
          <w:sz w:val="28"/>
          <w:szCs w:val="28"/>
        </w:rPr>
        <w:t>О перечне должностей муниципальной службы, связанных с коррупционными рисками, при назначении на которые граждане и при замещении  которых муниципальные служащие администрации  Гайнского муниципального района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F6734F" w:rsidRPr="00181A55" w:rsidRDefault="00F6734F" w:rsidP="00693E5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5. Заведующей организационного-правовым отделом довести настоящее Постановление до муниципальных служащих администрации муниципального </w:t>
      </w:r>
      <w:r w:rsidR="003B4DDF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и руководителей структурных подразделений администрации муниципального </w:t>
      </w:r>
      <w:r w:rsidR="003B4DDF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lastRenderedPageBreak/>
        <w:t>6. Настоящее Постановление вступает в силу с момента подписания.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7. Контроль исполнения Постановления возложить на заведующего организационного – правовым отделом администрации Гайнского муниципального </w:t>
      </w:r>
      <w:r w:rsidR="003B4DDF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181A55">
        <w:rPr>
          <w:rFonts w:ascii="Times New Roman" w:hAnsi="Times New Roman" w:cs="Times New Roman"/>
          <w:sz w:val="28"/>
          <w:szCs w:val="28"/>
        </w:rPr>
        <w:t>Гиреву</w:t>
      </w:r>
      <w:proofErr w:type="spellEnd"/>
      <w:r w:rsidRPr="00181A55">
        <w:rPr>
          <w:rFonts w:ascii="Times New Roman" w:hAnsi="Times New Roman" w:cs="Times New Roman"/>
          <w:sz w:val="28"/>
          <w:szCs w:val="28"/>
        </w:rPr>
        <w:t>.</w:t>
      </w:r>
    </w:p>
    <w:p w:rsidR="00F6734F" w:rsidRPr="00181A55" w:rsidRDefault="00F6734F" w:rsidP="00181A5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B4DD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81A55">
        <w:rPr>
          <w:rFonts w:ascii="Times New Roman" w:hAnsi="Times New Roman" w:cs="Times New Roman"/>
          <w:sz w:val="28"/>
          <w:szCs w:val="28"/>
        </w:rPr>
        <w:t xml:space="preserve"> -</w:t>
      </w:r>
      <w:r w:rsidR="0034365B">
        <w:rPr>
          <w:rFonts w:ascii="Times New Roman" w:hAnsi="Times New Roman" w:cs="Times New Roman"/>
          <w:sz w:val="28"/>
          <w:szCs w:val="28"/>
        </w:rPr>
        <w:t xml:space="preserve"> </w:t>
      </w:r>
      <w:r w:rsidRPr="00181A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734F" w:rsidRPr="00181A55" w:rsidRDefault="00F6734F" w:rsidP="00181A5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3B4DDF">
        <w:rPr>
          <w:rFonts w:ascii="Times New Roman" w:hAnsi="Times New Roman" w:cs="Times New Roman"/>
          <w:sz w:val="28"/>
          <w:szCs w:val="28"/>
        </w:rPr>
        <w:t>округа</w:t>
      </w:r>
      <w:r w:rsidRPr="00181A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4DDF">
        <w:rPr>
          <w:rFonts w:ascii="Times New Roman" w:hAnsi="Times New Roman" w:cs="Times New Roman"/>
          <w:sz w:val="28"/>
          <w:szCs w:val="28"/>
        </w:rPr>
        <w:t xml:space="preserve">                               Е.Г. </w:t>
      </w:r>
      <w:proofErr w:type="spellStart"/>
      <w:r w:rsidR="003B4DDF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F6734F" w:rsidRPr="00181A55" w:rsidRDefault="00F6734F" w:rsidP="00181A5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Default="00F6734F" w:rsidP="00181A5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7B" w:rsidRPr="00181A55" w:rsidRDefault="00FB487B" w:rsidP="00181A5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894" w:rsidRPr="00181A55" w:rsidRDefault="004C7894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181A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734F" w:rsidRPr="00181A55" w:rsidRDefault="00F6734F" w:rsidP="00181A5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6734F" w:rsidRPr="00181A55" w:rsidRDefault="00F6734F" w:rsidP="00181A5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администрации Гайнского</w:t>
      </w:r>
    </w:p>
    <w:p w:rsidR="00F6734F" w:rsidRPr="00181A55" w:rsidRDefault="00F6734F" w:rsidP="00181A5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487B">
        <w:rPr>
          <w:rFonts w:ascii="Times New Roman" w:hAnsi="Times New Roman" w:cs="Times New Roman"/>
          <w:sz w:val="28"/>
          <w:szCs w:val="28"/>
        </w:rPr>
        <w:t>округа</w:t>
      </w:r>
    </w:p>
    <w:p w:rsidR="00F6734F" w:rsidRPr="00181A55" w:rsidRDefault="00C63752" w:rsidP="00181A5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FB487B">
        <w:rPr>
          <w:rFonts w:ascii="Times New Roman" w:hAnsi="Times New Roman" w:cs="Times New Roman"/>
          <w:sz w:val="28"/>
          <w:szCs w:val="28"/>
        </w:rPr>
        <w:t>.03.2020</w:t>
      </w:r>
      <w:r w:rsidR="00F6734F" w:rsidRPr="00181A55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F6734F" w:rsidRPr="004C7894" w:rsidRDefault="00F6734F" w:rsidP="004C7894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34F" w:rsidRPr="004C7894" w:rsidRDefault="00F6734F" w:rsidP="004C78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End w:id="1"/>
      <w:r w:rsidRPr="004C789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734F" w:rsidRPr="00923B89" w:rsidRDefault="00F6734F" w:rsidP="00181A55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894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УЖБЫ, ПРИ НАЗНАЧЕНИИ НА КОТОРЫЕ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>ГРАЖДАНЕ И ПРИ ЗАМЕЩЕНИИ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МУНИЦИПАЛЬНЫЕ СЛУЖАЩИЕ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ГАЙНСКОГО МУНИЦИПАЛЬНОГО </w:t>
      </w:r>
      <w:r w:rsidR="00CB76F4" w:rsidRPr="004C7894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ОБЯЗАНЫ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>ПРЕДСТАВЛЯТЬ СВЕДЕНИ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Я О СВОИХ ДОХОДАХ, ОБ ИМУЩЕСТВЕ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ОГО ХАРАКТЕРА, А ТАКЖЕ СВЕДЕНИЯ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</w:t>
      </w:r>
      <w:r w:rsidR="004C7894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ОБЯЗАТЕЛЬСТВАХ ИМУЩЕСТВЕННОГО </w:t>
      </w:r>
      <w:r w:rsidRPr="004C7894">
        <w:rPr>
          <w:rFonts w:ascii="Times New Roman" w:hAnsi="Times New Roman" w:cs="Times New Roman"/>
          <w:b/>
          <w:bCs/>
          <w:sz w:val="24"/>
          <w:szCs w:val="24"/>
        </w:rPr>
        <w:t>ХАРАКТЕРА СВОИХ СУПРУГА (СУПР</w:t>
      </w:r>
      <w:r w:rsidR="00923B89">
        <w:rPr>
          <w:rFonts w:ascii="Times New Roman" w:hAnsi="Times New Roman" w:cs="Times New Roman"/>
          <w:b/>
          <w:bCs/>
          <w:sz w:val="24"/>
          <w:szCs w:val="24"/>
        </w:rPr>
        <w:t>УГИ) И НЕСОВЕРШЕННОЛЕТНИХ ДЕТЕЙ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55">
        <w:rPr>
          <w:rFonts w:ascii="Times New Roman" w:hAnsi="Times New Roman" w:cs="Times New Roman"/>
          <w:b/>
          <w:sz w:val="28"/>
          <w:szCs w:val="28"/>
        </w:rPr>
        <w:t>1. Высшие должности муниципальной службы: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заместитель главы по социальной политике и внутренней политике</w:t>
      </w:r>
      <w:r w:rsidR="005F6E15">
        <w:rPr>
          <w:rFonts w:ascii="Times New Roman" w:hAnsi="Times New Roman" w:cs="Times New Roman"/>
          <w:sz w:val="28"/>
          <w:szCs w:val="28"/>
        </w:rPr>
        <w:t>-начальник управления образования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заместитель главы по строительству, ЖКХ и </w:t>
      </w:r>
      <w:r w:rsidR="005F6E15">
        <w:rPr>
          <w:rFonts w:ascii="Times New Roman" w:hAnsi="Times New Roman" w:cs="Times New Roman"/>
          <w:sz w:val="28"/>
          <w:szCs w:val="28"/>
        </w:rPr>
        <w:t>общественной</w:t>
      </w:r>
      <w:r w:rsidR="00DF6B3C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DF6B3C" w:rsidRPr="00181A55" w:rsidRDefault="00DF6B3C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по экономике и финансам.</w:t>
      </w:r>
    </w:p>
    <w:p w:rsidR="00344AD7" w:rsidRPr="00181A55" w:rsidRDefault="00F6734F" w:rsidP="00344AD7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55">
        <w:rPr>
          <w:rFonts w:ascii="Times New Roman" w:hAnsi="Times New Roman" w:cs="Times New Roman"/>
          <w:b/>
          <w:sz w:val="28"/>
          <w:szCs w:val="28"/>
        </w:rPr>
        <w:t>2.Главные должности муниципальной службы: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C8290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81A55">
        <w:rPr>
          <w:rFonts w:ascii="Times New Roman" w:hAnsi="Times New Roman" w:cs="Times New Roman"/>
          <w:sz w:val="28"/>
          <w:szCs w:val="28"/>
        </w:rPr>
        <w:t>управления;</w:t>
      </w:r>
    </w:p>
    <w:p w:rsidR="00344AD7" w:rsidRPr="00181A55" w:rsidRDefault="00344AD7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 главы </w:t>
      </w:r>
      <w:r w:rsidR="00922EEF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заместитель начальника управления образования.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55">
        <w:rPr>
          <w:rFonts w:ascii="Times New Roman" w:hAnsi="Times New Roman" w:cs="Times New Roman"/>
          <w:b/>
          <w:sz w:val="28"/>
          <w:szCs w:val="28"/>
        </w:rPr>
        <w:t>3. Ведущие должности муниципальной службы: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начальник бюджетного отдела – заместител</w:t>
      </w:r>
      <w:r w:rsidR="00922EEF">
        <w:rPr>
          <w:rFonts w:ascii="Times New Roman" w:hAnsi="Times New Roman" w:cs="Times New Roman"/>
          <w:sz w:val="28"/>
          <w:szCs w:val="28"/>
        </w:rPr>
        <w:t>ь начальника финансового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</w:t>
      </w:r>
      <w:r w:rsidR="00F95485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Pr="00181A55">
        <w:rPr>
          <w:rFonts w:ascii="Times New Roman" w:hAnsi="Times New Roman" w:cs="Times New Roman"/>
          <w:sz w:val="28"/>
          <w:szCs w:val="28"/>
        </w:rPr>
        <w:t xml:space="preserve"> по учету и отчетности</w:t>
      </w:r>
      <w:r w:rsidR="00F95485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181A55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95485" w:rsidRDefault="00F95485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архитектуры, градостроительства и дорожного хозяйства;</w:t>
      </w:r>
    </w:p>
    <w:p w:rsidR="00E106DE" w:rsidRDefault="00E106DE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ЖКХ;</w:t>
      </w:r>
    </w:p>
    <w:p w:rsidR="00E106DE" w:rsidRDefault="00E106DE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заведующий территориальным отделом;</w:t>
      </w:r>
    </w:p>
    <w:p w:rsidR="00E60F01" w:rsidRDefault="00E60F01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общественной безопасности;</w:t>
      </w:r>
    </w:p>
    <w:p w:rsidR="00E60F01" w:rsidRDefault="00E60F01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молодежной и внутренней политике, культуры и спорта;</w:t>
      </w:r>
    </w:p>
    <w:p w:rsidR="00AA6C4B" w:rsidRDefault="00AA6C4B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закупок;</w:t>
      </w:r>
    </w:p>
    <w:p w:rsidR="00AA6C4B" w:rsidRPr="00181A55" w:rsidRDefault="00AA6C4B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 имущ</w:t>
      </w:r>
      <w:r w:rsidR="00923E71">
        <w:rPr>
          <w:rFonts w:ascii="Times New Roman" w:hAnsi="Times New Roman" w:cs="Times New Roman"/>
          <w:sz w:val="28"/>
          <w:szCs w:val="28"/>
        </w:rPr>
        <w:t>ественных и земельных отношен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ий;</w:t>
      </w:r>
    </w:p>
    <w:p w:rsidR="00F6734F" w:rsidRPr="00181A55" w:rsidRDefault="00E106DE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</w:t>
      </w:r>
      <w:r w:rsidR="00F6734F" w:rsidRPr="00181A55">
        <w:rPr>
          <w:rFonts w:ascii="Times New Roman" w:hAnsi="Times New Roman" w:cs="Times New Roman"/>
          <w:sz w:val="28"/>
          <w:szCs w:val="28"/>
        </w:rPr>
        <w:t xml:space="preserve"> архивным отделом;</w:t>
      </w:r>
    </w:p>
    <w:p w:rsidR="00F6734F" w:rsidRPr="00181A55" w:rsidRDefault="00E106DE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</w:t>
      </w:r>
      <w:r w:rsidR="00F6734F" w:rsidRPr="00181A55">
        <w:rPr>
          <w:rFonts w:ascii="Times New Roman" w:hAnsi="Times New Roman" w:cs="Times New Roman"/>
          <w:sz w:val="28"/>
          <w:szCs w:val="28"/>
        </w:rPr>
        <w:t xml:space="preserve"> отделом ЗАГС;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заведующий организационно – правовым отделом;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заведующий сектором социальной поддержки населения;</w:t>
      </w:r>
    </w:p>
    <w:p w:rsidR="00F6734F" w:rsidRPr="00181A55" w:rsidRDefault="00F6734F" w:rsidP="00344AD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заведующий отделом </w:t>
      </w:r>
      <w:r w:rsidR="00E106DE">
        <w:rPr>
          <w:rFonts w:ascii="Times New Roman" w:hAnsi="Times New Roman" w:cs="Times New Roman"/>
          <w:sz w:val="28"/>
          <w:szCs w:val="28"/>
        </w:rPr>
        <w:t>экономики</w:t>
      </w:r>
      <w:r w:rsidRPr="00181A55">
        <w:rPr>
          <w:rFonts w:ascii="Times New Roman" w:hAnsi="Times New Roman" w:cs="Times New Roman"/>
          <w:sz w:val="28"/>
          <w:szCs w:val="28"/>
        </w:rPr>
        <w:t>.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55">
        <w:rPr>
          <w:rFonts w:ascii="Times New Roman" w:hAnsi="Times New Roman" w:cs="Times New Roman"/>
          <w:b/>
          <w:sz w:val="28"/>
          <w:szCs w:val="28"/>
        </w:rPr>
        <w:t>4.Старшие должности муниципальной службы.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ревизор – инспектор по бюджету – главный специалист </w:t>
      </w:r>
      <w:r w:rsidR="00891FA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</w:t>
      </w:r>
      <w:r w:rsidR="00891FA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81A55">
        <w:rPr>
          <w:rFonts w:ascii="Times New Roman" w:hAnsi="Times New Roman" w:cs="Times New Roman"/>
          <w:sz w:val="28"/>
          <w:szCs w:val="28"/>
        </w:rPr>
        <w:t xml:space="preserve"> специалист по бюджету </w:t>
      </w:r>
      <w:r w:rsidR="00891FA2">
        <w:rPr>
          <w:rFonts w:ascii="Times New Roman" w:hAnsi="Times New Roman" w:cs="Times New Roman"/>
          <w:sz w:val="28"/>
          <w:szCs w:val="28"/>
        </w:rPr>
        <w:t>финансового 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контролёр – ревизор – </w:t>
      </w:r>
      <w:r w:rsidR="00AA53DD">
        <w:rPr>
          <w:rFonts w:ascii="Times New Roman" w:hAnsi="Times New Roman" w:cs="Times New Roman"/>
          <w:sz w:val="28"/>
          <w:szCs w:val="28"/>
        </w:rPr>
        <w:t>главный  специалист финансового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2667F7" w:rsidRPr="00181A55" w:rsidRDefault="002667F7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A55">
        <w:rPr>
          <w:rFonts w:ascii="Times New Roman" w:hAnsi="Times New Roman" w:cs="Times New Roman"/>
          <w:sz w:val="28"/>
          <w:szCs w:val="28"/>
        </w:rPr>
        <w:t xml:space="preserve">контролёр – ревизор </w:t>
      </w:r>
      <w:r>
        <w:rPr>
          <w:rFonts w:ascii="Times New Roman" w:hAnsi="Times New Roman" w:cs="Times New Roman"/>
          <w:sz w:val="28"/>
          <w:szCs w:val="28"/>
        </w:rPr>
        <w:t xml:space="preserve">– ведущий </w:t>
      </w:r>
      <w:r>
        <w:rPr>
          <w:rFonts w:ascii="Times New Roman" w:hAnsi="Times New Roman" w:cs="Times New Roman"/>
          <w:sz w:val="28"/>
          <w:szCs w:val="28"/>
        </w:rPr>
        <w:t xml:space="preserve">  специалист финансового управления</w:t>
      </w:r>
      <w:r w:rsidR="006113EE">
        <w:rPr>
          <w:rFonts w:ascii="Times New Roman" w:hAnsi="Times New Roman" w:cs="Times New Roman"/>
          <w:sz w:val="28"/>
          <w:szCs w:val="28"/>
        </w:rPr>
        <w:t>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главный специалист по </w:t>
      </w:r>
      <w:r w:rsidR="002667F7">
        <w:rPr>
          <w:rFonts w:ascii="Times New Roman" w:hAnsi="Times New Roman" w:cs="Times New Roman"/>
          <w:sz w:val="28"/>
          <w:szCs w:val="28"/>
        </w:rPr>
        <w:t>доходам</w:t>
      </w:r>
      <w:r w:rsidR="00BC5A48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</w:t>
      </w:r>
      <w:r w:rsidR="006113EE">
        <w:rPr>
          <w:rFonts w:ascii="Times New Roman" w:hAnsi="Times New Roman" w:cs="Times New Roman"/>
          <w:sz w:val="28"/>
          <w:szCs w:val="28"/>
        </w:rPr>
        <w:t xml:space="preserve">главный специалист по бюджету  и делопроизводству </w:t>
      </w:r>
      <w:r w:rsidR="006113E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архивного отдела;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отдела ЗАГС;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– юрист;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– архитектор;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транспорту, строительству и содержанию дорог;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ГО и ЧС;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взаимодействию с территориями;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управления образования;</w:t>
      </w:r>
    </w:p>
    <w:p w:rsidR="000706FD" w:rsidRPr="00181A55" w:rsidRDefault="000706FD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 специалист по внутренней политике;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вопросам молодежной политики, культуры  и спорта;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 - главный специалист – заместитель председателя КДН и ЗП;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специалист, ответственный секретарь КДН и ЗП;</w:t>
      </w:r>
    </w:p>
    <w:p w:rsidR="00FF5ED5" w:rsidRPr="00181A55" w:rsidRDefault="00FF5ED5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по экономическому планированию;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координации индивидуальной и профилактической работы КДН и ЗП;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земельным отношениям;</w:t>
      </w:r>
    </w:p>
    <w:p w:rsidR="00F6734F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инвестиционной и жилищной политике;</w:t>
      </w:r>
    </w:p>
    <w:p w:rsidR="004227DC" w:rsidRPr="00181A55" w:rsidRDefault="004227DC" w:rsidP="004227DC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81A55">
        <w:rPr>
          <w:rFonts w:ascii="Times New Roman" w:hAnsi="Times New Roman" w:cs="Times New Roman"/>
          <w:sz w:val="28"/>
          <w:szCs w:val="28"/>
        </w:rPr>
        <w:t xml:space="preserve"> специалист по инвестиционной и жилищной политике;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 xml:space="preserve">- </w:t>
      </w:r>
      <w:r w:rsidR="004227DC">
        <w:rPr>
          <w:rFonts w:ascii="Times New Roman" w:hAnsi="Times New Roman" w:cs="Times New Roman"/>
          <w:sz w:val="28"/>
          <w:szCs w:val="28"/>
        </w:rPr>
        <w:t>главный</w:t>
      </w:r>
      <w:r w:rsidRPr="00181A55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923E71">
        <w:rPr>
          <w:rFonts w:ascii="Times New Roman" w:hAnsi="Times New Roman" w:cs="Times New Roman"/>
          <w:sz w:val="28"/>
          <w:szCs w:val="28"/>
        </w:rPr>
        <w:t>имущественным отношениям</w:t>
      </w:r>
      <w:r w:rsidRPr="00181A55">
        <w:rPr>
          <w:rFonts w:ascii="Times New Roman" w:hAnsi="Times New Roman" w:cs="Times New Roman"/>
          <w:sz w:val="28"/>
          <w:szCs w:val="28"/>
        </w:rPr>
        <w:t>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главный специалист по развитию предпринимательства и вопросам сельского хозяйства;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ведущий специалист в сфере размещения заказов для муниципальных нужд;</w:t>
      </w:r>
    </w:p>
    <w:p w:rsidR="00F6734F" w:rsidRPr="00181A55" w:rsidRDefault="00F6734F" w:rsidP="00181A55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55">
        <w:rPr>
          <w:rFonts w:ascii="Times New Roman" w:hAnsi="Times New Roman" w:cs="Times New Roman"/>
          <w:sz w:val="28"/>
          <w:szCs w:val="28"/>
        </w:rPr>
        <w:t>- ведущий специалист по ЖКХ, энергетике и связи.</w:t>
      </w:r>
    </w:p>
    <w:p w:rsidR="00F6734F" w:rsidRPr="00181A55" w:rsidRDefault="00F6734F" w:rsidP="00181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34F" w:rsidRPr="00181A55" w:rsidRDefault="00F6734F" w:rsidP="00181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070" w:rsidRPr="00181A55" w:rsidRDefault="00BC0070" w:rsidP="0018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070" w:rsidRPr="0018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2"/>
    <w:rsid w:val="000706FD"/>
    <w:rsid w:val="000F7806"/>
    <w:rsid w:val="00181A55"/>
    <w:rsid w:val="002667F7"/>
    <w:rsid w:val="002B208D"/>
    <w:rsid w:val="0034365B"/>
    <w:rsid w:val="00344AD7"/>
    <w:rsid w:val="003B4DDF"/>
    <w:rsid w:val="004227DC"/>
    <w:rsid w:val="004C7894"/>
    <w:rsid w:val="005A61D7"/>
    <w:rsid w:val="005F6E15"/>
    <w:rsid w:val="006113EE"/>
    <w:rsid w:val="00693E59"/>
    <w:rsid w:val="00711C49"/>
    <w:rsid w:val="007D1433"/>
    <w:rsid w:val="00891FA2"/>
    <w:rsid w:val="008A6B95"/>
    <w:rsid w:val="00922EEF"/>
    <w:rsid w:val="00923B89"/>
    <w:rsid w:val="00923E71"/>
    <w:rsid w:val="00952AAA"/>
    <w:rsid w:val="00994C6A"/>
    <w:rsid w:val="00AA53DD"/>
    <w:rsid w:val="00AA6C4B"/>
    <w:rsid w:val="00B15904"/>
    <w:rsid w:val="00BC0070"/>
    <w:rsid w:val="00BC5A48"/>
    <w:rsid w:val="00C26882"/>
    <w:rsid w:val="00C63752"/>
    <w:rsid w:val="00C8290E"/>
    <w:rsid w:val="00C85B93"/>
    <w:rsid w:val="00CB76F4"/>
    <w:rsid w:val="00DC78A8"/>
    <w:rsid w:val="00DF6B3C"/>
    <w:rsid w:val="00E106DE"/>
    <w:rsid w:val="00E60F01"/>
    <w:rsid w:val="00F6734F"/>
    <w:rsid w:val="00F95485"/>
    <w:rsid w:val="00FA1CE0"/>
    <w:rsid w:val="00FB487B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070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007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70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qFormat/>
    <w:rsid w:val="00952AA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52A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2AAA"/>
  </w:style>
  <w:style w:type="character" w:styleId="aa">
    <w:name w:val="Hyperlink"/>
    <w:unhideWhenUsed/>
    <w:rsid w:val="00F6734F"/>
    <w:rPr>
      <w:color w:val="0000FF"/>
      <w:u w:val="single"/>
    </w:rPr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070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007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70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qFormat/>
    <w:rsid w:val="00952AA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52A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2AAA"/>
  </w:style>
  <w:style w:type="character" w:styleId="aa">
    <w:name w:val="Hyperlink"/>
    <w:unhideWhenUsed/>
    <w:rsid w:val="00F6734F"/>
    <w:rPr>
      <w:color w:val="0000FF"/>
      <w:u w:val="single"/>
    </w:rPr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B9CBF36CE5253B62AE052181BE20B1E313023816CB72193E549BEE3DD15EDB5808E993440BFAA8D80DAC3o1j9F" TargetMode="External"/><Relationship Id="rId13" Type="http://schemas.openxmlformats.org/officeDocument/2006/relationships/hyperlink" Target="consultantplus://offline/ref=79683BE9C313964A708DD3ABFC25231E9F9C3863DE31633B8EF64CE15A3D30F5c2T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B9CBF36CE5253B62AFE5F0E77BF00143D66278969BB7ECCB84FE9BC8D13B8F5C088CC7704B2AAo8jCF" TargetMode="External"/><Relationship Id="rId12" Type="http://schemas.openxmlformats.org/officeDocument/2006/relationships/hyperlink" Target="file:///C:\Users\&#1043;&#1080;&#1088;&#1077;&#1074;&#1072;%20&#1054;.&#1042;\Desktop\&#1044;&#1086;&#1082;&#1091;&#1084;&#1077;&#1085;&#1090;&#1099;\&#1040;&#1053;&#1058;&#1048;&#1050;&#1054;&#1056;&#1056;&#1059;&#1055;&#1062;&#1048;&#1071;\2014\&#1055;&#1045;&#1056;&#1045;&#1063;&#1045;&#1053;&#1068;%20&#1044;&#1054;&#1051;&#1046;&#1053;&#1054;&#1057;&#1058;&#1045;&#104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B9CBF36CE5253B62AFE5F0E77BF00143B672C866ABB7ECCB84FE9BC8D13B8F5C088CFo7jEF" TargetMode="External"/><Relationship Id="rId11" Type="http://schemas.openxmlformats.org/officeDocument/2006/relationships/hyperlink" Target="consultantplus://offline/ref=79683BE9C313964A708DD3ABFC25231E9F9C3863D637643B88FD11EB52643CF72AE3061FA208F32BC695A55DcBT0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4B9CBF36CE5253B62AE052181BE20B1E313023886FB62090E714B4EB8419EFB28FD18E3309B3AB8D80DAoC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B9CBF36CE5253B62AE052181BE20B1E313023816CB72193EB49BEE3DD15EDB5o8j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4</cp:revision>
  <cp:lastPrinted>2020-03-31T11:23:00Z</cp:lastPrinted>
  <dcterms:created xsi:type="dcterms:W3CDTF">2020-03-31T05:26:00Z</dcterms:created>
  <dcterms:modified xsi:type="dcterms:W3CDTF">2020-03-31T11:23:00Z</dcterms:modified>
</cp:coreProperties>
</file>