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5C" w:rsidRDefault="00895E5C" w:rsidP="00895E5C">
      <w:pPr>
        <w:pStyle w:val="a4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5C" w:rsidRPr="00733AE3" w:rsidRDefault="00895E5C" w:rsidP="00895E5C">
      <w:pPr>
        <w:pStyle w:val="a4"/>
        <w:rPr>
          <w:rFonts w:ascii="Times New Roman" w:hAnsi="Times New Roman"/>
          <w:spacing w:val="80"/>
          <w:sz w:val="32"/>
          <w:szCs w:val="32"/>
        </w:rPr>
      </w:pPr>
    </w:p>
    <w:p w:rsidR="00895E5C" w:rsidRPr="00BA3CC0" w:rsidRDefault="00895E5C" w:rsidP="00895E5C">
      <w:pPr>
        <w:pStyle w:val="a4"/>
        <w:rPr>
          <w:rFonts w:ascii="Times New Roman" w:hAnsi="Times New Roman"/>
          <w:spacing w:val="40"/>
          <w:sz w:val="28"/>
          <w:szCs w:val="28"/>
        </w:rPr>
      </w:pPr>
      <w:r w:rsidRPr="00BA3CC0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895E5C" w:rsidRPr="00BA3CC0" w:rsidRDefault="00895E5C" w:rsidP="00895E5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3CC0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  <w:r w:rsidR="00CD35F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p w:rsidR="008D3190" w:rsidRDefault="008D3190" w:rsidP="008D3190">
      <w:pPr>
        <w:shd w:val="clear" w:color="auto" w:fill="FFFFFF"/>
        <w:tabs>
          <w:tab w:val="left" w:pos="92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E5C" w:rsidRPr="00895E5C" w:rsidRDefault="008D3190" w:rsidP="008D3190">
      <w:pPr>
        <w:shd w:val="clear" w:color="auto" w:fill="FFFFFF"/>
        <w:tabs>
          <w:tab w:val="left" w:pos="92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18.03.2021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31D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 w:rsidR="00131D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31D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193</w:t>
      </w:r>
    </w:p>
    <w:p w:rsidR="008D3190" w:rsidRDefault="008D3190" w:rsidP="00895E5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5E1" w:rsidRDefault="00895E5C" w:rsidP="00895E5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</w:t>
      </w:r>
      <w:r w:rsidR="00B90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организации </w:t>
      </w:r>
    </w:p>
    <w:p w:rsidR="00B905E1" w:rsidRDefault="00B905E1" w:rsidP="00B905E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895E5C" w:rsidRPr="00B90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</w:t>
      </w:r>
      <w:r w:rsidRPr="00B90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895E5C" w:rsidRPr="00B90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5E5C" w:rsidRPr="00B90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финансового </w:t>
      </w:r>
    </w:p>
    <w:p w:rsidR="00B905E1" w:rsidRPr="00B905E1" w:rsidRDefault="00895E5C" w:rsidP="00B905E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аудита </w:t>
      </w:r>
      <w:r w:rsidR="00B905E1" w:rsidRPr="00B90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</w:t>
      </w:r>
      <w:proofErr w:type="spellStart"/>
      <w:r w:rsidR="00B905E1" w:rsidRPr="00B90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Гайнского</w:t>
      </w:r>
      <w:proofErr w:type="spellEnd"/>
      <w:r w:rsidR="00B905E1" w:rsidRPr="00B90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5E5C" w:rsidRPr="00B905E1" w:rsidRDefault="00B905E1" w:rsidP="00895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</w:p>
    <w:p w:rsidR="00895E5C" w:rsidRPr="00895E5C" w:rsidRDefault="00895E5C" w:rsidP="00895E5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95E5C" w:rsidRPr="00895E5C" w:rsidRDefault="00895E5C" w:rsidP="00895E5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5E1" w:rsidRDefault="00895E5C" w:rsidP="00B905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160.2-1 Бюджетного кодекса Российской Федерации, приказом Минфина России от 18.12.2019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приказом Минфина России от 21.11.2019 №196н «Об утверждении федерального стандарта внутреннего финансового аудита «Определения, принципы и задачи внутреннего финансового аудита», приказом Минфина России от 21.11.2019 №195н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</w:t>
      </w:r>
      <w:r w:rsidR="00D70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Минфина России от 05.08.2020 № 160н "Об утверждении федерального стандарта внутреннего финансового аудита "Планирование и проведение внутреннего финансового аудита", приказом Минфина России от 22.05.2020 №91н "Об утверждении федерального стандарта внутреннего финансового аудита "Реализация результатов внутреннего финансового аудита"</w:t>
      </w:r>
      <w:r w:rsidR="00D73D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осуществления полномочий по внутреннему финансовому аудиту</w:t>
      </w:r>
      <w:r w:rsidR="005710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5E5C" w:rsidRPr="00895E5C" w:rsidRDefault="00B905E1" w:rsidP="00B905E1">
      <w:pPr>
        <w:pStyle w:val="ConsPlus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администрация </w:t>
      </w:r>
      <w:proofErr w:type="spellStart"/>
      <w:r>
        <w:rPr>
          <w:sz w:val="28"/>
          <w:szCs w:val="28"/>
          <w:lang w:eastAsia="ar-SA"/>
        </w:rPr>
        <w:t>Гайнского</w:t>
      </w:r>
      <w:proofErr w:type="spellEnd"/>
      <w:r>
        <w:rPr>
          <w:sz w:val="28"/>
          <w:szCs w:val="28"/>
          <w:lang w:eastAsia="ar-SA"/>
        </w:rPr>
        <w:t xml:space="preserve"> муниципального округа  ПОСТАНОВЛЯЕТ:</w:t>
      </w:r>
    </w:p>
    <w:p w:rsidR="00895E5C" w:rsidRPr="00895E5C" w:rsidRDefault="00895E5C" w:rsidP="00B905E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5C">
        <w:rPr>
          <w:rFonts w:ascii="Times New Roman" w:eastAsia="Calibri" w:hAnsi="Times New Roman" w:cs="Times New Roman"/>
          <w:sz w:val="28"/>
          <w:szCs w:val="28"/>
        </w:rPr>
        <w:t>1.</w:t>
      </w:r>
      <w:r w:rsidR="0057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E5C">
        <w:rPr>
          <w:rFonts w:ascii="Times New Roman" w:eastAsia="Calibri" w:hAnsi="Times New Roman" w:cs="Times New Roman"/>
          <w:sz w:val="28"/>
          <w:szCs w:val="28"/>
        </w:rPr>
        <w:t>Утвердить Порядок</w:t>
      </w:r>
      <w:r w:rsidR="00B905E1">
        <w:rPr>
          <w:rFonts w:ascii="Times New Roman" w:eastAsia="Calibri" w:hAnsi="Times New Roman" w:cs="Times New Roman"/>
          <w:sz w:val="28"/>
          <w:szCs w:val="28"/>
        </w:rPr>
        <w:t xml:space="preserve"> организации и</w:t>
      </w:r>
      <w:r w:rsidRPr="00895E5C">
        <w:rPr>
          <w:rFonts w:ascii="Times New Roman" w:eastAsia="Calibri" w:hAnsi="Times New Roman" w:cs="Times New Roman"/>
          <w:sz w:val="28"/>
          <w:szCs w:val="28"/>
        </w:rPr>
        <w:t xml:space="preserve"> осуществлени</w:t>
      </w:r>
      <w:r w:rsidR="00B905E1">
        <w:rPr>
          <w:rFonts w:ascii="Times New Roman" w:eastAsia="Calibri" w:hAnsi="Times New Roman" w:cs="Times New Roman"/>
          <w:sz w:val="28"/>
          <w:szCs w:val="28"/>
        </w:rPr>
        <w:t>я внутреннего финансового аудита</w:t>
      </w:r>
      <w:r w:rsidRPr="00895E5C">
        <w:rPr>
          <w:rFonts w:ascii="Times New Roman" w:eastAsia="Calibri" w:hAnsi="Times New Roman" w:cs="Times New Roman"/>
          <w:sz w:val="28"/>
          <w:szCs w:val="28"/>
        </w:rPr>
        <w:t xml:space="preserve"> в администрации </w:t>
      </w:r>
      <w:proofErr w:type="spellStart"/>
      <w:r w:rsidR="00B905E1">
        <w:rPr>
          <w:rFonts w:ascii="Times New Roman" w:eastAsia="Calibri" w:hAnsi="Times New Roman" w:cs="Times New Roman"/>
          <w:sz w:val="28"/>
          <w:szCs w:val="28"/>
        </w:rPr>
        <w:t>Гайнского</w:t>
      </w:r>
      <w:proofErr w:type="spellEnd"/>
      <w:r w:rsidR="00B905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</w:t>
      </w:r>
      <w:r w:rsidRPr="00895E5C">
        <w:rPr>
          <w:rFonts w:ascii="Times New Roman" w:eastAsia="Calibri" w:hAnsi="Times New Roman" w:cs="Times New Roman"/>
          <w:sz w:val="28"/>
          <w:szCs w:val="28"/>
        </w:rPr>
        <w:t>(Приложение)</w:t>
      </w:r>
      <w:r w:rsidRPr="00895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E5C" w:rsidRPr="00895E5C" w:rsidRDefault="00B905E1" w:rsidP="00B90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E5C" w:rsidRPr="00895E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E5C" w:rsidRPr="00895E5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на официальной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895E5C" w:rsidRPr="00895E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5E1" w:rsidRDefault="00B905E1" w:rsidP="00B905E1">
      <w:pPr>
        <w:pStyle w:val="ConsPlusNormal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CD35F1" w:rsidRDefault="00CD35F1" w:rsidP="00B905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05E1" w:rsidRDefault="00B905E1" w:rsidP="00B905E1">
      <w:pPr>
        <w:tabs>
          <w:tab w:val="left" w:pos="676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- </w:t>
      </w:r>
      <w:r>
        <w:rPr>
          <w:rFonts w:ascii="Times New Roman" w:hAnsi="Times New Roman" w:cs="Times New Roman"/>
          <w:sz w:val="28"/>
          <w:szCs w:val="28"/>
        </w:rPr>
        <w:tab/>
      </w:r>
      <w:r w:rsidR="00CD35F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:rsidR="00B905E1" w:rsidRDefault="00B905E1" w:rsidP="00B905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F1" w:rsidRPr="00D70C7B" w:rsidRDefault="00B905E1" w:rsidP="00D70C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04E66" w:rsidRPr="00BF459E" w:rsidRDefault="00B04E66" w:rsidP="00B04E66">
      <w:pPr>
        <w:pStyle w:val="ConsPlusNormal"/>
        <w:ind w:firstLine="4395"/>
        <w:jc w:val="right"/>
        <w:outlineLvl w:val="0"/>
        <w:rPr>
          <w:sz w:val="28"/>
          <w:szCs w:val="28"/>
        </w:rPr>
      </w:pPr>
      <w:r w:rsidRPr="00BF459E">
        <w:rPr>
          <w:sz w:val="28"/>
          <w:szCs w:val="28"/>
        </w:rPr>
        <w:lastRenderedPageBreak/>
        <w:t>УТВЕРЖДЕН</w:t>
      </w:r>
    </w:p>
    <w:p w:rsidR="00B04E66" w:rsidRDefault="00B04E66" w:rsidP="00B04E66">
      <w:pPr>
        <w:pStyle w:val="ConsPlusNormal"/>
        <w:jc w:val="right"/>
        <w:outlineLvl w:val="0"/>
        <w:rPr>
          <w:sz w:val="28"/>
          <w:szCs w:val="28"/>
        </w:rPr>
      </w:pPr>
      <w:r w:rsidRPr="00BF459E">
        <w:rPr>
          <w:sz w:val="28"/>
          <w:szCs w:val="28"/>
        </w:rPr>
        <w:t>постановлением</w:t>
      </w:r>
    </w:p>
    <w:p w:rsidR="00B04E66" w:rsidRDefault="00B04E66" w:rsidP="00B04E66">
      <w:pPr>
        <w:pStyle w:val="ConsPlusNormal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BF459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F459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Гайнского</w:t>
      </w:r>
      <w:proofErr w:type="spellEnd"/>
    </w:p>
    <w:p w:rsidR="00B04E66" w:rsidRPr="00BF459E" w:rsidRDefault="00B04E66" w:rsidP="00B04E66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</w:t>
      </w:r>
    </w:p>
    <w:p w:rsidR="00B04E66" w:rsidRDefault="00B04E66" w:rsidP="00B04E66">
      <w:pPr>
        <w:pStyle w:val="ConsPlusNormal"/>
        <w:ind w:firstLine="4395"/>
        <w:jc w:val="right"/>
        <w:outlineLvl w:val="0"/>
        <w:rPr>
          <w:sz w:val="22"/>
          <w:szCs w:val="22"/>
        </w:rPr>
      </w:pPr>
      <w:r w:rsidRPr="00BF459E">
        <w:rPr>
          <w:sz w:val="28"/>
          <w:szCs w:val="28"/>
        </w:rPr>
        <w:t>от</w:t>
      </w:r>
      <w:r w:rsidR="008D3190">
        <w:rPr>
          <w:sz w:val="28"/>
          <w:szCs w:val="28"/>
        </w:rPr>
        <w:t xml:space="preserve"> 18.03.2021</w:t>
      </w:r>
      <w:r w:rsidRPr="00BF459E">
        <w:rPr>
          <w:sz w:val="28"/>
          <w:szCs w:val="28"/>
        </w:rPr>
        <w:t xml:space="preserve">   №</w:t>
      </w:r>
      <w:r w:rsidR="008D3190">
        <w:rPr>
          <w:sz w:val="28"/>
          <w:szCs w:val="28"/>
        </w:rPr>
        <w:t xml:space="preserve"> 193</w:t>
      </w:r>
    </w:p>
    <w:p w:rsidR="00B04E66" w:rsidRDefault="00B04E66" w:rsidP="00B04E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E5C" w:rsidRPr="00B04E66" w:rsidRDefault="00B04E66" w:rsidP="00B04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66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организации и осуществления внутреннего финансового аудита в администрации </w:t>
      </w:r>
      <w:proofErr w:type="spellStart"/>
      <w:r w:rsidRPr="00B04E66">
        <w:rPr>
          <w:rFonts w:ascii="Times New Roman" w:eastAsia="Calibri" w:hAnsi="Times New Roman" w:cs="Times New Roman"/>
          <w:b/>
          <w:sz w:val="28"/>
          <w:szCs w:val="28"/>
        </w:rPr>
        <w:t>Гайнского</w:t>
      </w:r>
      <w:proofErr w:type="spellEnd"/>
      <w:r w:rsidRPr="00B04E6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округа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56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E66" w:rsidRPr="00356BA9" w:rsidRDefault="00B04E66" w:rsidP="00356BA9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1.Настоящий порядок</w:t>
      </w:r>
      <w:r w:rsidR="00356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 цели, организацию и порядок осуществления внутреннего финансового аудита в администрации </w:t>
      </w:r>
      <w:proofErr w:type="spellStart"/>
      <w:r w:rsidR="00356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Гайнского</w:t>
      </w:r>
      <w:proofErr w:type="spellEnd"/>
      <w:r w:rsidR="00356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Pr="00356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4E66" w:rsidRPr="00356BA9" w:rsidRDefault="00B04E66" w:rsidP="00356BA9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2.Внутренний финансовый аудит </w:t>
      </w:r>
      <w:r w:rsidR="00356BA9" w:rsidRPr="00356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proofErr w:type="spellStart"/>
      <w:r w:rsidR="00356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Гайнского</w:t>
      </w:r>
      <w:proofErr w:type="spellEnd"/>
      <w:r w:rsidR="00356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="00356BA9"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должностным лицом, наделенным полномочиями по осуществлению внутреннего финансового аудита, на основе функциональной независимости (далее</w:t>
      </w:r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аудита).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подчиняется непосредственно и исключительно </w:t>
      </w:r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округа - главе администрации </w:t>
      </w:r>
      <w:proofErr w:type="spellStart"/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внутреннего финансового аудита несет уполномоченное должностное лицо, в соответствии с распоряжением администрации </w:t>
      </w:r>
      <w:proofErr w:type="spellStart"/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Объектами внутреннего финансового аудита является администрация </w:t>
      </w:r>
      <w:proofErr w:type="spellStart"/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подведомственные ей администраторы бюджетных средств и получатели бюджетных средств (далее – объекты аудита).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4.Целями внутреннего финансового аудита являются:</w:t>
      </w:r>
    </w:p>
    <w:p w:rsidR="00356BA9" w:rsidRPr="00356BA9" w:rsidRDefault="00356BA9" w:rsidP="00356BA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356BA9" w:rsidRPr="00356BA9" w:rsidRDefault="00356BA9" w:rsidP="00356BA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488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 </w:t>
      </w:r>
      <w:r>
        <w:rPr>
          <w:rFonts w:ascii="Times New Roman" w:hAnsi="Times New Roman" w:cs="Times New Roman"/>
          <w:sz w:val="28"/>
          <w:szCs w:val="28"/>
        </w:rPr>
        <w:t>действующими законодательством</w:t>
      </w:r>
      <w:r w:rsidRPr="0035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BA9" w:rsidRPr="00356BA9" w:rsidRDefault="00356BA9" w:rsidP="00356BA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4886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финансового менеджмента.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5.Деятельность уполномоченного должностного лица основывается на принципах законности, объективности, эффективности, функциональной независимости и профессиональной компетентности, а также системности, ответственности и стандартизации.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принципа независимости аудиторские проверки организуются и осуществляются должностным лицом, которое: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принимало участие в организации и выполнении проверяемых внутренних бюджетных процедур объекта аудита в течение проверяемого периода и года, предшествующего проверяемому периоду;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имеют родства или свойства с руководителем и другими должностными лицами главного администратора бюджетных средств, администратора бюджетных средств, организующими и выполняющими проверяемые внутренние бюджетные процедуры;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имеют конфликта интересов, создающего угрозу способности беспристрастно и объективно выполнять обязанности в ходе аудиторской проверки.</w:t>
      </w:r>
    </w:p>
    <w:p w:rsidR="00B04E66" w:rsidRPr="00356BA9" w:rsidRDefault="00B04E66" w:rsidP="00B04E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Предметом внутреннего финансового аудита является оценка эффективности и качества процедур внутреннего финансового контроля посредством проведения аудита совокупности финансовых и хозяйственных операций, совершенных объектом аудита.</w:t>
      </w:r>
    </w:p>
    <w:p w:rsidR="00B04E66" w:rsidRPr="00356BA9" w:rsidRDefault="00B04E66" w:rsidP="00B0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утвержденным распоряжением администрации </w:t>
      </w:r>
      <w:proofErr w:type="spellStart"/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аудита).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8. Внеплановые аудиторские проверки (не включенные в план) проводятся в случае получения информации о наличии признаков нарушения законодательства, для контроля за устранением ранее выявленных нарушений.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9. Аудиторские проверки в а</w:t>
      </w:r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виде камеральных проверок, на основании представленных по запросу аудитора информации и материалов.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Уполномоченное должностное лицо при проведение аудиторских проверок имеет право: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-запрашивать и получать на основании мотивируемого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помещения и территории, занимаемые объектом аудита, в отношении которого осуществляется проверка.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Уполномоченное должностное лицо при проведении аудиторских проверок обязан: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нормативных правовых актов в установленной сфере деятельности;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аудиторские проверки в соответствии с планом аудита;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-знакомить </w:t>
      </w:r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C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D35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 w:rsidR="00C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CD35F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округа</w:t>
      </w: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 аудита с результатами аудиторских проверок (актами и заключениями).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Предельные сроки проведения аудиторских проверок определяются исходя из количества проверяемых внутренних бюджетных процедур и вида аудиторской </w:t>
      </w: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проверки, специфики деятельности объекта внутреннего финансового аудита, объемов его финансирования, но не должны превышать 30 рабочих дней.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E66" w:rsidRPr="00356BA9" w:rsidRDefault="00B04E66" w:rsidP="00B04E6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6BA9">
        <w:rPr>
          <w:rFonts w:ascii="Times New Roman" w:hAnsi="Times New Roman" w:cs="Times New Roman"/>
          <w:bCs w:val="0"/>
          <w:sz w:val="28"/>
          <w:szCs w:val="28"/>
          <w:lang w:val="en-US"/>
        </w:rPr>
        <w:t>II</w:t>
      </w:r>
      <w:r w:rsidRPr="00356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356BA9">
        <w:rPr>
          <w:rFonts w:ascii="Times New Roman" w:hAnsi="Times New Roman" w:cs="Times New Roman"/>
          <w:sz w:val="28"/>
          <w:szCs w:val="28"/>
        </w:rPr>
        <w:t xml:space="preserve">Организация проведения внутреннего финансового аудита 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13.Администрацией </w:t>
      </w:r>
      <w:proofErr w:type="spellStart"/>
      <w:r w:rsidR="00CD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Гайнского</w:t>
      </w:r>
      <w:proofErr w:type="spellEnd"/>
      <w:r w:rsidR="00CD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утверждается и ведется план аудиторских проверок (далее –План). 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14.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15. План аудита на очередной финансовый год составляется уполномоченным лицом по форме, согласно приложения №1 к настоящему порядку и предоставляется для утверждения </w:t>
      </w:r>
      <w:r w:rsidR="00CD35F1">
        <w:rPr>
          <w:rFonts w:ascii="Times New Roman" w:eastAsia="Calibri" w:hAnsi="Times New Roman" w:cs="Times New Roman"/>
          <w:sz w:val="28"/>
          <w:szCs w:val="28"/>
        </w:rPr>
        <w:t xml:space="preserve">главе муниципального округа - главе администрации </w:t>
      </w:r>
      <w:proofErr w:type="spellStart"/>
      <w:r w:rsidR="00CD35F1">
        <w:rPr>
          <w:rFonts w:ascii="Times New Roman" w:eastAsia="Calibri" w:hAnsi="Times New Roman" w:cs="Times New Roman"/>
          <w:sz w:val="28"/>
          <w:szCs w:val="28"/>
        </w:rPr>
        <w:t>Гайнского</w:t>
      </w:r>
      <w:proofErr w:type="spellEnd"/>
      <w:r w:rsidR="00CD35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не позднее 20 декабря года текущего года.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16.По каждой аудиторской проверке в плане внутреннего финансового аудита указываются: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-тема аудиторской проверки;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-объект внутреннего финансового аудита;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-срок проведения аудиторской проверки;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-ответственные исполнители.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17.В целях составления плана внутреннего финансового аудита </w:t>
      </w: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Pr="00356BA9">
        <w:rPr>
          <w:rFonts w:ascii="Times New Roman" w:eastAsia="Calibri" w:hAnsi="Times New Roman" w:cs="Times New Roman"/>
          <w:sz w:val="28"/>
          <w:szCs w:val="28"/>
        </w:rPr>
        <w:t>проводит предварительный анализ данных о проверяемом объекте аудита, в том числе сведений о результатах: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-осуществление внутреннего финансового контроля за период, подлежащий аудиторской проверке;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-проведение в текущем и (или) отчетном году контрольных мероприятий уполномоченными органами государственного финансового контроля в отношении финансово-хозяйственной деятельности объектов аудита.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18. Темы аудиторских проверок формируется исходя из следующих направлений аудита: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-аудит надежности внутреннего финансового контроля в отношении внутренних бюджетных процедур составления и исполнения бюджета, ведения бюджетного учета и составления бюджетной отчетности и (или) в отношении групп операций (действий по формированию документов, необходимых для выполнения внутренних бюджетных процедур);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-аудит качества исполнения бюджетных полномочий главного администратора бюджетных средств;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-аудит достоверности бюджетной отчетности, включая аудит достоверности индивидуальной бюджетной отчетности, а также соблюдение порядка формирования консолидированной бюджетной отчетности;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-аудит составления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-аудит законности выполнения бюджетных процедур, экономности и результативности исполнения бюджетных средств.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lastRenderedPageBreak/>
        <w:t>19. В рамках одной аудиторской проверки могут быть одновременно реализованы несколько направлений аудита (например, оценка надежности внутреннего финансового контроля и оценка экономности, и результативности использования бюджетных средств).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Тема аудиторской проверки может быть сформулирована путем детализации соответствующего направления аудиторской проверки, по конкретным видам и (или) направлениям расходов, доходов и источников финансирования дефицита.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20. Перечень тем аудиторских проверок в целях оценки надежности внутреннего финансового контроля, обеспечения подтверждения достоверности бюджетной отчетности и подготовки предложений о повышении экономности и результативности использования бюджетных средств для включения в план, формируется исходя из следующих критериев отбора, приведенных в порядке убывания их значимости: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-существенность нарушений (недостатков),выявленных органами муниципального финансового контроля за период времени, прошедший с момента предыдущей аудиторской проверки;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-возможность допущения типовых нарушений, выявляемых органами муниципального финансового контроля;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-наличие существенных изменений бюджетного законодательства Российской Федерации и иных нормативных правовых актов, регулирующих бюджетные правоотношения  и (или) обусловливающих публичные нормативные обязательства и правовые основания для иных расходных обязательств, принятых в течение проверяемого периода;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-наличие существенных отклонений от целевых значений показателей качества исполнения бюджетных полномочий, характеризующих результаты выполнения внутренней бюджетной процедуры, и (или) величина отклонения от целевых значений показателей государственных (муниципальных) программ;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-полнота и своевременность исполнения аудиторских рекомендаций, выданных по результатам предыдущих аудиторских проверок;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-период времени, прошедший с момента предыдущей аудиторской проверки;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-опыт и квалификация сотрудников администрации, осуществляющих операции (действия по формированию документов, необходимых для выполнения внутренних бюджетных процедур).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21. Выбор объектов аудита в целях формирования тем аудиторских проверок, направленных на обеспечение подтверждения достоверности бюджетной отчетности, для включения их в план, осуществляется исходя из следующих критериев отбора, приведенных в порядке убывания их значимости: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-объем активов (обязательств) объекта аудита на конец отчетного финансового года;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-существенность нарушений (недостатков) в сфере бюджетного учета и отчетности, выявленных органами муниципального финансового контроля за период времени, прошедший с момента предыдущей аудиторской проверки;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-организация внутреннего финансового контроля ведения бюджетного учета и составления бюджетной отчетности;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lastRenderedPageBreak/>
        <w:t>-опыт и квалификация сотрудников, необходимые для исполнения ими своих должностных обязанностей по осуществлению операций (действий по формированию документов, необходимых для выполнения внутренних бюджетных процедур), ведению бюджетного учета и составлению бюджетной отчетности;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-информации о выявленных нарушениях в сфере бюджетного учета и отчетности, выявленных органами муниципального финансового контроля,(например, информация о результатах проверки отчета об исполнении бюджета, включая результаты внешней проверки бюджетной отчетности);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-полнота и своевременность исполнения аудиторских рекомендаций, выданных по результатам предыдущих аудиторских проверок достоверности бюджетной отчетности;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-период, прошедший с момента окончания предыдущей аудиторской проверки;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-применение объектом аудита автоматизированных информационных систем при выполнении внутренних бюджетных процедур.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22. Внесение изменений в план аудита осуществляется: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-на основании предложений </w:t>
      </w: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о проведении дополнительных аудиторских проверок;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-в случае невозможности проведения внутреннего финансового аудита в связи с изменением обстоятельств и условий, исходя из которых финансовый аудит изначально планировался;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-в связи с наступлением обстоятельств непреодолимой силы.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23.Аудиторская проверка проводится на основании плана внутреннего финансового аудита в соответствии с распоряжением </w:t>
      </w:r>
      <w:r w:rsidR="00CD35F1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округа - главы администрации </w:t>
      </w:r>
      <w:proofErr w:type="spellStart"/>
      <w:r w:rsidR="00CD35F1">
        <w:rPr>
          <w:rFonts w:ascii="Times New Roman" w:eastAsia="Calibri" w:hAnsi="Times New Roman" w:cs="Times New Roman"/>
          <w:sz w:val="28"/>
          <w:szCs w:val="28"/>
        </w:rPr>
        <w:t>Гайнского</w:t>
      </w:r>
      <w:proofErr w:type="spellEnd"/>
      <w:r w:rsidR="00CD35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Pr="00356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24. На основании распоряжения о назначение аудиторской проверки,</w:t>
      </w:r>
      <w:r w:rsidR="00CD3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BA9">
        <w:rPr>
          <w:rFonts w:ascii="Times New Roman" w:eastAsia="Calibri" w:hAnsi="Times New Roman" w:cs="Times New Roman"/>
          <w:sz w:val="28"/>
          <w:szCs w:val="28"/>
        </w:rPr>
        <w:t>у</w:t>
      </w: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должностным лицом</w:t>
      </w: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и утверждается программа аудиторской проверки по форме, установленной настоящим порядком (Приложение №2).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25.Программа аудиторской проверки должна содержать: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 тему аудиторской проверки;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 наименование объекта аудита;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 проверяемы</w:t>
      </w:r>
      <w:r w:rsidR="008D3190">
        <w:rPr>
          <w:rFonts w:ascii="Times New Roman" w:eastAsia="Calibri" w:hAnsi="Times New Roman" w:cs="Times New Roman"/>
          <w:sz w:val="28"/>
          <w:szCs w:val="28"/>
        </w:rPr>
        <w:t>й</w:t>
      </w: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период;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-перечень вопросов, подлежащих изучению в ходе аудиторской проверки;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 сроки и этапы проведения аудиторской проверки.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26. В ходе проведения аудиторской проверки в зависимости от цели ее проведения проводится исследование: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-законности выполнения внутренних бюджетных процедур и эффективности использования средств бюджета;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-вопросов осуществления внутреннего финансового контроля;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-содержания учетной политики;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-функционирования автоматизированных информационных систем, применяемых в администрации </w:t>
      </w:r>
      <w:proofErr w:type="spellStart"/>
      <w:r w:rsidR="00CD35F1">
        <w:rPr>
          <w:rFonts w:ascii="Times New Roman" w:eastAsia="Calibri" w:hAnsi="Times New Roman" w:cs="Times New Roman"/>
          <w:sz w:val="28"/>
          <w:szCs w:val="28"/>
        </w:rPr>
        <w:t>Гайнского</w:t>
      </w:r>
      <w:proofErr w:type="spellEnd"/>
      <w:r w:rsidR="00CD35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бюджетных процедур;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lastRenderedPageBreak/>
        <w:t>-вопросов бюджетного учета, по которым результат зависит от профессионального мнения лица, ответственного за ведение бюджетного учета проверяемого объекта аудита (например, при определении оценочных показателей);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27.Аудиторская проверка осуществляется посредством: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- инспектирования,</w:t>
      </w:r>
      <w:r w:rsidR="00CD3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BA9">
        <w:rPr>
          <w:rFonts w:ascii="Times New Roman" w:eastAsia="Calibri" w:hAnsi="Times New Roman" w:cs="Times New Roman"/>
          <w:sz w:val="28"/>
          <w:szCs w:val="28"/>
        </w:rPr>
        <w:t>представляющего собой изучение материальных активов и фактических данных, информации, документов, связанных с осуществлением операций внутренней  бюджетной процедуры и (или) материальных активов;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-запроса, представляющего собой обращение к осведомленным лицам в пределах объекта аудита в целях получения сведений, необходимых для проведения аудиторской проверки; 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-подтверждени</w:t>
      </w:r>
      <w:r w:rsidR="008D3190">
        <w:rPr>
          <w:rFonts w:ascii="Times New Roman" w:eastAsia="Calibri" w:hAnsi="Times New Roman" w:cs="Times New Roman"/>
          <w:sz w:val="28"/>
          <w:szCs w:val="28"/>
        </w:rPr>
        <w:t>я</w:t>
      </w:r>
      <w:r w:rsidRPr="00356BA9">
        <w:rPr>
          <w:rFonts w:ascii="Times New Roman" w:eastAsia="Calibri" w:hAnsi="Times New Roman" w:cs="Times New Roman"/>
          <w:sz w:val="28"/>
          <w:szCs w:val="28"/>
        </w:rPr>
        <w:t>, представляющего собой ответ на запрос информации, содержащейся в регистрах бухгалтерского учета;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-пересчета, представляющего собой проверку точности арифметических расчетов, произведенных объектом аудита</w:t>
      </w:r>
      <w:r w:rsidRPr="00356BA9">
        <w:rPr>
          <w:rFonts w:ascii="Times New Roman" w:hAnsi="Times New Roman" w:cs="Times New Roman"/>
          <w:sz w:val="28"/>
          <w:szCs w:val="28"/>
        </w:rPr>
        <w:t xml:space="preserve">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уполномоченным должностным лицом самостоятельных расчетов</w:t>
      </w:r>
      <w:r w:rsidRPr="00356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-аналитических процедур, представляющих собой анализ соотношений и закономерностей, основ</w:t>
      </w:r>
      <w:r w:rsidR="008D3190">
        <w:rPr>
          <w:rFonts w:ascii="Times New Roman" w:eastAsia="Calibri" w:hAnsi="Times New Roman" w:cs="Times New Roman"/>
          <w:sz w:val="28"/>
          <w:szCs w:val="28"/>
        </w:rPr>
        <w:t>ан</w:t>
      </w:r>
      <w:r w:rsidRPr="00356BA9">
        <w:rPr>
          <w:rFonts w:ascii="Times New Roman" w:eastAsia="Calibri" w:hAnsi="Times New Roman" w:cs="Times New Roman"/>
          <w:sz w:val="28"/>
          <w:szCs w:val="28"/>
        </w:rPr>
        <w:t>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28. Проведение аудиторской проверки подлежит документированию, должно содержать: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-документы, отражающие подготовку аудиторской проверки, включая ее программу;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-сведения о характере, сроках, об объеме аудиторской проверки и о результатах ее выполнения;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-документы о выполнении отдельных процедур аудиторской проверки с указанием исполнителей и времени выполнения;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-сведения о договорах, соглашениях, протоколах, первичной учетной документации, документах бюджетного учета бюджетной отчетности, иных документах, изученных в ходе аудиторской проверки;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-письменные заявления и объяснения, полученны</w:t>
      </w:r>
      <w:r w:rsidR="008D3190">
        <w:rPr>
          <w:rFonts w:ascii="Times New Roman" w:hAnsi="Times New Roman" w:cs="Times New Roman"/>
          <w:sz w:val="28"/>
          <w:szCs w:val="28"/>
        </w:rPr>
        <w:t>е</w:t>
      </w:r>
      <w:r w:rsidRPr="00356BA9">
        <w:rPr>
          <w:rFonts w:ascii="Times New Roman" w:hAnsi="Times New Roman" w:cs="Times New Roman"/>
          <w:sz w:val="28"/>
          <w:szCs w:val="28"/>
        </w:rPr>
        <w:t xml:space="preserve"> от должностных лиц объектов аудита;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-копии первичных учетных и иных документов объекта аудита, подтверждающих выявленные нарушения;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lastRenderedPageBreak/>
        <w:t>-заключение аудиторской проверки.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29.В случае возникновения обстоятельств, требующих приостановления или продления аудиторской проверки, аудитор направляет объекту аудита служебную записку с изложением обстоятельств и срока предлагаемого приостановления (продления) аудиторской проверки. 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30. Аудиторская проверка может быть приостановлена в случае: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-отсутствия или неудовлетворительного состояния бюджетного учета объекта аудита;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-непредставления объектом аудита документов, материалов и информации, необходимых для проведения аудиторской проверки;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-воспрепятствования проведению аудиторской проверки и (или) уклонения от проведения аудиторской проверки.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Аудиторская проверка приостанавливается на период устранения перечисленных обстоятельств.</w:t>
      </w:r>
    </w:p>
    <w:p w:rsidR="00B04E66" w:rsidRPr="00356BA9" w:rsidRDefault="00B04E66" w:rsidP="00B04E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31. На время приостановления проведения аудиторской проверки течение ее срока прерывается, </w:t>
      </w:r>
      <w:r w:rsidRPr="00356BA9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уполномоченного должностного лица и оформляется служебной запиской, </w:t>
      </w: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которая заверяется </w:t>
      </w:r>
      <w:r w:rsidR="00CD35F1">
        <w:rPr>
          <w:rFonts w:ascii="Times New Roman" w:eastAsia="Calibri" w:hAnsi="Times New Roman" w:cs="Times New Roman"/>
          <w:sz w:val="28"/>
          <w:szCs w:val="28"/>
        </w:rPr>
        <w:t xml:space="preserve">главой муниципального округа - главой администрации </w:t>
      </w:r>
      <w:proofErr w:type="spellStart"/>
      <w:r w:rsidR="00CD35F1">
        <w:rPr>
          <w:rFonts w:ascii="Times New Roman" w:eastAsia="Calibri" w:hAnsi="Times New Roman" w:cs="Times New Roman"/>
          <w:sz w:val="28"/>
          <w:szCs w:val="28"/>
        </w:rPr>
        <w:t>Гайнского</w:t>
      </w:r>
      <w:proofErr w:type="spellEnd"/>
      <w:r w:rsidR="00CD35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Pr="00356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E66" w:rsidRPr="00356BA9" w:rsidRDefault="00B04E66" w:rsidP="00B04E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32. У</w:t>
      </w:r>
      <w:r w:rsidRPr="00356BA9">
        <w:rPr>
          <w:rFonts w:ascii="Times New Roman" w:hAnsi="Times New Roman" w:cs="Times New Roman"/>
          <w:sz w:val="28"/>
          <w:szCs w:val="28"/>
        </w:rPr>
        <w:t>полномоченное должностное лицо</w:t>
      </w:r>
      <w:r w:rsidR="00CD35F1">
        <w:rPr>
          <w:rFonts w:ascii="Times New Roman" w:hAnsi="Times New Roman" w:cs="Times New Roman"/>
          <w:sz w:val="28"/>
          <w:szCs w:val="28"/>
        </w:rPr>
        <w:t xml:space="preserve"> </w:t>
      </w:r>
      <w:r w:rsidRPr="00356BA9">
        <w:rPr>
          <w:rFonts w:ascii="Times New Roman" w:eastAsia="Calibri" w:hAnsi="Times New Roman" w:cs="Times New Roman"/>
          <w:sz w:val="28"/>
          <w:szCs w:val="28"/>
        </w:rPr>
        <w:t>в течение трех рабочих дней со дня принятия решения о приостановлении</w:t>
      </w:r>
      <w:r w:rsidR="00CD3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BA9">
        <w:rPr>
          <w:rFonts w:ascii="Times New Roman" w:eastAsia="Calibri" w:hAnsi="Times New Roman" w:cs="Times New Roman"/>
          <w:sz w:val="28"/>
          <w:szCs w:val="28"/>
        </w:rPr>
        <w:t>аудиторской проверки письменно извещает об этом объект аудита с указанием причин, послуживших основанием для принятия такого решения.</w:t>
      </w:r>
    </w:p>
    <w:p w:rsidR="00B04E66" w:rsidRPr="00356BA9" w:rsidRDefault="00B04E66" w:rsidP="00B04E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33. Проведение аудиторской проверки возобновляется при получении от объекта аудита письменного подтверждения об устранении причин, послуживших основанием для приостановления проведения аудиторской проверки.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34. У</w:t>
      </w:r>
      <w:r w:rsidRPr="00356BA9">
        <w:rPr>
          <w:rFonts w:ascii="Times New Roman" w:hAnsi="Times New Roman" w:cs="Times New Roman"/>
          <w:sz w:val="28"/>
          <w:szCs w:val="28"/>
        </w:rPr>
        <w:t>полномоченное должностное лицо</w:t>
      </w: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со дня принятия решения о возобновлени</w:t>
      </w:r>
      <w:r w:rsidR="008D3190">
        <w:rPr>
          <w:rFonts w:ascii="Times New Roman" w:eastAsia="Calibri" w:hAnsi="Times New Roman" w:cs="Times New Roman"/>
          <w:sz w:val="28"/>
          <w:szCs w:val="28"/>
        </w:rPr>
        <w:t>и</w:t>
      </w: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 аудиторской проверки письменно извещает об этом объект аудита.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B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56BA9">
        <w:rPr>
          <w:rFonts w:ascii="Times New Roman" w:eastAsia="Calibri" w:hAnsi="Times New Roman" w:cs="Times New Roman"/>
          <w:b/>
          <w:sz w:val="28"/>
          <w:szCs w:val="28"/>
        </w:rPr>
        <w:t>. Порядок оформления аудиторской проверки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35. Результаты аудиторской проверки оформляются заключением в соответствии с требованиями федеральных стандартов внутреннего финансового аудита по форме, согласно приложению № 3.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Заключение отражает результаты проведения внутреннего финансового аудита,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36 . В заключени</w:t>
      </w:r>
      <w:r w:rsidR="008D3190">
        <w:rPr>
          <w:rFonts w:ascii="Times New Roman" w:hAnsi="Times New Roman" w:cs="Times New Roman"/>
          <w:sz w:val="28"/>
          <w:szCs w:val="28"/>
        </w:rPr>
        <w:t>и</w:t>
      </w:r>
      <w:r w:rsidRPr="00356BA9">
        <w:rPr>
          <w:rFonts w:ascii="Times New Roman" w:hAnsi="Times New Roman" w:cs="Times New Roman"/>
          <w:sz w:val="28"/>
          <w:szCs w:val="28"/>
        </w:rPr>
        <w:t xml:space="preserve"> аудиторской проверки указываются: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-программа аудиторской проверки;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-характеристика деятельности объекта аудита;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-характер и состояние системы бюджетного учета и отчетности;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-методы, используемые в процессе осуществления аудиторской проверки;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lastRenderedPageBreak/>
        <w:t>-информация, отражающая процесс составления бюджетной отчетности и ведения бюджетного учета, правильность отражения активов и обязательств на счетах бюджетного учета;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-подтверждение достоверности бюджетной отчетности;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-оценка надежности внутреннего финансового контроля, рекомендации по повышению его эффективности;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-информация о составлении порядка ведения бюджетного учета методологии и стандартам бюджетного учета;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-выводы об экономности и результативности использования бюджетных средств;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hAnsi="Times New Roman" w:cs="Times New Roman"/>
          <w:sz w:val="28"/>
          <w:szCs w:val="28"/>
        </w:rPr>
        <w:t>-выводы о результатах внутреннего финансового аудита исходя из его целей.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37.Заключение составляется в 2 экземплярах: один экземпляр для подписания проверяемого объекта аудита; один – экземпляр для субъекта внутреннего аудита, проводившего проверку.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38.Ознакомление руководителя объекта аудита с заключением производится в течение 5 (пяти) рабочих дней со дня его вручения и по истечении указанного срока 1 экземпляр заключения с отметкой об ознакомлении или ознакомлении с возражением и приложением возражений, если таковые имеются, возвращается в адрес субъекта внутреннего аудита, проводившего проверку.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39. На основании заключения аудиторской проверки составляется отчет о результатах аудиторской проверки, содержащи</w:t>
      </w:r>
      <w:r w:rsidR="008D3190">
        <w:rPr>
          <w:rFonts w:ascii="Times New Roman" w:eastAsia="Calibri" w:hAnsi="Times New Roman" w:cs="Times New Roman"/>
          <w:sz w:val="28"/>
          <w:szCs w:val="28"/>
        </w:rPr>
        <w:t>й</w:t>
      </w: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информацию об итогах аудиторской проверки, в том числе: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 информацию о наличии или об отсутствии возражений со стороны объектов аудита;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 выводы о составлении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- выводы, предложения и рекомендации по установлению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предложений по повышению экономности и результативности использования средств бюджета </w:t>
      </w:r>
      <w:r w:rsidR="008D3190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356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40. На основании заключения в течение 10 календарных дней с момента возврата заключения с отметкой об ознакомлении составляется отчет о результатах аудиторской проверки, содержащий информацию об итогах аудиторской проверки.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Отчет о результатах аудиторской проверки с приложением заключения направляется </w:t>
      </w:r>
      <w:r w:rsidR="00CD35F1">
        <w:rPr>
          <w:rFonts w:ascii="Times New Roman" w:eastAsia="Calibri" w:hAnsi="Times New Roman" w:cs="Times New Roman"/>
          <w:sz w:val="28"/>
          <w:szCs w:val="28"/>
        </w:rPr>
        <w:t xml:space="preserve">главе муниципального округа - главе администрации </w:t>
      </w:r>
      <w:proofErr w:type="spellStart"/>
      <w:r w:rsidR="00CD35F1">
        <w:rPr>
          <w:rFonts w:ascii="Times New Roman" w:eastAsia="Calibri" w:hAnsi="Times New Roman" w:cs="Times New Roman"/>
          <w:sz w:val="28"/>
          <w:szCs w:val="28"/>
        </w:rPr>
        <w:t>Гайнского</w:t>
      </w:r>
      <w:proofErr w:type="spellEnd"/>
      <w:r w:rsidR="00CD35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Pr="00356BA9">
        <w:rPr>
          <w:rFonts w:ascii="Times New Roman" w:eastAsia="Calibri" w:hAnsi="Times New Roman" w:cs="Times New Roman"/>
          <w:sz w:val="28"/>
          <w:szCs w:val="28"/>
        </w:rPr>
        <w:t>. По результатам</w:t>
      </w:r>
      <w:r w:rsidR="00CD3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рассмотрения указанного отчета </w:t>
      </w:r>
      <w:r w:rsidR="00CD35F1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CD35F1">
        <w:rPr>
          <w:rFonts w:ascii="Times New Roman" w:eastAsia="Calibri" w:hAnsi="Times New Roman" w:cs="Times New Roman"/>
          <w:sz w:val="28"/>
          <w:szCs w:val="28"/>
        </w:rPr>
        <w:t>Гайнского</w:t>
      </w:r>
      <w:proofErr w:type="spellEnd"/>
      <w:r w:rsidR="00CD35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="00CD35F1" w:rsidRPr="00356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BA9">
        <w:rPr>
          <w:rFonts w:ascii="Times New Roman" w:eastAsia="Calibri" w:hAnsi="Times New Roman" w:cs="Times New Roman"/>
          <w:sz w:val="28"/>
          <w:szCs w:val="28"/>
        </w:rPr>
        <w:t>вправе принять одно или несколько из решений: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lastRenderedPageBreak/>
        <w:t>-о необходимости реализации аудиторских выводов, предложений и рекомендаций;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-о недостаточной обоснованности аудиторских выводов, предложений и рекомендаций;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-о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-о направлении материалов в </w:t>
      </w:r>
      <w:r w:rsidR="00CD35F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356B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внутреннего финансового контроля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41.Объект аудита после получения заключения аудиторской проверки, в срок до 10 рабочих дней утверждает план мероприятий по устранению выявленных нарушений.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BA9">
        <w:rPr>
          <w:rFonts w:ascii="Times New Roman" w:eastAsia="Calibri" w:hAnsi="Times New Roman" w:cs="Times New Roman"/>
          <w:sz w:val="28"/>
          <w:szCs w:val="28"/>
        </w:rPr>
        <w:t>42.Объект аудита обеспечивает выполнение плана мероприятий и в установленный срок предоставляет субъекту аудита информацию об устранении нарушений и недостатков, выявленных в ходе аудиторской проверки.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</w:p>
    <w:p w:rsidR="00B04E66" w:rsidRPr="00356BA9" w:rsidRDefault="00B04E66" w:rsidP="00B04E66">
      <w:pPr>
        <w:pStyle w:val="a3"/>
        <w:autoSpaceDE w:val="0"/>
        <w:autoSpaceDN w:val="0"/>
        <w:adjustRightInd w:val="0"/>
        <w:spacing w:after="0" w:line="240" w:lineRule="auto"/>
        <w:ind w:left="14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B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356BA9">
        <w:rPr>
          <w:rFonts w:ascii="Times New Roman" w:eastAsia="Calibri" w:hAnsi="Times New Roman" w:cs="Times New Roman"/>
          <w:b/>
          <w:sz w:val="28"/>
          <w:szCs w:val="28"/>
        </w:rPr>
        <w:t>. Составление отчета о результатах аудиторской проверки и годовой отчетности о результатах осуществления внутреннего финансового аудита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E66" w:rsidRPr="00356BA9" w:rsidRDefault="00B04E66" w:rsidP="00CD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43.Уполномоченное должностное лицо обеспечивает составление годовой отчетности о результатах осуществления внутреннего финансового аудита.</w:t>
      </w:r>
    </w:p>
    <w:p w:rsidR="00B04E66" w:rsidRPr="00356BA9" w:rsidRDefault="00B04E66" w:rsidP="00B04E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44.Годовая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</w:t>
      </w:r>
      <w:r w:rsidR="00C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 в срок до 20 января</w:t>
      </w:r>
      <w:r w:rsidR="00CD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A9">
        <w:rPr>
          <w:rFonts w:ascii="Times New Roman" w:hAnsi="Times New Roman" w:cs="Times New Roman"/>
          <w:sz w:val="28"/>
          <w:szCs w:val="28"/>
        </w:rPr>
        <w:t>года, следующего за отчетным</w:t>
      </w: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информации из отчетов о результатах аудиторской проверки.</w:t>
      </w:r>
    </w:p>
    <w:p w:rsidR="00B04E66" w:rsidRPr="00356BA9" w:rsidRDefault="00B04E66" w:rsidP="00B0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4E66" w:rsidRPr="00356BA9" w:rsidSect="00AB4B6D">
          <w:pgSz w:w="11906" w:h="16838"/>
          <w:pgMar w:top="1134" w:right="567" w:bottom="1134" w:left="1134" w:header="720" w:footer="720" w:gutter="0"/>
          <w:cols w:space="720"/>
          <w:docGrid w:linePitch="299"/>
        </w:sectPr>
      </w:pPr>
      <w:r w:rsidRPr="00356BA9">
        <w:rPr>
          <w:rFonts w:ascii="Times New Roman" w:eastAsia="Times New Roman" w:hAnsi="Times New Roman" w:cs="Times New Roman"/>
          <w:sz w:val="28"/>
          <w:szCs w:val="28"/>
          <w:lang w:eastAsia="ru-RU"/>
        </w:rPr>
        <w:t>45. Годовая отчетность о результатах осуществления внутреннего финансового аудита  содержит информацию, подтверждающую выводы о надежности (эффективности) внутреннего финансового контроля, достоверности  сводной бюджетной отчетности главного администратора средств местного бюджета, отражает сведения о количестве проверенных объектов аудита, результатах проведенных аудиторских проверок, о мерах, принятых по устранению выявленных нарушений, об иных решениях о привлечении к ответственности за выявленные нарушения, о выполнении внеплановых аудиторских проверок.</w:t>
      </w:r>
    </w:p>
    <w:p w:rsidR="00B04E66" w:rsidRPr="00F13AEF" w:rsidRDefault="00B04E66" w:rsidP="00B04E66">
      <w:pPr>
        <w:rPr>
          <w:rFonts w:ascii="Times New Roman" w:eastAsia="Calibri" w:hAnsi="Times New Roman" w:cs="Times New Roman"/>
          <w:color w:val="1F4E79"/>
        </w:rPr>
      </w:pPr>
    </w:p>
    <w:p w:rsidR="00B04E66" w:rsidRPr="00CD35F1" w:rsidRDefault="00B04E66" w:rsidP="00B04E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D35F1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CD35F1" w:rsidRPr="00CD35F1" w:rsidRDefault="00B04E66" w:rsidP="00CD35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5F1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CD35F1" w:rsidRPr="00CD35F1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Порядку организации </w:t>
      </w:r>
    </w:p>
    <w:p w:rsidR="00CD35F1" w:rsidRPr="00CD35F1" w:rsidRDefault="00CD35F1" w:rsidP="00CD35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D35F1">
        <w:rPr>
          <w:rFonts w:ascii="Times New Roman" w:eastAsia="Times New Roman" w:hAnsi="Times New Roman" w:cs="Times New Roman"/>
          <w:color w:val="000000"/>
          <w:lang w:eastAsia="ru-RU"/>
        </w:rPr>
        <w:t xml:space="preserve">и осуществления </w:t>
      </w:r>
      <w:r w:rsidRPr="00CD35F1">
        <w:rPr>
          <w:rFonts w:ascii="Times New Roman" w:eastAsia="Times New Roman" w:hAnsi="Times New Roman" w:cs="Times New Roman"/>
          <w:bCs/>
          <w:lang w:eastAsia="ru-RU"/>
        </w:rPr>
        <w:t xml:space="preserve">внутреннего финансового </w:t>
      </w:r>
    </w:p>
    <w:p w:rsidR="00CD35F1" w:rsidRPr="00CD35F1" w:rsidRDefault="00CD35F1" w:rsidP="00CD35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5F1">
        <w:rPr>
          <w:rFonts w:ascii="Times New Roman" w:eastAsia="Times New Roman" w:hAnsi="Times New Roman" w:cs="Times New Roman"/>
          <w:bCs/>
          <w:lang w:eastAsia="ru-RU"/>
        </w:rPr>
        <w:t xml:space="preserve">аудита в администрации </w:t>
      </w:r>
      <w:proofErr w:type="spellStart"/>
      <w:r w:rsidRPr="00CD35F1">
        <w:rPr>
          <w:rFonts w:ascii="Times New Roman" w:eastAsia="Times New Roman" w:hAnsi="Times New Roman" w:cs="Times New Roman"/>
          <w:bCs/>
          <w:lang w:eastAsia="ru-RU"/>
        </w:rPr>
        <w:t>Гайнского</w:t>
      </w:r>
      <w:proofErr w:type="spellEnd"/>
      <w:r w:rsidRPr="00CD35F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04E66" w:rsidRPr="00CD35F1" w:rsidRDefault="00CD35F1" w:rsidP="00CD35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D35F1">
        <w:rPr>
          <w:rFonts w:ascii="Times New Roman" w:eastAsia="Times New Roman" w:hAnsi="Times New Roman" w:cs="Times New Roman"/>
          <w:bCs/>
          <w:lang w:eastAsia="ru-RU"/>
        </w:rPr>
        <w:t>муниципального округа</w:t>
      </w:r>
    </w:p>
    <w:p w:rsidR="00B04E66" w:rsidRPr="00CD35F1" w:rsidRDefault="00B04E66" w:rsidP="00B04E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B04E66" w:rsidRPr="00F13AEF" w:rsidRDefault="00B04E66" w:rsidP="00B04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307"/>
      <w:bookmarkEnd w:id="3"/>
      <w:r w:rsidRPr="00F13AEF">
        <w:rPr>
          <w:rFonts w:ascii="Times New Roman" w:eastAsia="Times New Roman" w:hAnsi="Times New Roman" w:cs="Times New Roman"/>
          <w:lang w:eastAsia="ru-RU"/>
        </w:rPr>
        <w:t>ПЛАН</w:t>
      </w:r>
    </w:p>
    <w:p w:rsidR="00B04E66" w:rsidRPr="00F13AEF" w:rsidRDefault="00B04E66" w:rsidP="00B04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3AEF">
        <w:rPr>
          <w:rFonts w:ascii="Times New Roman" w:eastAsia="Times New Roman" w:hAnsi="Times New Roman" w:cs="Times New Roman"/>
          <w:lang w:eastAsia="ru-RU"/>
        </w:rPr>
        <w:t>внутреннего финансового аудита</w:t>
      </w:r>
    </w:p>
    <w:p w:rsidR="00B04E66" w:rsidRPr="00F13AEF" w:rsidRDefault="00B04E66" w:rsidP="00B04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3AEF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="00CD35F1">
        <w:rPr>
          <w:rFonts w:ascii="Times New Roman" w:eastAsia="Times New Roman" w:hAnsi="Times New Roman" w:cs="Times New Roman"/>
          <w:lang w:eastAsia="ru-RU"/>
        </w:rPr>
        <w:t>Гайнского</w:t>
      </w:r>
      <w:proofErr w:type="spellEnd"/>
      <w:r w:rsidR="00CD35F1">
        <w:rPr>
          <w:rFonts w:ascii="Times New Roman" w:eastAsia="Times New Roman" w:hAnsi="Times New Roman" w:cs="Times New Roman"/>
          <w:lang w:eastAsia="ru-RU"/>
        </w:rPr>
        <w:t xml:space="preserve"> муниципального округа</w:t>
      </w:r>
    </w:p>
    <w:p w:rsidR="00B04E66" w:rsidRPr="00F13AEF" w:rsidRDefault="00B04E66" w:rsidP="00B04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3AEF">
        <w:rPr>
          <w:rFonts w:ascii="Times New Roman" w:eastAsia="Times New Roman" w:hAnsi="Times New Roman" w:cs="Times New Roman"/>
          <w:lang w:eastAsia="ru-RU"/>
        </w:rPr>
        <w:t xml:space="preserve">на 20__ год </w:t>
      </w:r>
    </w:p>
    <w:p w:rsidR="00B04E66" w:rsidRPr="00F13AEF" w:rsidRDefault="00B04E66" w:rsidP="00B04E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60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4252"/>
        <w:gridCol w:w="2693"/>
        <w:gridCol w:w="1985"/>
        <w:gridCol w:w="2126"/>
        <w:gridCol w:w="1984"/>
        <w:gridCol w:w="1984"/>
      </w:tblGrid>
      <w:tr w:rsidR="00B04E66" w:rsidRPr="00F13AEF" w:rsidTr="009C0C42">
        <w:trPr>
          <w:trHeight w:val="22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r w:rsidRPr="00F13A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F13AE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13AE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Объект аудиторской поверки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Вид аудиторской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Проверяемый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</w:tr>
      <w:tr w:rsidR="00B04E66" w:rsidRPr="00F13AEF" w:rsidTr="009C0C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E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04E66" w:rsidRPr="00F13AEF" w:rsidTr="009C0C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6" w:rsidRPr="00F13AEF" w:rsidRDefault="00B04E66" w:rsidP="009C0C42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4E66" w:rsidRPr="00F13AEF" w:rsidRDefault="00B04E66" w:rsidP="00B04E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04E66" w:rsidRPr="00F13AEF" w:rsidSect="00B37C2C">
          <w:pgSz w:w="16838" w:h="11906" w:orient="landscape"/>
          <w:pgMar w:top="1134" w:right="1134" w:bottom="567" w:left="1134" w:header="720" w:footer="720" w:gutter="0"/>
          <w:cols w:space="720"/>
          <w:docGrid w:linePitch="299"/>
        </w:sectPr>
      </w:pPr>
    </w:p>
    <w:p w:rsidR="00CD35F1" w:rsidRPr="00CD35F1" w:rsidRDefault="00CD35F1" w:rsidP="00CD35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D35F1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CD35F1" w:rsidRPr="00CD35F1" w:rsidRDefault="00CD35F1" w:rsidP="00CD35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5F1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CD35F1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Порядку организации </w:t>
      </w:r>
    </w:p>
    <w:p w:rsidR="00CD35F1" w:rsidRPr="00CD35F1" w:rsidRDefault="00CD35F1" w:rsidP="00CD35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D35F1">
        <w:rPr>
          <w:rFonts w:ascii="Times New Roman" w:eastAsia="Times New Roman" w:hAnsi="Times New Roman" w:cs="Times New Roman"/>
          <w:color w:val="000000"/>
          <w:lang w:eastAsia="ru-RU"/>
        </w:rPr>
        <w:t xml:space="preserve">и осуществления </w:t>
      </w:r>
      <w:r w:rsidRPr="00CD35F1">
        <w:rPr>
          <w:rFonts w:ascii="Times New Roman" w:eastAsia="Times New Roman" w:hAnsi="Times New Roman" w:cs="Times New Roman"/>
          <w:bCs/>
          <w:lang w:eastAsia="ru-RU"/>
        </w:rPr>
        <w:t xml:space="preserve">внутреннего финансового </w:t>
      </w:r>
    </w:p>
    <w:p w:rsidR="00CD35F1" w:rsidRPr="00CD35F1" w:rsidRDefault="00CD35F1" w:rsidP="00CD35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5F1">
        <w:rPr>
          <w:rFonts w:ascii="Times New Roman" w:eastAsia="Times New Roman" w:hAnsi="Times New Roman" w:cs="Times New Roman"/>
          <w:bCs/>
          <w:lang w:eastAsia="ru-RU"/>
        </w:rPr>
        <w:t xml:space="preserve">аудита в администрации </w:t>
      </w:r>
      <w:proofErr w:type="spellStart"/>
      <w:r w:rsidRPr="00CD35F1">
        <w:rPr>
          <w:rFonts w:ascii="Times New Roman" w:eastAsia="Times New Roman" w:hAnsi="Times New Roman" w:cs="Times New Roman"/>
          <w:bCs/>
          <w:lang w:eastAsia="ru-RU"/>
        </w:rPr>
        <w:t>Гайнского</w:t>
      </w:r>
      <w:proofErr w:type="spellEnd"/>
      <w:r w:rsidRPr="00CD35F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D35F1" w:rsidRPr="00CD35F1" w:rsidRDefault="00CD35F1" w:rsidP="00CD35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D35F1">
        <w:rPr>
          <w:rFonts w:ascii="Times New Roman" w:eastAsia="Times New Roman" w:hAnsi="Times New Roman" w:cs="Times New Roman"/>
          <w:bCs/>
          <w:lang w:eastAsia="ru-RU"/>
        </w:rPr>
        <w:t>муниципального округа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Программа аудита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(тема аудиторской проверки)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1.Объекты аудита: 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2.Основание для проведения аудиторской проверки: 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(реквизиты решения о назначении аудиторской проверки, N пункта плана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         внутреннего финансового аудита)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3.Вид аудиторской проверки: 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4.Срок проведения аудиторской проверки: 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5. Перечень вопросов, подлежащих к изучению в ходе аудиторской проверки: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5.1. 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5.2. 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5.3. 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6. Описание аудиторских процедур: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6.1. 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6.2. 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7. Ответственные исполнители: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7.1.__________________________________________________________________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7.2. 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8. Сроки проведения аудиторских процедур: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8.1. 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8.2. 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  ________________ 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(должность)                             подпись           Ф.И.О.              дата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5F1" w:rsidRPr="006B4B62" w:rsidRDefault="00CD35F1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5F1" w:rsidRPr="00CD35F1" w:rsidRDefault="00CD35F1" w:rsidP="00CD35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D35F1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CD35F1" w:rsidRPr="00CD35F1" w:rsidRDefault="00CD35F1" w:rsidP="00CD35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5F1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CD35F1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Порядку организации </w:t>
      </w:r>
    </w:p>
    <w:p w:rsidR="00CD35F1" w:rsidRPr="00CD35F1" w:rsidRDefault="00CD35F1" w:rsidP="00CD35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D35F1">
        <w:rPr>
          <w:rFonts w:ascii="Times New Roman" w:eastAsia="Times New Roman" w:hAnsi="Times New Roman" w:cs="Times New Roman"/>
          <w:color w:val="000000"/>
          <w:lang w:eastAsia="ru-RU"/>
        </w:rPr>
        <w:t xml:space="preserve">и осуществления </w:t>
      </w:r>
      <w:r w:rsidRPr="00CD35F1">
        <w:rPr>
          <w:rFonts w:ascii="Times New Roman" w:eastAsia="Times New Roman" w:hAnsi="Times New Roman" w:cs="Times New Roman"/>
          <w:bCs/>
          <w:lang w:eastAsia="ru-RU"/>
        </w:rPr>
        <w:t xml:space="preserve">внутреннего финансового </w:t>
      </w:r>
    </w:p>
    <w:p w:rsidR="00CD35F1" w:rsidRPr="00CD35F1" w:rsidRDefault="00CD35F1" w:rsidP="00CD35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35F1">
        <w:rPr>
          <w:rFonts w:ascii="Times New Roman" w:eastAsia="Times New Roman" w:hAnsi="Times New Roman" w:cs="Times New Roman"/>
          <w:bCs/>
          <w:lang w:eastAsia="ru-RU"/>
        </w:rPr>
        <w:t xml:space="preserve">аудита в администрации </w:t>
      </w:r>
      <w:proofErr w:type="spellStart"/>
      <w:r w:rsidRPr="00CD35F1">
        <w:rPr>
          <w:rFonts w:ascii="Times New Roman" w:eastAsia="Times New Roman" w:hAnsi="Times New Roman" w:cs="Times New Roman"/>
          <w:bCs/>
          <w:lang w:eastAsia="ru-RU"/>
        </w:rPr>
        <w:t>Гайнского</w:t>
      </w:r>
      <w:proofErr w:type="spellEnd"/>
      <w:r w:rsidRPr="00CD35F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D35F1" w:rsidRPr="00CD35F1" w:rsidRDefault="00CD35F1" w:rsidP="00CD35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D35F1">
        <w:rPr>
          <w:rFonts w:ascii="Times New Roman" w:eastAsia="Times New Roman" w:hAnsi="Times New Roman" w:cs="Times New Roman"/>
          <w:bCs/>
          <w:lang w:eastAsia="ru-RU"/>
        </w:rPr>
        <w:t>муниципального округа</w:t>
      </w:r>
    </w:p>
    <w:p w:rsidR="00B04E66" w:rsidRPr="006B4B62" w:rsidRDefault="00B04E66" w:rsidP="00B04E66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Заключение N 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по результатам аудиторской проверки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(тема аудиторской проверки)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(проверяемый период)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                                                                       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(место составления)                                                                                       (дата)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Во исполнение 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 (реквизиты решения о назначении аудиторской проверки,   N пункта плана)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Программой 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(реквизиты Программы аудиторской проверки)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(фамилия, инициалы, должность </w:t>
      </w:r>
      <w:r w:rsidRPr="006B4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лица)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проведена аудиторская проверка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(тема аудиторской проверки)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(проверяемый период)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Вид аудиторской проверки: 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Срок проведения аудиторской проверки: 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Методы проведения аудиторской проверки: 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Перечень вопросов, изученных в ходе аудиторской проверки: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Краткая информация об объектах аудита.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В ходе проведения аудиторской проверки установлено следующее: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(Краткое   изложение   результатов   аудиторской   проверки)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_____________________    _____________   ___________________  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   (должность)                      подпись                Ф.И.О. дата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lastRenderedPageBreak/>
        <w:t>Один экземпляр Заключения получен: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Должность руководителя объекта аудита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(иного уполномоченного лица)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___________________________ _____________ 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(должность)                               подпись                           Ф.И.О.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Заполняется  в случае отказа руководителя (иного уполномоченного лица)) объекта аудита от подписи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От подписи настоящего Заключения (получения экземпляра заключения) отказался._______________________________________________________________ 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(должность руководителя объекта аудита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(иного уполномоченного лица))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>______________________   _____________    ___________________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B62">
        <w:rPr>
          <w:rFonts w:ascii="Times New Roman" w:eastAsia="Calibri" w:hAnsi="Times New Roman" w:cs="Times New Roman"/>
          <w:sz w:val="24"/>
          <w:szCs w:val="24"/>
        </w:rPr>
        <w:t xml:space="preserve">          (должность)                        подпись                  Ф.И.О. дата</w:t>
      </w: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B04E66" w:rsidRPr="006B4B62" w:rsidRDefault="00B04E66" w:rsidP="00B04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F4E79"/>
          <w:sz w:val="24"/>
          <w:szCs w:val="24"/>
        </w:rPr>
      </w:pPr>
    </w:p>
    <w:p w:rsidR="00895E5C" w:rsidRPr="006B4B62" w:rsidRDefault="00895E5C" w:rsidP="00895E5C">
      <w:pPr>
        <w:rPr>
          <w:rFonts w:ascii="Times New Roman" w:hAnsi="Times New Roman" w:cs="Times New Roman"/>
          <w:sz w:val="24"/>
          <w:szCs w:val="24"/>
        </w:rPr>
      </w:pPr>
    </w:p>
    <w:p w:rsidR="00680B48" w:rsidRDefault="00680B48"/>
    <w:sectPr w:rsidR="00680B48" w:rsidSect="0068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5E5C"/>
    <w:rsid w:val="00131D90"/>
    <w:rsid w:val="0033644C"/>
    <w:rsid w:val="00356BA9"/>
    <w:rsid w:val="00386842"/>
    <w:rsid w:val="005710F6"/>
    <w:rsid w:val="00680B48"/>
    <w:rsid w:val="00770981"/>
    <w:rsid w:val="00895E5C"/>
    <w:rsid w:val="008D3190"/>
    <w:rsid w:val="0090064A"/>
    <w:rsid w:val="00B04E66"/>
    <w:rsid w:val="00B905E1"/>
    <w:rsid w:val="00C241FF"/>
    <w:rsid w:val="00CD35F1"/>
    <w:rsid w:val="00D70C7B"/>
    <w:rsid w:val="00D73DFA"/>
    <w:rsid w:val="00E6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5C"/>
    <w:pPr>
      <w:ind w:left="720"/>
      <w:contextualSpacing/>
    </w:pPr>
  </w:style>
  <w:style w:type="paragraph" w:styleId="a4">
    <w:name w:val="Title"/>
    <w:basedOn w:val="a"/>
    <w:link w:val="a5"/>
    <w:qFormat/>
    <w:rsid w:val="00895E5C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95E5C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05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04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2021-03-26T07:40:00Z</cp:lastPrinted>
  <dcterms:created xsi:type="dcterms:W3CDTF">2021-03-04T13:17:00Z</dcterms:created>
  <dcterms:modified xsi:type="dcterms:W3CDTF">2021-03-26T07:40:00Z</dcterms:modified>
</cp:coreProperties>
</file>