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80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882BFE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3543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882BFE">
              <w:rPr>
                <w:sz w:val="28"/>
                <w:szCs w:val="28"/>
              </w:rPr>
              <w:t>690</w:t>
            </w:r>
          </w:p>
        </w:tc>
      </w:tr>
    </w:tbl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5661FE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85pt;width:272.2pt;height:50.2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D45428" w:rsidRDefault="003543CD" w:rsidP="00252183">
                  <w:pPr>
                    <w:pStyle w:val="ae"/>
                  </w:pPr>
                  <w:r>
                    <w:t xml:space="preserve">Об утверждении состава муниципальной конкурсной комиссии инициативного </w:t>
                  </w:r>
                  <w:proofErr w:type="spellStart"/>
                  <w:r>
                    <w:t>бюджетирования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Гайнском</w:t>
                  </w:r>
                  <w:proofErr w:type="spellEnd"/>
                  <w:r>
                    <w:t xml:space="preserve"> муниципальном округе Пермского края</w:t>
                  </w:r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3543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proofErr w:type="gramStart"/>
      <w:r w:rsidRPr="00F96642">
        <w:rPr>
          <w:sz w:val="28"/>
          <w:szCs w:val="28"/>
        </w:rPr>
        <w:t xml:space="preserve">В </w:t>
      </w:r>
      <w:r w:rsidR="003543CD">
        <w:rPr>
          <w:sz w:val="28"/>
          <w:szCs w:val="28"/>
        </w:rPr>
        <w:t>соответствии с решением Думы Гайнского муниципального округа Пермского края от 29.07.2021 года № 167 «Об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на территории Гайнского муниципального округа Пермского края», решением Думы Гайнского муниципального округа Пермского края от 29.07.2021 года №</w:t>
      </w:r>
      <w:r w:rsidR="002D5490">
        <w:rPr>
          <w:sz w:val="28"/>
          <w:szCs w:val="28"/>
        </w:rPr>
        <w:t xml:space="preserve"> 211-п «О предложении Думы Гайнского муниципального округа Пермского края в состав коллегиального органа (комиссии</w:t>
      </w:r>
      <w:proofErr w:type="gramEnd"/>
      <w:r w:rsidR="002D5490">
        <w:rPr>
          <w:sz w:val="28"/>
          <w:szCs w:val="28"/>
        </w:rPr>
        <w:t>), осуществляющего проведение конкурсного отбора инициативных проектов на территории Гайнского муниципального округа Пермского края»</w:t>
      </w:r>
      <w:r w:rsidR="00E60B77">
        <w:rPr>
          <w:sz w:val="28"/>
          <w:szCs w:val="28"/>
        </w:rPr>
        <w:t>,</w:t>
      </w:r>
      <w:r w:rsidR="002D5490">
        <w:rPr>
          <w:sz w:val="28"/>
          <w:szCs w:val="28"/>
        </w:rPr>
        <w:t xml:space="preserve"> с целью проведения конкурсного отбора инициативных проектов на территории Гайнского муниципального округа Пермского края,</w:t>
      </w:r>
    </w:p>
    <w:p w:rsidR="00252183" w:rsidRPr="00F96642" w:rsidRDefault="00252183" w:rsidP="002D5490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Pr="00214E2F" w:rsidRDefault="002D5490" w:rsidP="00214E2F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14E2F">
        <w:rPr>
          <w:sz w:val="28"/>
          <w:szCs w:val="28"/>
        </w:rPr>
        <w:t xml:space="preserve">Утвердить состав муниципальной конкурсной комиссии инициативного </w:t>
      </w:r>
      <w:proofErr w:type="spellStart"/>
      <w:r w:rsidRPr="00214E2F">
        <w:rPr>
          <w:sz w:val="28"/>
          <w:szCs w:val="28"/>
        </w:rPr>
        <w:t>бюджетирования</w:t>
      </w:r>
      <w:proofErr w:type="spellEnd"/>
      <w:r w:rsidRPr="00214E2F">
        <w:rPr>
          <w:sz w:val="28"/>
          <w:szCs w:val="28"/>
        </w:rPr>
        <w:t xml:space="preserve"> в </w:t>
      </w:r>
      <w:proofErr w:type="spellStart"/>
      <w:r w:rsidRPr="00214E2F">
        <w:rPr>
          <w:sz w:val="28"/>
          <w:szCs w:val="28"/>
        </w:rPr>
        <w:t>Гайнском</w:t>
      </w:r>
      <w:proofErr w:type="spellEnd"/>
      <w:r w:rsidRPr="00214E2F">
        <w:rPr>
          <w:sz w:val="28"/>
          <w:szCs w:val="28"/>
        </w:rPr>
        <w:t xml:space="preserve"> муниципальном округе Пермского края согласно приложению к настоящему постановлению.</w:t>
      </w:r>
    </w:p>
    <w:p w:rsidR="00214E2F" w:rsidRPr="00214E2F" w:rsidRDefault="00214E2F" w:rsidP="00214E2F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Гайнского муниципального округа Пермского края от 22.09.2020г. №902 «Об утверждении порядка проведения конкурсного отбора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муниципальном округе».</w:t>
      </w:r>
    </w:p>
    <w:p w:rsidR="002D5490" w:rsidRDefault="00214E2F" w:rsidP="002D5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490">
        <w:rPr>
          <w:sz w:val="28"/>
          <w:szCs w:val="28"/>
        </w:rPr>
        <w:t>. Настоящее постановление вступает в силу со дня подписания.</w:t>
      </w:r>
    </w:p>
    <w:p w:rsidR="002D5490" w:rsidRDefault="00214E2F" w:rsidP="002D5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490">
        <w:rPr>
          <w:sz w:val="28"/>
          <w:szCs w:val="28"/>
        </w:rPr>
        <w:t xml:space="preserve">. </w:t>
      </w:r>
      <w:proofErr w:type="gramStart"/>
      <w:r w:rsidR="002D5490">
        <w:rPr>
          <w:sz w:val="28"/>
          <w:szCs w:val="28"/>
        </w:rPr>
        <w:t>Разместить</w:t>
      </w:r>
      <w:proofErr w:type="gramEnd"/>
      <w:r w:rsidR="002D5490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 w:rsidR="002D5490">
        <w:rPr>
          <w:sz w:val="28"/>
          <w:szCs w:val="28"/>
        </w:rPr>
        <w:t>Гайнский</w:t>
      </w:r>
      <w:proofErr w:type="spellEnd"/>
      <w:r w:rsidR="002D5490">
        <w:rPr>
          <w:sz w:val="28"/>
          <w:szCs w:val="28"/>
        </w:rPr>
        <w:t xml:space="preserve"> муниципальный округ» и опубликовать в газете «Наше время».</w:t>
      </w:r>
    </w:p>
    <w:p w:rsidR="002D5490" w:rsidRDefault="00214E2F" w:rsidP="00214E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490">
        <w:rPr>
          <w:sz w:val="28"/>
          <w:szCs w:val="28"/>
        </w:rPr>
        <w:t xml:space="preserve">. </w:t>
      </w:r>
      <w:proofErr w:type="gramStart"/>
      <w:r w:rsidR="002D5490">
        <w:rPr>
          <w:sz w:val="28"/>
          <w:szCs w:val="28"/>
        </w:rPr>
        <w:t>Контроль за</w:t>
      </w:r>
      <w:proofErr w:type="gramEnd"/>
      <w:r w:rsidR="002D54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4E2F" w:rsidRDefault="00214E2F" w:rsidP="002D5490">
      <w:pPr>
        <w:jc w:val="both"/>
        <w:rPr>
          <w:sz w:val="28"/>
          <w:szCs w:val="28"/>
        </w:rPr>
      </w:pPr>
    </w:p>
    <w:p w:rsidR="002D5490" w:rsidRDefault="002D5490" w:rsidP="002D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2D5490" w:rsidRDefault="002D5490" w:rsidP="002D54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5490" w:rsidRDefault="002D5490" w:rsidP="002D5490">
      <w:r>
        <w:rPr>
          <w:sz w:val="28"/>
          <w:szCs w:val="28"/>
        </w:rPr>
        <w:t xml:space="preserve">Гайнского муниципального округа        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2D5490" w:rsidRDefault="002D5490" w:rsidP="002D549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7"/>
      </w:tblGrid>
      <w:tr w:rsidR="002D5490" w:rsidTr="002D5490">
        <w:tc>
          <w:tcPr>
            <w:tcW w:w="6345" w:type="dxa"/>
          </w:tcPr>
          <w:p w:rsidR="002D5490" w:rsidRDefault="002D5490" w:rsidP="002D5490">
            <w:pPr>
              <w:jc w:val="right"/>
              <w:rPr>
                <w:b/>
              </w:rPr>
            </w:pPr>
          </w:p>
        </w:tc>
        <w:tc>
          <w:tcPr>
            <w:tcW w:w="4077" w:type="dxa"/>
          </w:tcPr>
          <w:p w:rsidR="00882BFE" w:rsidRDefault="002D5490" w:rsidP="00882BFE">
            <w:pPr>
              <w:rPr>
                <w:sz w:val="28"/>
                <w:szCs w:val="28"/>
              </w:rPr>
            </w:pPr>
            <w:r w:rsidRPr="002D5490">
              <w:rPr>
                <w:sz w:val="28"/>
                <w:szCs w:val="28"/>
              </w:rPr>
              <w:t>Приложение к постановлению администрации Гайнского муниципа</w:t>
            </w:r>
            <w:r w:rsidR="00882BFE">
              <w:rPr>
                <w:sz w:val="28"/>
                <w:szCs w:val="28"/>
              </w:rPr>
              <w:t xml:space="preserve">льного округа Пермского края </w:t>
            </w:r>
          </w:p>
          <w:p w:rsidR="002D5490" w:rsidRPr="002D5490" w:rsidRDefault="00882BFE" w:rsidP="0088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09.08.2021</w:t>
            </w:r>
            <w:r w:rsidR="002D5490" w:rsidRPr="002D549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690</w:t>
            </w:r>
          </w:p>
        </w:tc>
      </w:tr>
    </w:tbl>
    <w:p w:rsidR="002D5490" w:rsidRDefault="002D5490" w:rsidP="002D5490">
      <w:pPr>
        <w:jc w:val="right"/>
        <w:rPr>
          <w:b/>
        </w:rPr>
      </w:pPr>
    </w:p>
    <w:p w:rsidR="002D5490" w:rsidRDefault="002D5490" w:rsidP="002D5490">
      <w:pPr>
        <w:jc w:val="center"/>
        <w:rPr>
          <w:b/>
        </w:rPr>
      </w:pPr>
    </w:p>
    <w:p w:rsidR="002D5490" w:rsidRDefault="002D5490" w:rsidP="002D5490">
      <w:pPr>
        <w:jc w:val="center"/>
        <w:rPr>
          <w:b/>
          <w:sz w:val="28"/>
          <w:szCs w:val="28"/>
        </w:rPr>
      </w:pPr>
      <w:r w:rsidRPr="002D5490">
        <w:rPr>
          <w:b/>
          <w:sz w:val="28"/>
          <w:szCs w:val="28"/>
        </w:rPr>
        <w:t xml:space="preserve">Состав муниципальной конкурсной комиссии инициативного </w:t>
      </w:r>
      <w:proofErr w:type="spellStart"/>
      <w:r w:rsidRPr="002D5490">
        <w:rPr>
          <w:b/>
          <w:sz w:val="28"/>
          <w:szCs w:val="28"/>
        </w:rPr>
        <w:t>бюджетирования</w:t>
      </w:r>
      <w:proofErr w:type="spellEnd"/>
      <w:r w:rsidRPr="002D5490">
        <w:rPr>
          <w:b/>
          <w:sz w:val="28"/>
          <w:szCs w:val="28"/>
        </w:rPr>
        <w:t xml:space="preserve"> в </w:t>
      </w:r>
      <w:proofErr w:type="spellStart"/>
      <w:r w:rsidRPr="002D5490">
        <w:rPr>
          <w:b/>
          <w:sz w:val="28"/>
          <w:szCs w:val="28"/>
        </w:rPr>
        <w:t>Гайнском</w:t>
      </w:r>
      <w:proofErr w:type="spellEnd"/>
      <w:r w:rsidRPr="002D5490">
        <w:rPr>
          <w:b/>
          <w:sz w:val="28"/>
          <w:szCs w:val="28"/>
        </w:rPr>
        <w:t xml:space="preserve"> муниципальном округе Пермского края</w:t>
      </w:r>
    </w:p>
    <w:p w:rsidR="002D5490" w:rsidRDefault="002D5490" w:rsidP="002D5490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43"/>
        <w:gridCol w:w="4077"/>
      </w:tblGrid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proofErr w:type="spellStart"/>
            <w:r w:rsidRPr="002D5490">
              <w:rPr>
                <w:sz w:val="26"/>
                <w:szCs w:val="26"/>
              </w:rPr>
              <w:t>Шалгинских</w:t>
            </w:r>
            <w:proofErr w:type="spellEnd"/>
            <w:r w:rsidRPr="002D5490">
              <w:rPr>
                <w:sz w:val="26"/>
                <w:szCs w:val="26"/>
              </w:rPr>
              <w:t xml:space="preserve"> Елизавета Геннадьевна</w:t>
            </w:r>
          </w:p>
        </w:tc>
        <w:tc>
          <w:tcPr>
            <w:tcW w:w="4077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Глава муниципального округа – глава администрации Гайнского муниципального округа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Харина Ольга Васильевна</w:t>
            </w:r>
          </w:p>
        </w:tc>
        <w:tc>
          <w:tcPr>
            <w:tcW w:w="4077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И.о. заместителя главы округа по экономике и финансам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 xml:space="preserve">Гагарина Ольга </w:t>
            </w:r>
            <w:proofErr w:type="spellStart"/>
            <w:r w:rsidRPr="002D5490">
              <w:rPr>
                <w:sz w:val="26"/>
                <w:szCs w:val="26"/>
              </w:rPr>
              <w:t>Наиловна</w:t>
            </w:r>
            <w:proofErr w:type="spellEnd"/>
          </w:p>
        </w:tc>
        <w:tc>
          <w:tcPr>
            <w:tcW w:w="4077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Заведующий отделом экономики</w:t>
            </w: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b/>
                <w:sz w:val="26"/>
                <w:szCs w:val="26"/>
              </w:rPr>
            </w:pPr>
            <w:r w:rsidRPr="002D5490">
              <w:rPr>
                <w:b/>
                <w:sz w:val="26"/>
                <w:szCs w:val="26"/>
              </w:rPr>
              <w:t>Члены комиссии: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proofErr w:type="spellStart"/>
            <w:r w:rsidRPr="002D5490">
              <w:rPr>
                <w:sz w:val="26"/>
                <w:szCs w:val="26"/>
              </w:rPr>
              <w:t>Мазунина</w:t>
            </w:r>
            <w:proofErr w:type="spellEnd"/>
            <w:r w:rsidRPr="002D5490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077" w:type="dxa"/>
          </w:tcPr>
          <w:p w:rsid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Заведующий территориальным отделом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Ковалев Илья Александрович</w:t>
            </w:r>
          </w:p>
        </w:tc>
        <w:tc>
          <w:tcPr>
            <w:tcW w:w="4077" w:type="dxa"/>
          </w:tcPr>
          <w:p w:rsidR="002D5490" w:rsidRDefault="002D5490" w:rsidP="002D5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D5490">
              <w:rPr>
                <w:sz w:val="26"/>
                <w:szCs w:val="26"/>
              </w:rPr>
              <w:t>епутат, председатель Думы Гайнского муниципального округа Пермского края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Андреев Александр Николаевич</w:t>
            </w:r>
          </w:p>
        </w:tc>
        <w:tc>
          <w:tcPr>
            <w:tcW w:w="4077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D5490">
              <w:rPr>
                <w:sz w:val="26"/>
                <w:szCs w:val="26"/>
              </w:rPr>
              <w:t xml:space="preserve">епутат, заместитель председателя Думы Гайнского муниципального округа, председатель комиссии </w:t>
            </w:r>
            <w:proofErr w:type="gramStart"/>
            <w:r w:rsidRPr="002D5490">
              <w:rPr>
                <w:sz w:val="26"/>
                <w:szCs w:val="26"/>
              </w:rPr>
              <w:t>по</w:t>
            </w:r>
            <w:proofErr w:type="gramEnd"/>
            <w:r w:rsidRPr="002D5490">
              <w:rPr>
                <w:sz w:val="26"/>
                <w:szCs w:val="26"/>
              </w:rPr>
              <w:t xml:space="preserve"> бюджетной, налоговой и </w:t>
            </w:r>
          </w:p>
          <w:p w:rsid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экономической политике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 w:rsidRPr="002D5490">
              <w:rPr>
                <w:sz w:val="26"/>
                <w:szCs w:val="26"/>
              </w:rPr>
              <w:t>Андреев Андрей Петрович</w:t>
            </w:r>
          </w:p>
        </w:tc>
        <w:tc>
          <w:tcPr>
            <w:tcW w:w="4077" w:type="dxa"/>
          </w:tcPr>
          <w:p w:rsidR="002D5490" w:rsidRDefault="002D5490" w:rsidP="002D5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D5490">
              <w:rPr>
                <w:sz w:val="26"/>
                <w:szCs w:val="26"/>
              </w:rPr>
              <w:t>епутат, председатель комиссии по местному самоуправлению, развитию коммунальной инфраструктуры, ремонту и строительству дорог, социальной политике и правам человека</w:t>
            </w:r>
          </w:p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</w:tr>
      <w:tr w:rsidR="002D5490" w:rsidRPr="002D5490" w:rsidTr="002D5490">
        <w:tc>
          <w:tcPr>
            <w:tcW w:w="2802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proofErr w:type="spellStart"/>
            <w:r w:rsidRPr="002D5490">
              <w:rPr>
                <w:sz w:val="26"/>
                <w:szCs w:val="26"/>
              </w:rPr>
              <w:t>Жижилев</w:t>
            </w:r>
            <w:proofErr w:type="spellEnd"/>
            <w:r w:rsidRPr="002D5490">
              <w:rPr>
                <w:sz w:val="26"/>
                <w:szCs w:val="26"/>
              </w:rPr>
              <w:t xml:space="preserve"> Евгений Васильевич</w:t>
            </w:r>
          </w:p>
        </w:tc>
        <w:tc>
          <w:tcPr>
            <w:tcW w:w="4077" w:type="dxa"/>
          </w:tcPr>
          <w:p w:rsidR="002D5490" w:rsidRPr="002D5490" w:rsidRDefault="002D5490" w:rsidP="002D5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D5490">
              <w:rPr>
                <w:sz w:val="26"/>
                <w:szCs w:val="26"/>
              </w:rPr>
              <w:t xml:space="preserve">уководитель </w:t>
            </w:r>
            <w:proofErr w:type="spellStart"/>
            <w:r w:rsidRPr="002D5490">
              <w:rPr>
                <w:sz w:val="26"/>
                <w:szCs w:val="26"/>
              </w:rPr>
              <w:t>Гайнской</w:t>
            </w:r>
            <w:proofErr w:type="spellEnd"/>
            <w:r w:rsidRPr="002D5490">
              <w:rPr>
                <w:sz w:val="26"/>
                <w:szCs w:val="26"/>
              </w:rPr>
              <w:t xml:space="preserve"> районной общественной организации ветеранов</w:t>
            </w:r>
          </w:p>
        </w:tc>
      </w:tr>
    </w:tbl>
    <w:p w:rsidR="002D5490" w:rsidRPr="002D5490" w:rsidRDefault="002D5490" w:rsidP="002D5490">
      <w:pPr>
        <w:sectPr w:rsidR="002D5490" w:rsidRPr="002D5490" w:rsidSect="00214E2F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2774C6" w:rsidRDefault="002774C6" w:rsidP="002D5490"/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C8A"/>
    <w:multiLevelType w:val="hybridMultilevel"/>
    <w:tmpl w:val="58E02340"/>
    <w:lvl w:ilvl="0" w:tplc="D55CC0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77DCA"/>
    <w:rsid w:val="00083344"/>
    <w:rsid w:val="001B65A5"/>
    <w:rsid w:val="002061BA"/>
    <w:rsid w:val="00214E2F"/>
    <w:rsid w:val="00252183"/>
    <w:rsid w:val="002774C6"/>
    <w:rsid w:val="002814BA"/>
    <w:rsid w:val="002D5490"/>
    <w:rsid w:val="002E194F"/>
    <w:rsid w:val="002E6682"/>
    <w:rsid w:val="00326089"/>
    <w:rsid w:val="003543CD"/>
    <w:rsid w:val="00391FB5"/>
    <w:rsid w:val="003F53E0"/>
    <w:rsid w:val="00457A11"/>
    <w:rsid w:val="005661FE"/>
    <w:rsid w:val="005964FC"/>
    <w:rsid w:val="005B3538"/>
    <w:rsid w:val="0069258C"/>
    <w:rsid w:val="00701B96"/>
    <w:rsid w:val="00701ECB"/>
    <w:rsid w:val="0071216F"/>
    <w:rsid w:val="00740809"/>
    <w:rsid w:val="00786718"/>
    <w:rsid w:val="007F0976"/>
    <w:rsid w:val="00836A3D"/>
    <w:rsid w:val="00846AA8"/>
    <w:rsid w:val="00882BFE"/>
    <w:rsid w:val="00895BF4"/>
    <w:rsid w:val="009068E5"/>
    <w:rsid w:val="00987EB6"/>
    <w:rsid w:val="00AA4B37"/>
    <w:rsid w:val="00BC498D"/>
    <w:rsid w:val="00BD0CCD"/>
    <w:rsid w:val="00BE55E3"/>
    <w:rsid w:val="00C707F2"/>
    <w:rsid w:val="00CF7323"/>
    <w:rsid w:val="00D20389"/>
    <w:rsid w:val="00D45428"/>
    <w:rsid w:val="00E20ECA"/>
    <w:rsid w:val="00E60B77"/>
    <w:rsid w:val="00E644B3"/>
    <w:rsid w:val="00E959D9"/>
    <w:rsid w:val="00EA7BC6"/>
    <w:rsid w:val="00ED4AE4"/>
    <w:rsid w:val="00EF4657"/>
    <w:rsid w:val="00FA237B"/>
    <w:rsid w:val="00FD28F1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  <w:style w:type="character" w:customStyle="1" w:styleId="af">
    <w:name w:val="Основной текст_"/>
    <w:link w:val="29"/>
    <w:locked/>
    <w:rsid w:val="001B65A5"/>
    <w:rPr>
      <w:sz w:val="26"/>
      <w:szCs w:val="26"/>
      <w:shd w:val="clear" w:color="auto" w:fill="FFFFFF"/>
    </w:rPr>
  </w:style>
  <w:style w:type="paragraph" w:customStyle="1" w:styleId="29">
    <w:name w:val="Основной текст29"/>
    <w:link w:val="af"/>
    <w:autoRedefine/>
    <w:qFormat/>
    <w:rsid w:val="001B65A5"/>
    <w:pPr>
      <w:shd w:val="clear" w:color="auto" w:fill="FFFFFF"/>
      <w:spacing w:after="3240" w:line="322" w:lineRule="exact"/>
      <w:contextualSpacing/>
    </w:pPr>
    <w:rPr>
      <w:sz w:val="26"/>
      <w:szCs w:val="26"/>
    </w:rPr>
  </w:style>
  <w:style w:type="paragraph" w:styleId="af0">
    <w:name w:val="List Paragraph"/>
    <w:basedOn w:val="a"/>
    <w:uiPriority w:val="34"/>
    <w:qFormat/>
    <w:rsid w:val="002D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2021-08-09T05:46:00Z</cp:lastPrinted>
  <dcterms:created xsi:type="dcterms:W3CDTF">2020-05-06T03:57:00Z</dcterms:created>
  <dcterms:modified xsi:type="dcterms:W3CDTF">2021-08-09T05:48:00Z</dcterms:modified>
</cp:coreProperties>
</file>