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7" w:rsidRDefault="008340B7" w:rsidP="008340B7">
      <w:pPr>
        <w:tabs>
          <w:tab w:val="left" w:pos="8805"/>
        </w:tabs>
        <w:rPr>
          <w:sz w:val="28"/>
          <w:szCs w:val="28"/>
        </w:rPr>
      </w:pPr>
    </w:p>
    <w:p w:rsidR="008340B7" w:rsidRPr="00BE7466" w:rsidRDefault="008340B7" w:rsidP="008340B7">
      <w:pPr>
        <w:pStyle w:val="a3"/>
        <w:jc w:val="left"/>
        <w:rPr>
          <w:rFonts w:ascii="Times New Roman" w:hAnsi="Times New Roman"/>
          <w:spacing w:val="80"/>
          <w:szCs w:val="28"/>
        </w:rPr>
      </w:pPr>
      <w:r w:rsidRPr="004E2DE9">
        <w:rPr>
          <w:szCs w:val="28"/>
        </w:rPr>
        <w:t xml:space="preserve">       </w:t>
      </w:r>
      <w:r>
        <w:rPr>
          <w:szCs w:val="28"/>
        </w:rPr>
        <w:t xml:space="preserve">                               </w:t>
      </w:r>
      <w:r w:rsidRPr="004E2DE9">
        <w:rPr>
          <w:szCs w:val="28"/>
        </w:rPr>
        <w:t xml:space="preserve">        </w:t>
      </w:r>
      <w:r>
        <w:rPr>
          <w:rFonts w:ascii="Times New Roman" w:hAnsi="Times New Roman"/>
          <w:noProof/>
          <w:spacing w:val="80"/>
          <w:szCs w:val="28"/>
        </w:rPr>
        <w:drawing>
          <wp:inline distT="0" distB="0" distL="0" distR="0">
            <wp:extent cx="457200" cy="682625"/>
            <wp:effectExtent l="19050" t="0" r="0" b="0"/>
            <wp:docPr id="3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B7" w:rsidRPr="00BE7466" w:rsidRDefault="008340B7" w:rsidP="008340B7">
      <w:pPr>
        <w:pStyle w:val="a3"/>
        <w:rPr>
          <w:rFonts w:ascii="Times New Roman" w:hAnsi="Times New Roman"/>
          <w:spacing w:val="80"/>
          <w:szCs w:val="28"/>
        </w:rPr>
      </w:pPr>
    </w:p>
    <w:p w:rsidR="008340B7" w:rsidRDefault="008340B7" w:rsidP="008340B7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8340B7" w:rsidRPr="00BE7466" w:rsidRDefault="008340B7" w:rsidP="008340B7">
      <w:pPr>
        <w:jc w:val="center"/>
        <w:outlineLvl w:val="0"/>
        <w:rPr>
          <w:b/>
          <w:sz w:val="28"/>
          <w:szCs w:val="28"/>
        </w:rPr>
      </w:pPr>
    </w:p>
    <w:p w:rsidR="008340B7" w:rsidRPr="00BE7466" w:rsidRDefault="008340B7" w:rsidP="008340B7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8340B7" w:rsidRPr="00BE7466" w:rsidRDefault="008340B7" w:rsidP="008340B7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8340B7" w:rsidRDefault="008340B7" w:rsidP="008340B7">
      <w:pPr>
        <w:tabs>
          <w:tab w:val="left" w:pos="8255"/>
        </w:tabs>
        <w:rPr>
          <w:sz w:val="28"/>
          <w:szCs w:val="28"/>
          <w:u w:val="single"/>
        </w:rPr>
      </w:pPr>
    </w:p>
    <w:p w:rsidR="008340B7" w:rsidRPr="0043702F" w:rsidRDefault="009A17F0" w:rsidP="008340B7">
      <w:pPr>
        <w:tabs>
          <w:tab w:val="left" w:pos="8255"/>
        </w:tabs>
        <w:rPr>
          <w:sz w:val="28"/>
          <w:szCs w:val="28"/>
        </w:rPr>
      </w:pPr>
      <w:r w:rsidRPr="009A17F0">
        <w:rPr>
          <w:sz w:val="28"/>
          <w:szCs w:val="28"/>
          <w:u w:val="single"/>
        </w:rPr>
        <w:t>02.09.2021</w:t>
      </w:r>
      <w:r w:rsidR="008340B7" w:rsidRPr="009A17F0">
        <w:rPr>
          <w:sz w:val="28"/>
          <w:szCs w:val="28"/>
          <w:u w:val="single"/>
        </w:rPr>
        <w:t xml:space="preserve"> </w:t>
      </w:r>
      <w:r w:rsidR="008340B7" w:rsidRPr="0043702F">
        <w:rPr>
          <w:sz w:val="28"/>
          <w:szCs w:val="28"/>
        </w:rPr>
        <w:t xml:space="preserve">                                                                                                  </w:t>
      </w:r>
      <w:r w:rsidR="008340B7" w:rsidRPr="00B0222E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784</w:t>
      </w:r>
      <w:r w:rsidR="008340B7" w:rsidRPr="00B0222E">
        <w:rPr>
          <w:sz w:val="28"/>
          <w:szCs w:val="28"/>
          <w:u w:val="single"/>
        </w:rPr>
        <w:t xml:space="preserve"> </w:t>
      </w:r>
    </w:p>
    <w:p w:rsidR="008340B7" w:rsidRDefault="008340B7" w:rsidP="008340B7">
      <w:pPr>
        <w:rPr>
          <w:b/>
          <w:sz w:val="28"/>
          <w:szCs w:val="28"/>
        </w:rPr>
      </w:pPr>
    </w:p>
    <w:p w:rsidR="00CE03C1" w:rsidRDefault="008340B7" w:rsidP="008340B7">
      <w:pPr>
        <w:shd w:val="clear" w:color="auto" w:fill="FFFFFF"/>
        <w:spacing w:after="240" w:line="240" w:lineRule="atLeast"/>
        <w:contextualSpacing/>
        <w:textAlignment w:val="baseline"/>
        <w:outlineLvl w:val="1"/>
        <w:rPr>
          <w:b/>
          <w:bCs/>
          <w:sz w:val="28"/>
          <w:szCs w:val="28"/>
        </w:rPr>
      </w:pPr>
      <w:r w:rsidRPr="008340B7">
        <w:rPr>
          <w:b/>
          <w:bCs/>
          <w:sz w:val="28"/>
          <w:szCs w:val="28"/>
        </w:rPr>
        <w:t xml:space="preserve">О подведомственности получателей </w:t>
      </w:r>
    </w:p>
    <w:p w:rsidR="007807EA" w:rsidRDefault="008340B7" w:rsidP="00CE03C1">
      <w:pPr>
        <w:shd w:val="clear" w:color="auto" w:fill="FFFFFF"/>
        <w:spacing w:after="240" w:line="240" w:lineRule="atLeast"/>
        <w:contextualSpacing/>
        <w:textAlignment w:val="baseline"/>
        <w:outlineLvl w:val="1"/>
        <w:rPr>
          <w:b/>
          <w:bCs/>
          <w:sz w:val="28"/>
          <w:szCs w:val="28"/>
        </w:rPr>
      </w:pPr>
      <w:r w:rsidRPr="008340B7">
        <w:rPr>
          <w:b/>
          <w:bCs/>
          <w:sz w:val="28"/>
          <w:szCs w:val="28"/>
        </w:rPr>
        <w:t xml:space="preserve">бюджетных средств </w:t>
      </w:r>
      <w:r w:rsidR="007807EA">
        <w:rPr>
          <w:b/>
          <w:bCs/>
          <w:sz w:val="28"/>
          <w:szCs w:val="28"/>
        </w:rPr>
        <w:t xml:space="preserve">главным </w:t>
      </w:r>
    </w:p>
    <w:p w:rsidR="008340B7" w:rsidRPr="008340B7" w:rsidRDefault="007807EA" w:rsidP="00CE03C1">
      <w:pPr>
        <w:shd w:val="clear" w:color="auto" w:fill="FFFFFF"/>
        <w:spacing w:after="240" w:line="240" w:lineRule="atLeast"/>
        <w:contextualSpacing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распорядителям бюджетных средств</w:t>
      </w:r>
    </w:p>
    <w:p w:rsidR="008340B7" w:rsidRDefault="008340B7" w:rsidP="008340B7">
      <w:pPr>
        <w:rPr>
          <w:b/>
          <w:sz w:val="28"/>
          <w:szCs w:val="28"/>
        </w:rPr>
      </w:pPr>
    </w:p>
    <w:p w:rsidR="00F43B13" w:rsidRPr="00F43B13" w:rsidRDefault="008340B7" w:rsidP="00F43B13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8340B7">
        <w:rPr>
          <w:b/>
          <w:sz w:val="28"/>
          <w:szCs w:val="28"/>
        </w:rPr>
        <w:tab/>
      </w:r>
      <w:r w:rsidR="00F43B13" w:rsidRPr="00F43B13">
        <w:rPr>
          <w:rFonts w:ascii="YS Text" w:hAnsi="YS Text"/>
          <w:color w:val="000000"/>
          <w:sz w:val="23"/>
          <w:szCs w:val="23"/>
        </w:rPr>
        <w:t xml:space="preserve"> </w:t>
      </w:r>
      <w:r w:rsidR="00F43B13" w:rsidRPr="00F43B13">
        <w:rPr>
          <w:rFonts w:ascii="YS Text" w:hAnsi="YS Text"/>
          <w:color w:val="000000"/>
          <w:sz w:val="28"/>
          <w:szCs w:val="28"/>
        </w:rPr>
        <w:t>В связи с совершенствованием правового положения муниципальных</w:t>
      </w:r>
    </w:p>
    <w:p w:rsidR="000F5F87" w:rsidRDefault="00F43B13" w:rsidP="00F43B13">
      <w:pPr>
        <w:shd w:val="clear" w:color="auto" w:fill="FFFFFF"/>
        <w:rPr>
          <w:sz w:val="28"/>
          <w:szCs w:val="28"/>
        </w:rPr>
      </w:pPr>
      <w:r w:rsidRPr="00F43B13">
        <w:rPr>
          <w:rFonts w:ascii="YS Text" w:hAnsi="YS Text"/>
          <w:color w:val="000000"/>
          <w:sz w:val="28"/>
          <w:szCs w:val="28"/>
        </w:rPr>
        <w:t xml:space="preserve">учреждений, в </w:t>
      </w:r>
      <w:r w:rsidR="008340B7" w:rsidRPr="00F43B13">
        <w:rPr>
          <w:sz w:val="28"/>
          <w:szCs w:val="28"/>
        </w:rPr>
        <w:t xml:space="preserve">соответствии </w:t>
      </w:r>
      <w:r w:rsidR="00CE03C1" w:rsidRPr="00F43B13">
        <w:rPr>
          <w:sz w:val="28"/>
          <w:szCs w:val="28"/>
        </w:rPr>
        <w:t>со</w:t>
      </w:r>
      <w:r w:rsidR="008340B7" w:rsidRPr="00F43B13">
        <w:rPr>
          <w:sz w:val="28"/>
          <w:szCs w:val="28"/>
        </w:rPr>
        <w:t> </w:t>
      </w:r>
      <w:r w:rsidR="00CE03C1" w:rsidRPr="00F43B13">
        <w:rPr>
          <w:sz w:val="28"/>
          <w:szCs w:val="28"/>
        </w:rPr>
        <w:t xml:space="preserve">статьей 38.1 </w:t>
      </w:r>
      <w:hyperlink r:id="rId6" w:anchor="7D20K3" w:history="1">
        <w:r w:rsidR="008340B7" w:rsidRPr="00F43B13">
          <w:rPr>
            <w:rStyle w:val="a8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</w:t>
      </w:r>
      <w:r w:rsidR="00D94ADF">
        <w:rPr>
          <w:sz w:val="28"/>
          <w:szCs w:val="28"/>
        </w:rPr>
        <w:t>и</w:t>
      </w:r>
      <w:r>
        <w:rPr>
          <w:sz w:val="28"/>
          <w:szCs w:val="28"/>
        </w:rPr>
        <w:t>пального округа,</w:t>
      </w:r>
    </w:p>
    <w:p w:rsidR="00F43B13" w:rsidRPr="00F43B13" w:rsidRDefault="00F43B13" w:rsidP="00F43B1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7807EA" w:rsidRDefault="00461FA6" w:rsidP="00780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8340B7" w:rsidRPr="000F5F8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8340B7" w:rsidRPr="000F5F8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8340B7" w:rsidRPr="000F5F8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F5F87" w:rsidRPr="000F5F87">
        <w:rPr>
          <w:rFonts w:ascii="Times New Roman" w:hAnsi="Times New Roman" w:cs="Times New Roman"/>
          <w:sz w:val="28"/>
          <w:szCs w:val="28"/>
        </w:rPr>
        <w:t>ПОСТАНОВЛЯЕТ</w:t>
      </w:r>
      <w:r w:rsidR="008340B7" w:rsidRPr="000F5F87">
        <w:rPr>
          <w:rFonts w:ascii="Times New Roman" w:hAnsi="Times New Roman" w:cs="Times New Roman"/>
          <w:sz w:val="28"/>
          <w:szCs w:val="28"/>
        </w:rPr>
        <w:t>:</w:t>
      </w:r>
    </w:p>
    <w:p w:rsidR="000F5F87" w:rsidRDefault="008340B7" w:rsidP="00780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F87">
        <w:rPr>
          <w:rFonts w:ascii="Times New Roman" w:hAnsi="Times New Roman" w:cs="Times New Roman"/>
          <w:sz w:val="28"/>
          <w:szCs w:val="28"/>
        </w:rPr>
        <w:br/>
      </w:r>
      <w:r w:rsidR="00461F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F87" w:rsidRPr="000F5F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E03C1">
        <w:rPr>
          <w:rFonts w:ascii="Times New Roman" w:hAnsi="Times New Roman" w:cs="Times New Roman"/>
          <w:sz w:val="28"/>
          <w:szCs w:val="28"/>
        </w:rPr>
        <w:t>Перечень</w:t>
      </w:r>
      <w:r w:rsidR="00D63159">
        <w:rPr>
          <w:rFonts w:ascii="Times New Roman" w:hAnsi="Times New Roman" w:cs="Times New Roman"/>
          <w:sz w:val="28"/>
          <w:szCs w:val="28"/>
        </w:rPr>
        <w:t xml:space="preserve">, устанавливающий подведомственность получателей бюджетных средств </w:t>
      </w:r>
      <w:r w:rsidR="000F5F87" w:rsidRPr="001D726B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proofErr w:type="spellStart"/>
      <w:r w:rsidR="000F5F8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0F5F8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94ADF">
        <w:rPr>
          <w:rFonts w:ascii="Times New Roman" w:hAnsi="Times New Roman" w:cs="Times New Roman"/>
          <w:sz w:val="28"/>
          <w:szCs w:val="28"/>
        </w:rPr>
        <w:t>,</w:t>
      </w:r>
      <w:r w:rsidR="000F5F8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F5F87" w:rsidRPr="001D726B">
        <w:rPr>
          <w:rFonts w:ascii="Times New Roman" w:hAnsi="Times New Roman" w:cs="Times New Roman"/>
          <w:sz w:val="28"/>
          <w:szCs w:val="28"/>
        </w:rPr>
        <w:t>.</w:t>
      </w:r>
    </w:p>
    <w:p w:rsidR="00D63159" w:rsidRPr="00D63159" w:rsidRDefault="00D63159" w:rsidP="00D631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631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D63159">
        <w:rPr>
          <w:color w:val="000000"/>
          <w:sz w:val="28"/>
          <w:szCs w:val="28"/>
        </w:rPr>
        <w:t xml:space="preserve"> Установить, что в случаях изменения подведомственности, создания либо</w:t>
      </w:r>
      <w:r>
        <w:rPr>
          <w:color w:val="000000"/>
          <w:sz w:val="28"/>
          <w:szCs w:val="28"/>
        </w:rPr>
        <w:t xml:space="preserve"> </w:t>
      </w:r>
      <w:r w:rsidRPr="00D63159">
        <w:rPr>
          <w:color w:val="000000"/>
          <w:sz w:val="28"/>
          <w:szCs w:val="28"/>
        </w:rPr>
        <w:t>ликвидации (реорганизации) распорядителей и получателей бюджетных средств</w:t>
      </w:r>
      <w:r>
        <w:rPr>
          <w:color w:val="000000"/>
          <w:sz w:val="28"/>
          <w:szCs w:val="28"/>
        </w:rPr>
        <w:t xml:space="preserve"> </w:t>
      </w:r>
      <w:r w:rsidRPr="00D63159">
        <w:rPr>
          <w:color w:val="000000"/>
          <w:sz w:val="28"/>
          <w:szCs w:val="28"/>
        </w:rPr>
        <w:t>главными распорядителями бюджетных средств осуществляется подготовка</w:t>
      </w:r>
      <w:r>
        <w:rPr>
          <w:color w:val="000000"/>
          <w:sz w:val="28"/>
          <w:szCs w:val="28"/>
        </w:rPr>
        <w:t xml:space="preserve"> </w:t>
      </w:r>
      <w:r w:rsidRPr="00D63159">
        <w:rPr>
          <w:color w:val="000000"/>
          <w:sz w:val="28"/>
          <w:szCs w:val="28"/>
        </w:rPr>
        <w:t>изменений в Перечень, утвержденный в пункте 1 настоящего постановления.</w:t>
      </w:r>
    </w:p>
    <w:p w:rsidR="00D63159" w:rsidRPr="00D63159" w:rsidRDefault="00D63159" w:rsidP="00D6315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61FA6" w:rsidRPr="00951E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Организационно-правовому отделу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разместить данное </w:t>
      </w:r>
      <w:r w:rsidR="00461FA6">
        <w:rPr>
          <w:sz w:val="28"/>
          <w:szCs w:val="28"/>
        </w:rPr>
        <w:t>постановление</w:t>
      </w:r>
      <w:r w:rsidR="00CE03C1">
        <w:rPr>
          <w:sz w:val="28"/>
          <w:szCs w:val="28"/>
        </w:rPr>
        <w:t xml:space="preserve"> </w:t>
      </w:r>
      <w:r w:rsidR="00461FA6" w:rsidRPr="00951ED2">
        <w:rPr>
          <w:sz w:val="28"/>
          <w:szCs w:val="28"/>
        </w:rPr>
        <w:t xml:space="preserve">на официальном сайте администрации </w:t>
      </w:r>
      <w:proofErr w:type="spellStart"/>
      <w:r w:rsidR="00461FA6" w:rsidRPr="00951ED2">
        <w:rPr>
          <w:sz w:val="28"/>
          <w:szCs w:val="28"/>
        </w:rPr>
        <w:t>Гайнского</w:t>
      </w:r>
      <w:proofErr w:type="spellEnd"/>
      <w:r w:rsidR="00461FA6" w:rsidRPr="00951ED2">
        <w:rPr>
          <w:sz w:val="28"/>
          <w:szCs w:val="28"/>
        </w:rPr>
        <w:t xml:space="preserve"> </w:t>
      </w:r>
      <w:r w:rsidR="00461FA6" w:rsidRPr="00D63159">
        <w:rPr>
          <w:sz w:val="28"/>
          <w:szCs w:val="28"/>
        </w:rPr>
        <w:t>муниципального округа</w:t>
      </w:r>
      <w:r w:rsidRPr="00D63159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 xml:space="preserve">в </w:t>
      </w:r>
      <w:r w:rsidRPr="00D63159">
        <w:rPr>
          <w:rFonts w:ascii="YS Text" w:hAnsi="YS Text"/>
          <w:color w:val="000000"/>
          <w:sz w:val="28"/>
          <w:szCs w:val="28"/>
        </w:rPr>
        <w:t>информационно-телекоммуникационной сети «Интернет».</w:t>
      </w:r>
    </w:p>
    <w:p w:rsidR="00461FA6" w:rsidRPr="00951ED2" w:rsidRDefault="00F43B13" w:rsidP="00D63159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FA6" w:rsidRPr="00951ED2">
        <w:rPr>
          <w:sz w:val="28"/>
          <w:szCs w:val="28"/>
        </w:rPr>
        <w:t xml:space="preserve">. Контроль за исполнением настоящего постановления </w:t>
      </w:r>
      <w:r w:rsidR="00461FA6">
        <w:rPr>
          <w:sz w:val="28"/>
          <w:szCs w:val="28"/>
        </w:rPr>
        <w:t xml:space="preserve">возложить финансовое управление администрации </w:t>
      </w:r>
      <w:proofErr w:type="spellStart"/>
      <w:r w:rsidR="00461FA6">
        <w:rPr>
          <w:sz w:val="28"/>
          <w:szCs w:val="28"/>
        </w:rPr>
        <w:t>Гайнского</w:t>
      </w:r>
      <w:proofErr w:type="spellEnd"/>
      <w:r w:rsidR="00461FA6">
        <w:rPr>
          <w:sz w:val="28"/>
          <w:szCs w:val="28"/>
        </w:rPr>
        <w:t xml:space="preserve"> муниципального округа.</w:t>
      </w:r>
    </w:p>
    <w:p w:rsidR="000F5F87" w:rsidRDefault="000F5F87" w:rsidP="000F5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FA6" w:rsidRPr="00BC047E" w:rsidRDefault="00461FA6" w:rsidP="000F5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FA6" w:rsidRDefault="00461FA6" w:rsidP="00461FA6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- </w:t>
      </w:r>
      <w:r>
        <w:rPr>
          <w:sz w:val="28"/>
          <w:szCs w:val="28"/>
        </w:rPr>
        <w:tab/>
        <w:t xml:space="preserve">     Е.Г.</w:t>
      </w:r>
      <w:r w:rsidR="00CE03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461FA6" w:rsidRDefault="00461FA6" w:rsidP="00461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</w:t>
      </w:r>
    </w:p>
    <w:p w:rsidR="00461FA6" w:rsidRDefault="00D63159" w:rsidP="00D631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43B13" w:rsidRDefault="00F43B13" w:rsidP="000F5F87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F43B13" w:rsidRDefault="00F43B13" w:rsidP="000F5F87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F43B13" w:rsidRDefault="00F43B13" w:rsidP="000F5F87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F5F87" w:rsidRPr="00BC047E" w:rsidRDefault="000F5F87" w:rsidP="000F5F87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F5F87" w:rsidRPr="00BC047E" w:rsidRDefault="000F5F87" w:rsidP="000F5F87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5F87" w:rsidRPr="00BC047E" w:rsidRDefault="000F5F87" w:rsidP="000F5F87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1FA6">
        <w:rPr>
          <w:rFonts w:ascii="Times New Roman" w:hAnsi="Times New Roman" w:cs="Times New Roman"/>
          <w:sz w:val="28"/>
          <w:szCs w:val="28"/>
        </w:rPr>
        <w:t>округа</w:t>
      </w:r>
    </w:p>
    <w:p w:rsidR="000F5F87" w:rsidRPr="00BC047E" w:rsidRDefault="000F5F87" w:rsidP="000F5F87">
      <w:pPr>
        <w:pStyle w:val="ConsPlusNormal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t xml:space="preserve">от </w:t>
      </w:r>
      <w:r w:rsidR="009A17F0">
        <w:rPr>
          <w:rFonts w:ascii="Times New Roman" w:hAnsi="Times New Roman" w:cs="Times New Roman"/>
          <w:sz w:val="28"/>
          <w:szCs w:val="28"/>
        </w:rPr>
        <w:t>02.09.2021 г.</w:t>
      </w:r>
      <w:r w:rsidRPr="00BC047E">
        <w:rPr>
          <w:rFonts w:ascii="Times New Roman" w:hAnsi="Times New Roman" w:cs="Times New Roman"/>
          <w:sz w:val="28"/>
          <w:szCs w:val="28"/>
        </w:rPr>
        <w:t xml:space="preserve"> №</w:t>
      </w:r>
      <w:r w:rsidR="009A17F0">
        <w:rPr>
          <w:rFonts w:ascii="Times New Roman" w:hAnsi="Times New Roman" w:cs="Times New Roman"/>
          <w:sz w:val="28"/>
          <w:szCs w:val="28"/>
        </w:rPr>
        <w:t xml:space="preserve"> 784</w:t>
      </w:r>
    </w:p>
    <w:p w:rsidR="000F5F87" w:rsidRPr="00BC047E" w:rsidRDefault="000F5F87" w:rsidP="000F5F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F87" w:rsidRPr="00BC047E" w:rsidRDefault="000F5F87" w:rsidP="000F5F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3159" w:rsidRDefault="00CE03C1" w:rsidP="000F5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159">
        <w:rPr>
          <w:rFonts w:ascii="Times New Roman" w:hAnsi="Times New Roman" w:cs="Times New Roman"/>
          <w:sz w:val="28"/>
          <w:szCs w:val="28"/>
        </w:rPr>
        <w:t>Перечень</w:t>
      </w:r>
      <w:r w:rsidR="00D63159" w:rsidRPr="00D631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3B13" w:rsidRDefault="00D63159" w:rsidP="000F5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159">
        <w:rPr>
          <w:rFonts w:ascii="Times New Roman" w:hAnsi="Times New Roman" w:cs="Times New Roman"/>
          <w:sz w:val="28"/>
          <w:szCs w:val="28"/>
        </w:rPr>
        <w:t>устанавливающий подведомственность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C1" w:rsidRPr="00D63159">
        <w:rPr>
          <w:rFonts w:ascii="Times New Roman" w:hAnsi="Times New Roman" w:cs="Times New Roman"/>
          <w:sz w:val="28"/>
          <w:szCs w:val="28"/>
        </w:rPr>
        <w:t>получателей бюджетных средств</w:t>
      </w:r>
      <w:r w:rsidR="004E49EB" w:rsidRPr="00D63159">
        <w:rPr>
          <w:rFonts w:ascii="Times New Roman" w:hAnsi="Times New Roman" w:cs="Times New Roman"/>
          <w:sz w:val="28"/>
          <w:szCs w:val="28"/>
        </w:rPr>
        <w:t xml:space="preserve"> </w:t>
      </w:r>
      <w:r w:rsidR="000F5F87" w:rsidRPr="00D63159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proofErr w:type="spellStart"/>
      <w:r w:rsidR="00461FA6" w:rsidRPr="00D63159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0F5F87" w:rsidRPr="00D6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87" w:rsidRDefault="000F5F87" w:rsidP="000F5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159">
        <w:rPr>
          <w:rFonts w:ascii="Times New Roman" w:hAnsi="Times New Roman" w:cs="Times New Roman"/>
          <w:sz w:val="28"/>
          <w:szCs w:val="28"/>
        </w:rPr>
        <w:t>муниципального</w:t>
      </w:r>
      <w:r w:rsidR="00CE03C1" w:rsidRPr="00D63159">
        <w:rPr>
          <w:rFonts w:ascii="Times New Roman" w:hAnsi="Times New Roman" w:cs="Times New Roman"/>
          <w:sz w:val="28"/>
          <w:szCs w:val="28"/>
        </w:rPr>
        <w:t xml:space="preserve"> </w:t>
      </w:r>
      <w:r w:rsidR="00461FA6" w:rsidRPr="00D63159">
        <w:rPr>
          <w:rFonts w:ascii="Times New Roman" w:hAnsi="Times New Roman" w:cs="Times New Roman"/>
          <w:sz w:val="28"/>
          <w:szCs w:val="28"/>
        </w:rPr>
        <w:t>округа</w:t>
      </w:r>
    </w:p>
    <w:p w:rsidR="00F43B13" w:rsidRPr="00D63159" w:rsidRDefault="00F43B13" w:rsidP="000F5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91" w:type="dxa"/>
        <w:tblLook w:val="04A0"/>
      </w:tblPr>
      <w:tblGrid>
        <w:gridCol w:w="861"/>
        <w:gridCol w:w="3544"/>
        <w:gridCol w:w="5386"/>
      </w:tblGrid>
      <w:tr w:rsidR="00D63159" w:rsidTr="00F43B13">
        <w:tc>
          <w:tcPr>
            <w:tcW w:w="861" w:type="dxa"/>
          </w:tcPr>
          <w:p w:rsidR="00D63159" w:rsidRDefault="00D63159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63159" w:rsidRPr="00D63159" w:rsidRDefault="00D63159" w:rsidP="00D6315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63159">
              <w:rPr>
                <w:color w:val="000000"/>
                <w:sz w:val="28"/>
                <w:szCs w:val="28"/>
              </w:rPr>
              <w:t>Главные распорядители</w:t>
            </w:r>
          </w:p>
          <w:p w:rsidR="00D63159" w:rsidRPr="00D63159" w:rsidRDefault="00D63159" w:rsidP="00D6315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63159">
              <w:rPr>
                <w:color w:val="000000"/>
                <w:sz w:val="28"/>
                <w:szCs w:val="28"/>
              </w:rPr>
              <w:t>бюджетных средств по</w:t>
            </w:r>
          </w:p>
          <w:p w:rsidR="00D63159" w:rsidRPr="00D63159" w:rsidRDefault="00D63159" w:rsidP="00D6315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перечню, </w:t>
            </w:r>
            <w:r w:rsidRPr="00D63159">
              <w:rPr>
                <w:color w:val="000000"/>
                <w:sz w:val="28"/>
                <w:szCs w:val="28"/>
              </w:rPr>
              <w:t>утвержденному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63159">
              <w:rPr>
                <w:color w:val="000000"/>
                <w:sz w:val="28"/>
                <w:szCs w:val="28"/>
              </w:rPr>
              <w:t>ведомственной структуре</w:t>
            </w:r>
          </w:p>
          <w:p w:rsidR="00D63159" w:rsidRPr="00F43B13" w:rsidRDefault="00D63159" w:rsidP="00F43B1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63159">
              <w:rPr>
                <w:color w:val="000000"/>
                <w:sz w:val="28"/>
                <w:szCs w:val="28"/>
              </w:rPr>
              <w:t>расходов бюджета</w:t>
            </w:r>
          </w:p>
        </w:tc>
        <w:tc>
          <w:tcPr>
            <w:tcW w:w="5386" w:type="dxa"/>
          </w:tcPr>
          <w:p w:rsidR="00D63159" w:rsidRPr="00D63159" w:rsidRDefault="00D63159" w:rsidP="00D6315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63159">
              <w:rPr>
                <w:color w:val="000000"/>
                <w:sz w:val="28"/>
                <w:szCs w:val="28"/>
              </w:rPr>
              <w:t>олучатели бюджетных</w:t>
            </w:r>
          </w:p>
          <w:p w:rsidR="00D63159" w:rsidRPr="00D63159" w:rsidRDefault="00D63159" w:rsidP="00D6315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63159">
              <w:rPr>
                <w:color w:val="000000"/>
                <w:sz w:val="28"/>
                <w:szCs w:val="28"/>
              </w:rPr>
              <w:t>средств, подведомственные главному</w:t>
            </w:r>
          </w:p>
          <w:p w:rsidR="00D63159" w:rsidRPr="00D63159" w:rsidRDefault="00D63159" w:rsidP="00D6315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63159">
              <w:rPr>
                <w:color w:val="000000"/>
                <w:sz w:val="28"/>
                <w:szCs w:val="28"/>
              </w:rPr>
              <w:t>распорядителю бюджетных средств</w:t>
            </w:r>
          </w:p>
          <w:p w:rsidR="00D63159" w:rsidRPr="00D63159" w:rsidRDefault="00D63159" w:rsidP="00D631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59" w:rsidTr="00F43B13">
        <w:tc>
          <w:tcPr>
            <w:tcW w:w="861" w:type="dxa"/>
          </w:tcPr>
          <w:p w:rsidR="00D63159" w:rsidRDefault="00D63159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63159" w:rsidRDefault="00D63159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63159" w:rsidRDefault="00D63159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3159" w:rsidTr="00F43B13">
        <w:tc>
          <w:tcPr>
            <w:tcW w:w="861" w:type="dxa"/>
          </w:tcPr>
          <w:p w:rsidR="00D63159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63159" w:rsidRPr="00F43B13" w:rsidRDefault="00D63159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3B13">
              <w:rPr>
                <w:rFonts w:ascii="Times New Roman" w:hAnsi="Times New Roman" w:cs="Times New Roman"/>
                <w:szCs w:val="22"/>
              </w:rPr>
              <w:t>ФИНАНСОВОЕ УПРАВЛЕНИЕ АДМИНИСТРАЦИИ ГАЙНСКОГО МУНИЦИПАЛЬНОГО ОКРУГА ПЕРМСКОГО КРАЯ</w:t>
            </w:r>
          </w:p>
        </w:tc>
        <w:tc>
          <w:tcPr>
            <w:tcW w:w="5386" w:type="dxa"/>
          </w:tcPr>
          <w:p w:rsidR="00D63159" w:rsidRDefault="00D63159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3B13" w:rsidTr="00F43B13">
        <w:tc>
          <w:tcPr>
            <w:tcW w:w="861" w:type="dxa"/>
            <w:vMerge w:val="restart"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3B13">
              <w:rPr>
                <w:rFonts w:ascii="Times New Roman" w:hAnsi="Times New Roman" w:cs="Times New Roman"/>
                <w:szCs w:val="22"/>
              </w:rPr>
              <w:t>АДМИНИСТРАЦИЯ ГАЙНСКОГО МУНИЦИПАЛЬНОГО ОКРУГА ПЕРМСКОГО КРАЯ</w:t>
            </w:r>
          </w:p>
        </w:tc>
        <w:tc>
          <w:tcPr>
            <w:tcW w:w="5386" w:type="dxa"/>
            <w:vAlign w:val="center"/>
          </w:tcPr>
          <w:p w:rsidR="00F43B13" w:rsidRPr="003747EB" w:rsidRDefault="00F43B13" w:rsidP="00C54052">
            <w:r w:rsidRPr="003747EB">
              <w:t>МУНИЦИПАЛЬНОЕ МЕЖПОСЕЛЕНЧЕСКОЕ БЮДЖЕТНОЕ УЧРЕЖДЕНИЕ КУЛЬТУРЫ "КУЛЬТУРНО-МЕТОДИЧЕСКИЙ ЦЕНТР"</w:t>
            </w:r>
          </w:p>
          <w:p w:rsidR="00F43B13" w:rsidRPr="003747EB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43B13" w:rsidRPr="003747EB" w:rsidRDefault="00F43B13" w:rsidP="00C54052">
            <w:pPr>
              <w:rPr>
                <w:color w:val="000000"/>
              </w:rPr>
            </w:pPr>
            <w:r w:rsidRPr="003747EB">
              <w:rPr>
                <w:color w:val="000000"/>
              </w:rPr>
              <w:t>МУНИЦИПАЛЬНОЕ БЮДЖЕТНОЕ УЧРЕЖДЕНИЕ ДОПОЛНИТЕЛЬНОГО ОБРАЗОВАНИЯ "ДЕТСКАЯ ШКОЛА ИСКУССТВ "ГАРМОНИЯ" П.ГАЙНЫ</w:t>
            </w:r>
          </w:p>
          <w:p w:rsidR="00F43B13" w:rsidRPr="003747EB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43B13" w:rsidRPr="003747EB" w:rsidRDefault="00F43B13" w:rsidP="00C54052">
            <w:pPr>
              <w:rPr>
                <w:color w:val="000000"/>
              </w:rPr>
            </w:pPr>
            <w:r w:rsidRPr="003747EB">
              <w:rPr>
                <w:color w:val="000000"/>
              </w:rPr>
              <w:t>МУНИЦИПАЛЬНОЕ БЮДЖЕТНОЕ УЧРЕЖДЕНИЕ КУЛЬТУРЫ "ГАЙНСКИЙ КРАЕВЕДЧЕСКИЙ МУЗЕЙ ИМ. А.Я. СОЗОНОВА"</w:t>
            </w:r>
          </w:p>
          <w:p w:rsidR="00F43B13" w:rsidRPr="003747EB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43B13" w:rsidRPr="003747EB" w:rsidRDefault="00F43B13" w:rsidP="00C54052">
            <w:pPr>
              <w:rPr>
                <w:color w:val="000000"/>
              </w:rPr>
            </w:pPr>
            <w:r w:rsidRPr="003747EB">
              <w:rPr>
                <w:color w:val="000000"/>
              </w:rPr>
              <w:t>МУНИЦИПАЛЬНОЕ БЮДЖЕТНОЕ УЧРЕЖДЕНИЕ КУЛЬТУРЫ "ГАЙНСКАЯ МЕЖПОСЕЛЕНЧЕСКАЯ РАЙОННАЯ ЦЕНТРАЛЬНАЯ БИБЛИОТЕКА"</w:t>
            </w:r>
          </w:p>
          <w:p w:rsidR="00F43B13" w:rsidRPr="003747EB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43B13" w:rsidRPr="003747EB" w:rsidRDefault="00F43B13" w:rsidP="00C54052">
            <w:r w:rsidRPr="003747EB">
              <w:t>МУНИЦИПАЛЬНОЕ БЮДЖЕТНОЕ УЧРЕЖДЕНИЕ ФИЗИЧЕСКОЙ КУЛЬТУРЫ И СПОРТА "ФИЗКУЛЬТУРНО-ОЗДОРОВИТЕЛЬНЫЙ ЦЕНТР "ОЛИМП" П. ГАЙНЫ</w:t>
            </w:r>
          </w:p>
          <w:p w:rsidR="00F43B13" w:rsidRPr="003747EB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43B13" w:rsidRPr="003747EB" w:rsidRDefault="00F43B13" w:rsidP="00C54052">
            <w:r w:rsidRPr="003747EB">
              <w:t xml:space="preserve">МУНИЦИПАЛЬНОЕ КАЗЕННОЕУЧРЕЖДЕНИЕ «ОТДЕЛ ЖИЛИЩНО-КОММУНАЛЬНОГО ХОЗЯЙСТВА» </w:t>
            </w:r>
          </w:p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43B13" w:rsidRPr="003747EB" w:rsidRDefault="00F43B13" w:rsidP="00C54052">
            <w:r w:rsidRPr="003747EB">
              <w:t>МУНИЦИПАЛЬНОЕ КАЗЕННОЕ УЧРЕЖДЕНИЕ "УПРАВЛЕНИЕ ГРАЖДАНСКОЙ ЗАЩИТЫ ГАЙНСКОГО МУНИЦИПАЛЬНОГО ОКРУГА"</w:t>
            </w:r>
          </w:p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43B13" w:rsidRPr="003747EB" w:rsidRDefault="00F43B13" w:rsidP="00C54052">
            <w:r w:rsidRPr="003747EB">
              <w:t>МУНИЦИПАЛЬНОЕ КАЗЕННОЕ УЧРЕЖДЕНИЕ "ЦЕНТР БУХГАЛТЕРСКОГО УЧЕТА П. ГАЙНЫ"</w:t>
            </w:r>
          </w:p>
          <w:p w:rsidR="00F43B13" w:rsidRPr="003747EB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43B13" w:rsidRPr="003747EB" w:rsidRDefault="00F43B13" w:rsidP="00C54052">
            <w:r w:rsidRPr="003747EB">
              <w:rPr>
                <w:shd w:val="clear" w:color="auto" w:fill="FFFFFF"/>
              </w:rPr>
              <w:t>МУНИЦИПАЛЬНОЕ АВТОНОМНОЕ УЧРЕЖДЕНИЕ «ЖИЛИЩНО-КОММУНАЛЬНОЕ ХОЗЯЙСТВО "РЕСУРС"</w:t>
            </w:r>
          </w:p>
        </w:tc>
      </w:tr>
      <w:tr w:rsidR="00F43B13" w:rsidTr="00F43B13">
        <w:tc>
          <w:tcPr>
            <w:tcW w:w="861" w:type="dxa"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3B13">
              <w:rPr>
                <w:rFonts w:ascii="Times New Roman" w:hAnsi="Times New Roman" w:cs="Times New Roman"/>
                <w:szCs w:val="22"/>
              </w:rPr>
              <w:t>ДУМА ГАЙНСКОГО МУНИЦИПАЛЬНОГО ОКРУГА ПЕРМСКОГО КРАЯ</w:t>
            </w:r>
          </w:p>
        </w:tc>
        <w:tc>
          <w:tcPr>
            <w:tcW w:w="5386" w:type="dxa"/>
            <w:vAlign w:val="center"/>
          </w:tcPr>
          <w:p w:rsidR="00F43B13" w:rsidRPr="002C37C3" w:rsidRDefault="00F43B13" w:rsidP="00F43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3B13" w:rsidTr="00F43B13">
        <w:tc>
          <w:tcPr>
            <w:tcW w:w="861" w:type="dxa"/>
            <w:vMerge w:val="restart"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Merge w:val="restart"/>
          </w:tcPr>
          <w:p w:rsidR="00F43B13" w:rsidRP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43B13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ГАЙНСКОГО МУНИЦИПАЛЬНОГО ОКРУГА ПЕРМСКОГО КРАЯ</w:t>
            </w:r>
          </w:p>
        </w:tc>
        <w:tc>
          <w:tcPr>
            <w:tcW w:w="5386" w:type="dxa"/>
            <w:vAlign w:val="center"/>
          </w:tcPr>
          <w:p w:rsidR="00F43B13" w:rsidRPr="002C37C3" w:rsidRDefault="00F43B13" w:rsidP="00C54052">
            <w:pPr>
              <w:rPr>
                <w:color w:val="000000"/>
              </w:rPr>
            </w:pPr>
            <w:r w:rsidRPr="002C37C3">
              <w:rPr>
                <w:color w:val="000000"/>
              </w:rPr>
              <w:t>МУНИЦИПАЛЬНОЕ БЮДЖЕТНОЕ ОБЩЕОБРАЗОВАТЕЛЬНОЕ УЧРЕЖДЕНИЕ "КЕБРАТСКАЯ ОСНОВНАЯ ОБЩЕОБРАЗОВАТЕЛЬНАЯ ШКОЛА"</w:t>
            </w:r>
          </w:p>
          <w:p w:rsidR="00F43B13" w:rsidRPr="002C37C3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43B13" w:rsidRPr="002C37C3" w:rsidRDefault="00F43B13" w:rsidP="00C54052">
            <w:pPr>
              <w:rPr>
                <w:color w:val="000000"/>
              </w:rPr>
            </w:pPr>
            <w:r w:rsidRPr="00F43B13">
              <w:rPr>
                <w:color w:val="000000"/>
              </w:rPr>
              <w:t>МУНИЦИПАЛЬНОЕ БЮДЖЕТНОЕ ОБЩЕОБРАЗОВАТЕЛЬНОЕ УЧРЕЖДЕНИЕ "ГАЙНСКАЯ СРЕДНЯЯ ОБЩЕОБРАЗОВАТЕЛЬНАЯ ШКОЛА"</w:t>
            </w:r>
          </w:p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43B13" w:rsidRPr="002C37C3" w:rsidRDefault="00F43B13" w:rsidP="00C54052">
            <w:pPr>
              <w:rPr>
                <w:color w:val="000000"/>
              </w:rPr>
            </w:pPr>
            <w:r w:rsidRPr="002C37C3">
              <w:rPr>
                <w:color w:val="000000"/>
              </w:rPr>
              <w:t>МУНИЦИПАЛЬНОЕ БЮДЖЕТНОЕ ОБЩЕОБРАЗОВАТЕЛЬНОЕ УЧРЕЖДЕНИЕ  "ВЕРХНЕСТАРИЦКАЯ СРЕДНЯЯ ОБЩЕОБРАЗОВАТЕЛЬНАЯ ШКОЛА"</w:t>
            </w:r>
          </w:p>
          <w:p w:rsidR="00F43B13" w:rsidRPr="002C37C3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43B13" w:rsidRPr="002C37C3" w:rsidRDefault="00F43B13" w:rsidP="00C54052">
            <w:pPr>
              <w:rPr>
                <w:color w:val="000000"/>
              </w:rPr>
            </w:pPr>
            <w:r w:rsidRPr="002C37C3">
              <w:rPr>
                <w:color w:val="000000"/>
              </w:rPr>
              <w:t>МУНИЦИПАЛЬНОЕ БЮДЖЕТНОЕ ОБЩЕОБРАЗОВАТЕЛЬНОЕ УЧРЕЖДЕНИЕ "СЕРГЕЕВСКАЯ СРЕДНЯЯ ОБЩЕОБРАЗОВАТЕЛЬНАЯ ШКОЛА"</w:t>
            </w:r>
          </w:p>
          <w:p w:rsidR="00F43B13" w:rsidRPr="002C37C3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43B13" w:rsidRPr="002C37C3" w:rsidRDefault="00F43B13" w:rsidP="00C54052">
            <w:pPr>
              <w:rPr>
                <w:color w:val="000000"/>
              </w:rPr>
            </w:pPr>
            <w:r w:rsidRPr="002C37C3">
              <w:rPr>
                <w:color w:val="000000"/>
              </w:rPr>
              <w:t>МУНИЦИПАЛЬНОЕ БЮДЖЕТНОЕ ОБЩЕОБРАЗОВАТЕЛЬНОЕ УЧРЕЖДЕНИЕ "УСТЬ - ЧЕРНОВСКАЯ СРЕДНЯЯ ОБЩЕОБРАЗОВАТЕЛЬНАЯ ШКОЛА-БАЗОВАЯ ШКОЛА"</w:t>
            </w:r>
          </w:p>
          <w:p w:rsidR="00F43B13" w:rsidRPr="002C37C3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43B13" w:rsidRPr="008B472A" w:rsidRDefault="00F43B13" w:rsidP="00C54052">
            <w:r w:rsidRPr="008B472A">
              <w:t>МУНИЦИПАЛЬНОЕ БЮДЖЕТНОЕ ОБЩЕОБРАЗОВАТЕЛЬНОЕ УЧРЕЖДЕНИЕ "ЛЕСОКАМСКАЯ ОСНОВНАЯ ОБЩЕОБРАЗОВАТЕЛЬНАЯ ШКОЛА"</w:t>
            </w:r>
          </w:p>
          <w:p w:rsidR="00F43B13" w:rsidRPr="008B472A" w:rsidRDefault="00F43B13" w:rsidP="00C54052"/>
        </w:tc>
      </w:tr>
      <w:tr w:rsidR="00F43B13" w:rsidTr="00F43B13">
        <w:tc>
          <w:tcPr>
            <w:tcW w:w="861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3B13" w:rsidRDefault="00F43B13" w:rsidP="000F5F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43B13" w:rsidRPr="008B472A" w:rsidRDefault="00F43B13" w:rsidP="00C54052">
            <w:r w:rsidRPr="008B472A">
              <w:t>МУНИЦИПАЛЬНОЕ БЮДЖЕТНОЕ ОБЩЕОБРАЗОВАТЕЛЬНОЕ УЧРЕЖДЕНИЕ "ОНЫЛСКАЯ ОСНОВНАЯ ОБЩЕОБРАЗОВАТЕЛЬНАЯ ШКОЛА"</w:t>
            </w:r>
          </w:p>
          <w:p w:rsidR="00F43B13" w:rsidRPr="008B472A" w:rsidRDefault="00F43B13" w:rsidP="00C54052"/>
        </w:tc>
      </w:tr>
    </w:tbl>
    <w:p w:rsidR="000F5F87" w:rsidRPr="00BC047E" w:rsidRDefault="000F5F87" w:rsidP="000F5F8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F87" w:rsidRPr="002724AB" w:rsidRDefault="000F5F87" w:rsidP="000F5F87">
      <w:pPr>
        <w:jc w:val="center"/>
      </w:pPr>
    </w:p>
    <w:p w:rsidR="000F5F87" w:rsidRPr="002724AB" w:rsidRDefault="000F5F87" w:rsidP="000F5F87">
      <w:pPr>
        <w:pStyle w:val="ConsPlusNormal"/>
        <w:widowControl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8340B7" w:rsidRDefault="008340B7" w:rsidP="000F5F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sectPr w:rsidR="008340B7" w:rsidSect="0068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0B7"/>
    <w:rsid w:val="000F5F87"/>
    <w:rsid w:val="003747EB"/>
    <w:rsid w:val="003772B7"/>
    <w:rsid w:val="003C0B4C"/>
    <w:rsid w:val="00461FA6"/>
    <w:rsid w:val="004E49EB"/>
    <w:rsid w:val="006427FE"/>
    <w:rsid w:val="00680B48"/>
    <w:rsid w:val="007807EA"/>
    <w:rsid w:val="007A1543"/>
    <w:rsid w:val="008340B7"/>
    <w:rsid w:val="009A17F0"/>
    <w:rsid w:val="00A25208"/>
    <w:rsid w:val="00BD3DD4"/>
    <w:rsid w:val="00CE03C1"/>
    <w:rsid w:val="00D63159"/>
    <w:rsid w:val="00D94ADF"/>
    <w:rsid w:val="00E91555"/>
    <w:rsid w:val="00F4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40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0B7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40B7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4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34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0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340B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340B7"/>
    <w:rPr>
      <w:color w:val="0000FF"/>
      <w:u w:val="single"/>
    </w:rPr>
  </w:style>
  <w:style w:type="paragraph" w:customStyle="1" w:styleId="headertext">
    <w:name w:val="headertext"/>
    <w:basedOn w:val="a"/>
    <w:rsid w:val="008340B7"/>
    <w:pPr>
      <w:spacing w:before="100" w:beforeAutospacing="1" w:after="100" w:afterAutospacing="1"/>
    </w:pPr>
  </w:style>
  <w:style w:type="paragraph" w:customStyle="1" w:styleId="ConsPlusTitle">
    <w:name w:val="ConsPlusTitle"/>
    <w:rsid w:val="000F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0F5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F5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B2A6-7CC7-4550-BAD4-BB09FE1D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2021-08-31T13:36:00Z</cp:lastPrinted>
  <dcterms:created xsi:type="dcterms:W3CDTF">2021-08-30T12:21:00Z</dcterms:created>
  <dcterms:modified xsi:type="dcterms:W3CDTF">2021-09-02T08:21:00Z</dcterms:modified>
</cp:coreProperties>
</file>