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0B" w:rsidRDefault="001E090B" w:rsidP="00194E0B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1E090B" w:rsidRDefault="001E090B" w:rsidP="00F64EF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F64EF3" w:rsidRDefault="00F64EF3" w:rsidP="00F64EF3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8F4A30">
        <w:rPr>
          <w:rFonts w:ascii="Times New Roman" w:hAnsi="Times New Roman"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F3" w:rsidRPr="00733AE3" w:rsidRDefault="00F64EF3" w:rsidP="00F64EF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F64EF3" w:rsidRPr="00733AE3" w:rsidRDefault="00F64EF3" w:rsidP="00F64EF3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733AE3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F64EF3" w:rsidRPr="00733AE3" w:rsidRDefault="00F64EF3" w:rsidP="00F64EF3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F64EF3" w:rsidRPr="00733AE3" w:rsidRDefault="00F64EF3" w:rsidP="00F64E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F64EF3" w:rsidRPr="00733AE3" w:rsidRDefault="00F64EF3" w:rsidP="00F64E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F64EF3" w:rsidRPr="00733AE3" w:rsidRDefault="00F64EF3" w:rsidP="00F64EF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Ind w:w="-192" w:type="dxa"/>
        <w:tblLook w:val="01E0"/>
      </w:tblPr>
      <w:tblGrid>
        <w:gridCol w:w="1502"/>
        <w:gridCol w:w="6480"/>
        <w:gridCol w:w="498"/>
        <w:gridCol w:w="887"/>
      </w:tblGrid>
      <w:tr w:rsidR="00F64EF3" w:rsidRPr="00733AE3" w:rsidTr="000016CB">
        <w:trPr>
          <w:jc w:val="center"/>
        </w:trPr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EF3" w:rsidRPr="00086DDA" w:rsidRDefault="00D812A3" w:rsidP="000016CB">
            <w:pPr>
              <w:ind w:left="-19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6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01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4A6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.02</w:t>
            </w:r>
            <w:r w:rsidR="00F64EF3" w:rsidRPr="004A6B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F64EF3" w:rsidRPr="00733AE3" w:rsidRDefault="00F64EF3" w:rsidP="004E1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F64EF3" w:rsidRPr="00733AE3" w:rsidRDefault="000016CB" w:rsidP="004E13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EF3" w:rsidRPr="00733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4EF3" w:rsidRPr="000016CB" w:rsidRDefault="000016CB" w:rsidP="004E131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016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</w:tr>
    </w:tbl>
    <w:p w:rsidR="00F64EF3" w:rsidRDefault="00F64EF3" w:rsidP="00F64EF3">
      <w:pPr>
        <w:widowControl w:val="0"/>
        <w:ind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F64EF3" w:rsidRPr="001C7364" w:rsidRDefault="00F64EF3" w:rsidP="00F64EF3">
      <w:pPr>
        <w:tabs>
          <w:tab w:val="left" w:pos="5670"/>
        </w:tabs>
        <w:ind w:right="3827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Гайнского муниципального округа от 03.11.2021 № 984 «</w:t>
      </w:r>
      <w:r w:rsidRPr="001C7364">
        <w:rPr>
          <w:rFonts w:ascii="Times New Roman" w:hAnsi="Times New Roman" w:cs="Times New Roman"/>
          <w:b/>
          <w:bCs/>
          <w:sz w:val="28"/>
          <w:szCs w:val="28"/>
        </w:rPr>
        <w:t>О муниципальном звене т</w:t>
      </w:r>
      <w:r w:rsidRPr="001C736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ерриториальной подсистемы единой государственной системы предупреждения и ликвидации чрезвычайных ситуаций в </w:t>
      </w:r>
      <w:r w:rsidRPr="001C7364">
        <w:rPr>
          <w:rStyle w:val="1"/>
          <w:b/>
          <w:bCs/>
          <w:sz w:val="28"/>
          <w:szCs w:val="28"/>
        </w:rPr>
        <w:t>Гайнском муниципальном</w:t>
      </w:r>
      <w:r w:rsidRPr="001C736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округе Пермского края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»</w:t>
      </w:r>
    </w:p>
    <w:p w:rsidR="00F64EF3" w:rsidRPr="00CB43A9" w:rsidRDefault="00F64EF3" w:rsidP="00F64EF3">
      <w:pPr>
        <w:pStyle w:val="a6"/>
        <w:spacing w:before="0" w:line="240" w:lineRule="auto"/>
        <w:rPr>
          <w:sz w:val="28"/>
          <w:szCs w:val="28"/>
        </w:rPr>
      </w:pPr>
    </w:p>
    <w:p w:rsidR="00F64EF3" w:rsidRDefault="00F64EF3" w:rsidP="00F64EF3">
      <w:pPr>
        <w:pStyle w:val="a6"/>
        <w:spacing w:before="0" w:line="240" w:lineRule="auto"/>
        <w:ind w:firstLine="720"/>
        <w:rPr>
          <w:rStyle w:val="1"/>
          <w:sz w:val="28"/>
          <w:szCs w:val="28"/>
        </w:rPr>
      </w:pPr>
      <w:r w:rsidRPr="00CB43A9">
        <w:rPr>
          <w:rStyle w:val="1"/>
          <w:sz w:val="28"/>
          <w:szCs w:val="28"/>
        </w:rPr>
        <w:t>В соответствии со статьей 11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Пермского края от 20 октября 2006 г. № 52-п «Об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</w:t>
      </w:r>
      <w:r w:rsidR="00194E0B">
        <w:rPr>
          <w:rStyle w:val="1"/>
          <w:sz w:val="28"/>
          <w:szCs w:val="28"/>
        </w:rPr>
        <w:t xml:space="preserve"> </w:t>
      </w:r>
      <w:r w:rsidRPr="00CB43A9">
        <w:rPr>
          <w:rStyle w:val="1"/>
          <w:sz w:val="28"/>
          <w:szCs w:val="28"/>
        </w:rPr>
        <w:t xml:space="preserve">Администрация </w:t>
      </w:r>
      <w:r>
        <w:rPr>
          <w:rStyle w:val="1"/>
          <w:sz w:val="28"/>
          <w:szCs w:val="28"/>
        </w:rPr>
        <w:t>Гайнского</w:t>
      </w:r>
      <w:r w:rsidRPr="00CB43A9">
        <w:rPr>
          <w:rStyle w:val="1"/>
          <w:sz w:val="28"/>
          <w:szCs w:val="28"/>
        </w:rPr>
        <w:t xml:space="preserve"> муниципального округа Пермского края ПОСТАНОВЛЯЕТ,</w:t>
      </w:r>
    </w:p>
    <w:p w:rsidR="00F64EF3" w:rsidRPr="00CB43A9" w:rsidRDefault="00F64EF3" w:rsidP="00D975AC">
      <w:pPr>
        <w:pStyle w:val="a6"/>
        <w:spacing w:before="0" w:line="240" w:lineRule="auto"/>
        <w:ind w:firstLine="720"/>
        <w:rPr>
          <w:sz w:val="28"/>
          <w:szCs w:val="28"/>
        </w:rPr>
      </w:pPr>
      <w:r>
        <w:rPr>
          <w:rStyle w:val="1"/>
          <w:sz w:val="28"/>
          <w:szCs w:val="28"/>
        </w:rPr>
        <w:t>Внест</w:t>
      </w:r>
      <w:r w:rsidR="00EA5282">
        <w:rPr>
          <w:rStyle w:val="1"/>
          <w:sz w:val="28"/>
          <w:szCs w:val="28"/>
        </w:rPr>
        <w:t>и в постановление администрации</w:t>
      </w:r>
      <w:r>
        <w:rPr>
          <w:rStyle w:val="1"/>
          <w:sz w:val="28"/>
          <w:szCs w:val="28"/>
        </w:rPr>
        <w:t xml:space="preserve"> Гайнского муниципального округа от 03.11.2021 № 984 «О муниципальном звене территориальной подсистемы единой государственной системы предупреждения и ликвидации чрезвычайных ситуаций в Гайнском муниципальном округе Пермского края» следующие изменения</w:t>
      </w:r>
      <w:bookmarkStart w:id="0" w:name="bookmark0"/>
      <w:bookmarkEnd w:id="0"/>
      <w:r w:rsidR="00D975AC">
        <w:rPr>
          <w:sz w:val="28"/>
          <w:szCs w:val="28"/>
        </w:rPr>
        <w:t>:</w:t>
      </w:r>
    </w:p>
    <w:p w:rsidR="00F64EF3" w:rsidRPr="00403C97" w:rsidRDefault="00D975AC" w:rsidP="00D975AC">
      <w:pPr>
        <w:pStyle w:val="a6"/>
        <w:widowControl w:val="0"/>
        <w:shd w:val="clear" w:color="auto" w:fill="auto"/>
        <w:tabs>
          <w:tab w:val="left" w:pos="709"/>
        </w:tabs>
        <w:spacing w:before="0" w:line="240" w:lineRule="auto"/>
        <w:rPr>
          <w:rStyle w:val="1"/>
          <w:sz w:val="28"/>
          <w:szCs w:val="28"/>
        </w:rPr>
      </w:pPr>
      <w:bookmarkStart w:id="1" w:name="bookmark1"/>
      <w:bookmarkStart w:id="2" w:name="bookmark2"/>
      <w:bookmarkEnd w:id="1"/>
      <w:bookmarkEnd w:id="2"/>
      <w:r>
        <w:rPr>
          <w:rStyle w:val="1"/>
          <w:sz w:val="28"/>
          <w:szCs w:val="28"/>
        </w:rPr>
        <w:tab/>
        <w:t>1.</w:t>
      </w:r>
      <w:r w:rsidR="00194E0B">
        <w:rPr>
          <w:rStyle w:val="1"/>
          <w:sz w:val="28"/>
          <w:szCs w:val="28"/>
        </w:rPr>
        <w:t xml:space="preserve"> </w:t>
      </w:r>
      <w:r w:rsidR="00F64EF3" w:rsidRPr="00CB43A9">
        <w:rPr>
          <w:rStyle w:val="1"/>
          <w:sz w:val="28"/>
          <w:szCs w:val="28"/>
        </w:rPr>
        <w:t xml:space="preserve">Перечень территориальных служб </w:t>
      </w:r>
      <w:r w:rsidR="00F64EF3">
        <w:rPr>
          <w:rStyle w:val="1"/>
          <w:sz w:val="28"/>
          <w:szCs w:val="28"/>
        </w:rPr>
        <w:t>Гайнского</w:t>
      </w:r>
      <w:r w:rsidR="00F64EF3" w:rsidRPr="00CB43A9">
        <w:rPr>
          <w:rStyle w:val="1"/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Пермского края</w:t>
      </w:r>
      <w:r w:rsidR="00D812A3">
        <w:rPr>
          <w:rStyle w:val="1"/>
          <w:sz w:val="28"/>
          <w:szCs w:val="28"/>
        </w:rPr>
        <w:t xml:space="preserve"> изложить в новой</w:t>
      </w:r>
      <w:r w:rsidR="00F100E2">
        <w:rPr>
          <w:rStyle w:val="1"/>
          <w:sz w:val="28"/>
          <w:szCs w:val="28"/>
        </w:rPr>
        <w:t xml:space="preserve"> редакции</w:t>
      </w:r>
      <w:r w:rsidR="00D812A3">
        <w:rPr>
          <w:rStyle w:val="1"/>
          <w:sz w:val="28"/>
          <w:szCs w:val="28"/>
        </w:rPr>
        <w:t>, приложение №1</w:t>
      </w:r>
    </w:p>
    <w:p w:rsidR="00F64EF3" w:rsidRPr="00D975AC" w:rsidRDefault="00D975AC" w:rsidP="00D975AC">
      <w:pPr>
        <w:pStyle w:val="a6"/>
        <w:widowControl w:val="0"/>
        <w:shd w:val="clear" w:color="auto" w:fill="auto"/>
        <w:tabs>
          <w:tab w:val="left" w:pos="709"/>
        </w:tabs>
        <w:spacing w:before="0"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ab/>
        <w:t>2.</w:t>
      </w:r>
      <w:r w:rsidR="00194E0B">
        <w:rPr>
          <w:rStyle w:val="1"/>
          <w:sz w:val="28"/>
          <w:szCs w:val="28"/>
        </w:rPr>
        <w:t xml:space="preserve"> </w:t>
      </w:r>
      <w:r w:rsidR="00F64EF3" w:rsidRPr="00CB43A9">
        <w:rPr>
          <w:rStyle w:val="1"/>
          <w:sz w:val="28"/>
          <w:szCs w:val="28"/>
        </w:rPr>
        <w:t>Перечень функциональных подсистем</w:t>
      </w:r>
      <w:r w:rsidR="00F64EF3">
        <w:rPr>
          <w:rStyle w:val="1"/>
          <w:sz w:val="28"/>
          <w:szCs w:val="28"/>
        </w:rPr>
        <w:t xml:space="preserve"> единой государственной системы </w:t>
      </w:r>
      <w:r w:rsidR="00F64EF3" w:rsidRPr="00CB43A9">
        <w:rPr>
          <w:rStyle w:val="1"/>
          <w:sz w:val="28"/>
          <w:szCs w:val="28"/>
        </w:rPr>
        <w:t xml:space="preserve">предупреждения и ликвидации чрезвычайных ситуаций, с которыми органы </w:t>
      </w:r>
      <w:r w:rsidR="00F64EF3">
        <w:rPr>
          <w:rStyle w:val="1"/>
          <w:sz w:val="28"/>
          <w:szCs w:val="28"/>
        </w:rPr>
        <w:t>Гайнского</w:t>
      </w:r>
      <w:r w:rsidR="00F64EF3" w:rsidRPr="00CB43A9">
        <w:rPr>
          <w:rStyle w:val="1"/>
          <w:sz w:val="28"/>
          <w:szCs w:val="28"/>
        </w:rPr>
        <w:t xml:space="preserve"> муниципального звена территориальной подсистемы единой </w:t>
      </w:r>
      <w:r w:rsidR="00F64EF3" w:rsidRPr="00CB43A9">
        <w:rPr>
          <w:rStyle w:val="1"/>
          <w:sz w:val="28"/>
          <w:szCs w:val="28"/>
        </w:rPr>
        <w:lastRenderedPageBreak/>
        <w:t xml:space="preserve">государственной системы предупреждения и ликвидации чрезвычайных ситуаций Пермского края осуществляют взаимодействие по предупреждению, ликвидации чрезвычайных ситуаций природного и техногенного характера и их последствий на территории </w:t>
      </w:r>
      <w:r w:rsidR="00F64EF3">
        <w:rPr>
          <w:rStyle w:val="1"/>
          <w:sz w:val="28"/>
          <w:szCs w:val="28"/>
        </w:rPr>
        <w:t>Гайнского</w:t>
      </w:r>
      <w:r w:rsidR="00F64EF3" w:rsidRPr="00CB43A9">
        <w:rPr>
          <w:rStyle w:val="1"/>
          <w:sz w:val="28"/>
          <w:szCs w:val="28"/>
        </w:rPr>
        <w:t xml:space="preserve"> муниципального округа Пермского края</w:t>
      </w:r>
      <w:r w:rsidR="0079695E">
        <w:rPr>
          <w:rStyle w:val="1"/>
          <w:sz w:val="28"/>
          <w:szCs w:val="28"/>
        </w:rPr>
        <w:t xml:space="preserve"> изложить в новой</w:t>
      </w:r>
      <w:r w:rsidR="00F100E2">
        <w:rPr>
          <w:rStyle w:val="1"/>
          <w:sz w:val="28"/>
          <w:szCs w:val="28"/>
        </w:rPr>
        <w:t xml:space="preserve"> редакции</w:t>
      </w:r>
      <w:bookmarkStart w:id="3" w:name="bookmark3"/>
      <w:bookmarkEnd w:id="3"/>
      <w:r w:rsidR="00D812A3">
        <w:rPr>
          <w:rStyle w:val="1"/>
          <w:sz w:val="28"/>
          <w:szCs w:val="28"/>
        </w:rPr>
        <w:t>, приложение № 2</w:t>
      </w:r>
    </w:p>
    <w:p w:rsidR="008B0DEB" w:rsidRPr="008B0DEB" w:rsidRDefault="00215C75" w:rsidP="008B0DEB">
      <w:pPr>
        <w:pStyle w:val="a8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" w:name="bookmark5"/>
      <w:bookmarkEnd w:id="4"/>
      <w:r>
        <w:rPr>
          <w:rStyle w:val="1"/>
          <w:sz w:val="28"/>
          <w:szCs w:val="28"/>
        </w:rPr>
        <w:tab/>
      </w:r>
      <w:r w:rsidR="00D975AC">
        <w:rPr>
          <w:rStyle w:val="1"/>
          <w:sz w:val="28"/>
          <w:szCs w:val="28"/>
        </w:rPr>
        <w:t>3.</w:t>
      </w:r>
      <w:bookmarkStart w:id="5" w:name="bookmark6"/>
      <w:bookmarkStart w:id="6" w:name="bookmark7"/>
      <w:bookmarkEnd w:id="5"/>
      <w:bookmarkEnd w:id="6"/>
      <w:r w:rsidR="008B0DEB" w:rsidRPr="008B0D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Настоящее постановление вступает в силу после официального обнародования в порядке, предусмотренном Уставом муниципального образования «Гайнский муниципальный округ». </w:t>
      </w:r>
    </w:p>
    <w:p w:rsidR="00F64EF3" w:rsidRDefault="00D975AC" w:rsidP="008B0DEB">
      <w:pPr>
        <w:pStyle w:val="a6"/>
        <w:widowControl w:val="0"/>
        <w:shd w:val="clear" w:color="auto" w:fill="auto"/>
        <w:tabs>
          <w:tab w:val="left" w:pos="142"/>
          <w:tab w:val="left" w:pos="709"/>
        </w:tabs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8B0DEB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>4.</w:t>
      </w:r>
      <w:r w:rsidR="00194E0B">
        <w:rPr>
          <w:rStyle w:val="1"/>
          <w:sz w:val="28"/>
          <w:szCs w:val="28"/>
        </w:rPr>
        <w:t xml:space="preserve"> </w:t>
      </w:r>
      <w:r w:rsidR="00F64EF3" w:rsidRPr="00CB43A9">
        <w:rPr>
          <w:rStyle w:val="1"/>
          <w:sz w:val="28"/>
          <w:szCs w:val="28"/>
        </w:rPr>
        <w:t>Контроль за исполнением</w:t>
      </w:r>
      <w:r w:rsidR="008B0DEB">
        <w:rPr>
          <w:rStyle w:val="1"/>
          <w:sz w:val="28"/>
          <w:szCs w:val="28"/>
        </w:rPr>
        <w:t xml:space="preserve"> Постановления возложить на помощника главы по общественной безопасности администрации Гайнского муниципального округа</w:t>
      </w:r>
      <w:r w:rsidR="00F64EF3" w:rsidRPr="00CB43A9">
        <w:rPr>
          <w:rStyle w:val="1"/>
          <w:sz w:val="28"/>
          <w:szCs w:val="28"/>
        </w:rPr>
        <w:t>.</w:t>
      </w:r>
    </w:p>
    <w:p w:rsidR="008B0DEB" w:rsidRDefault="008B0DEB" w:rsidP="008B0DEB">
      <w:pPr>
        <w:pStyle w:val="a6"/>
        <w:widowControl w:val="0"/>
        <w:shd w:val="clear" w:color="auto" w:fill="auto"/>
        <w:tabs>
          <w:tab w:val="left" w:pos="142"/>
          <w:tab w:val="left" w:pos="709"/>
        </w:tabs>
        <w:spacing w:before="0" w:line="240" w:lineRule="auto"/>
        <w:rPr>
          <w:rStyle w:val="1"/>
          <w:sz w:val="28"/>
          <w:szCs w:val="28"/>
        </w:rPr>
      </w:pPr>
    </w:p>
    <w:p w:rsidR="008B0DEB" w:rsidRDefault="008B0DEB" w:rsidP="008B0DEB">
      <w:pPr>
        <w:pStyle w:val="a6"/>
        <w:widowControl w:val="0"/>
        <w:shd w:val="clear" w:color="auto" w:fill="auto"/>
        <w:tabs>
          <w:tab w:val="left" w:pos="142"/>
          <w:tab w:val="left" w:pos="709"/>
        </w:tabs>
        <w:spacing w:before="0" w:line="240" w:lineRule="auto"/>
        <w:rPr>
          <w:rStyle w:val="1"/>
          <w:sz w:val="28"/>
          <w:szCs w:val="28"/>
        </w:rPr>
      </w:pPr>
    </w:p>
    <w:p w:rsidR="008B0DEB" w:rsidRPr="008B0DEB" w:rsidRDefault="008B0DEB" w:rsidP="008B0DEB">
      <w:pPr>
        <w:pStyle w:val="a6"/>
        <w:widowControl w:val="0"/>
        <w:shd w:val="clear" w:color="auto" w:fill="auto"/>
        <w:tabs>
          <w:tab w:val="left" w:pos="142"/>
          <w:tab w:val="left" w:pos="709"/>
        </w:tabs>
        <w:spacing w:before="0" w:line="240" w:lineRule="auto"/>
        <w:rPr>
          <w:sz w:val="28"/>
          <w:szCs w:val="28"/>
          <w:shd w:val="clear" w:color="auto" w:fill="FFFFFF"/>
        </w:rPr>
      </w:pPr>
    </w:p>
    <w:p w:rsidR="00F64EF3" w:rsidRPr="00CB43A9" w:rsidRDefault="00194E0B" w:rsidP="00F64E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И.о.главы</w:t>
      </w:r>
      <w:r w:rsidR="00F64EF3" w:rsidRPr="00CB4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округа – </w:t>
      </w:r>
    </w:p>
    <w:p w:rsidR="00F64EF3" w:rsidRPr="00CB43A9" w:rsidRDefault="00194E0B" w:rsidP="00F64E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главы</w:t>
      </w:r>
      <w:r w:rsidR="00F64EF3" w:rsidRPr="00CB4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F64EF3" w:rsidRPr="00CB43A9" w:rsidRDefault="00F64EF3" w:rsidP="00F64EF3">
      <w:pPr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4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Гайнского муниципального округа             </w:t>
      </w:r>
      <w:r w:rsidR="0019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Л.М. Цырдя</w:t>
      </w:r>
    </w:p>
    <w:p w:rsidR="00F64EF3" w:rsidRPr="00CB43A9" w:rsidRDefault="00F64EF3" w:rsidP="00F64EF3">
      <w:pPr>
        <w:pStyle w:val="a6"/>
        <w:spacing w:before="0" w:line="240" w:lineRule="auto"/>
        <w:rPr>
          <w:rStyle w:val="1"/>
          <w:sz w:val="28"/>
          <w:szCs w:val="28"/>
        </w:rPr>
      </w:pPr>
    </w:p>
    <w:p w:rsidR="00F64EF3" w:rsidRPr="00CB43A9" w:rsidRDefault="00F64EF3" w:rsidP="00F64EF3">
      <w:pPr>
        <w:pStyle w:val="a6"/>
        <w:spacing w:before="0" w:line="240" w:lineRule="auto"/>
        <w:rPr>
          <w:rStyle w:val="1"/>
          <w:sz w:val="28"/>
          <w:szCs w:val="28"/>
        </w:rPr>
      </w:pPr>
    </w:p>
    <w:p w:rsidR="00F64EF3" w:rsidRPr="00CB43A9" w:rsidRDefault="00F64EF3" w:rsidP="00F64EF3">
      <w:pPr>
        <w:pStyle w:val="a6"/>
        <w:spacing w:before="0" w:line="240" w:lineRule="auto"/>
        <w:rPr>
          <w:rStyle w:val="1"/>
          <w:sz w:val="28"/>
          <w:szCs w:val="28"/>
        </w:rPr>
      </w:pPr>
    </w:p>
    <w:p w:rsidR="003E2C91" w:rsidRDefault="003E2C91">
      <w:pPr>
        <w:rPr>
          <w:rFonts w:asciiTheme="minorHAnsi" w:hAnsiTheme="minorHAnsi"/>
        </w:rPr>
      </w:pPr>
    </w:p>
    <w:p w:rsidR="006365D7" w:rsidRDefault="006365D7">
      <w:pPr>
        <w:spacing w:after="160" w:line="259" w:lineRule="auto"/>
        <w:rPr>
          <w:rFonts w:ascii="Times New Roman" w:hAnsi="Times New Roman" w:cs="Times New Roman"/>
          <w:color w:val="auto"/>
          <w:shd w:val="clear" w:color="auto" w:fill="FFFFFF"/>
        </w:rPr>
        <w:sectPr w:rsidR="006365D7" w:rsidSect="006365D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B0DEB" w:rsidRDefault="008B0DEB" w:rsidP="00EA5282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                                               Приложение № 1</w:t>
      </w:r>
    </w:p>
    <w:p w:rsidR="002F0DA1" w:rsidRPr="00EA5282" w:rsidRDefault="00EA5282" w:rsidP="00EA5282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УТВЕРЖДЕН</w:t>
      </w:r>
    </w:p>
    <w:p w:rsidR="002F0DA1" w:rsidRPr="002F0DA1" w:rsidRDefault="002F0DA1" w:rsidP="002F0DA1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Постановлением Администрации Гайнского</w:t>
      </w:r>
    </w:p>
    <w:p w:rsidR="002F0DA1" w:rsidRPr="002F0DA1" w:rsidRDefault="002F0DA1" w:rsidP="002F0DA1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муниципального округа Пермского края</w:t>
      </w:r>
    </w:p>
    <w:p w:rsidR="002F0DA1" w:rsidRPr="004A6B2C" w:rsidRDefault="000016CB" w:rsidP="006365D7">
      <w:pPr>
        <w:shd w:val="clear" w:color="auto" w:fill="FFFFFF"/>
        <w:ind w:left="9356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от 21</w:t>
      </w:r>
      <w:r w:rsidR="004A6B2C">
        <w:rPr>
          <w:rFonts w:ascii="Times New Roman" w:hAnsi="Times New Roman" w:cs="Times New Roman"/>
          <w:color w:val="000000" w:themeColor="text1"/>
          <w:shd w:val="clear" w:color="auto" w:fill="FFFFFF"/>
        </w:rPr>
        <w:t>.02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.2022 № 144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ПЕРЕЧЕНЬ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территориальных служб Гайнского муниципального звена территориальной подсистемы единой государственной</w:t>
      </w: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  <w:t>системы предупреждения и ликвидации чрезвычайных ситуаций</w:t>
      </w: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</w:r>
      <w:r w:rsidRPr="002F0DA1">
        <w:rPr>
          <w:rFonts w:ascii="Times New Roman" w:hAnsi="Times New Roman" w:cs="Times New Roman"/>
          <w:b/>
          <w:bCs/>
          <w:color w:val="auto"/>
        </w:rPr>
        <w:t>Гайнского муниципального округа Пермского края</w:t>
      </w:r>
    </w:p>
    <w:p w:rsidR="002F0DA1" w:rsidRPr="002F0DA1" w:rsidRDefault="002F0DA1" w:rsidP="002F0DA1">
      <w:pPr>
        <w:jc w:val="center"/>
        <w:rPr>
          <w:rFonts w:ascii="Times New Roman" w:hAnsi="Times New Roman"/>
          <w:b/>
        </w:rPr>
      </w:pP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128"/>
        <w:gridCol w:w="3827"/>
        <w:gridCol w:w="3798"/>
        <w:gridCol w:w="2014"/>
        <w:gridCol w:w="1985"/>
        <w:gridCol w:w="9"/>
      </w:tblGrid>
      <w:tr w:rsidR="002F0DA1" w:rsidRPr="002F0DA1" w:rsidTr="00194E0B">
        <w:tc>
          <w:tcPr>
            <w:tcW w:w="561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территориальной подсистемы РСЧС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F0DA1" w:rsidRPr="002F0DA1" w:rsidRDefault="002F0DA1" w:rsidP="001A62C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Органы местного самоуправления, организации, создающие службы территориальной подсистемы РСЧС муниципального образования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Должность и ФИО руководителя службы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Номер телефона</w:t>
            </w:r>
          </w:p>
        </w:tc>
      </w:tr>
      <w:tr w:rsidR="002F0DA1" w:rsidRPr="002F0DA1" w:rsidTr="00194E0B">
        <w:trPr>
          <w:gridAfter w:val="1"/>
          <w:wAfter w:w="9" w:type="dxa"/>
        </w:trPr>
        <w:tc>
          <w:tcPr>
            <w:tcW w:w="561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Дежурный</w:t>
            </w:r>
          </w:p>
        </w:tc>
      </w:tr>
      <w:tr w:rsidR="008B0DEB" w:rsidRPr="002F0DA1" w:rsidTr="00194E0B">
        <w:trPr>
          <w:gridAfter w:val="1"/>
          <w:wAfter w:w="9" w:type="dxa"/>
        </w:trPr>
        <w:tc>
          <w:tcPr>
            <w:tcW w:w="561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Рабочий</w:t>
            </w:r>
          </w:p>
        </w:tc>
        <w:tc>
          <w:tcPr>
            <w:tcW w:w="1985" w:type="dxa"/>
            <w:vMerge/>
            <w:shd w:val="clear" w:color="auto" w:fill="auto"/>
          </w:tcPr>
          <w:p w:rsidR="008B0DEB" w:rsidRPr="002F0DA1" w:rsidRDefault="008B0DEB" w:rsidP="002F0DA1">
            <w:pPr>
              <w:jc w:val="center"/>
              <w:rPr>
                <w:rFonts w:ascii="Times New Roman" w:hAnsi="Times New Roman"/>
              </w:rPr>
            </w:pPr>
          </w:p>
        </w:tc>
      </w:tr>
      <w:tr w:rsidR="004A6B2C" w:rsidRPr="002F0DA1" w:rsidTr="00194E0B">
        <w:trPr>
          <w:gridAfter w:val="1"/>
          <w:wAfter w:w="9" w:type="dxa"/>
        </w:trPr>
        <w:tc>
          <w:tcPr>
            <w:tcW w:w="561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3</w:t>
            </w:r>
          </w:p>
        </w:tc>
        <w:tc>
          <w:tcPr>
            <w:tcW w:w="3798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A6B2C" w:rsidRPr="002F0DA1" w:rsidTr="00194E0B">
        <w:trPr>
          <w:gridAfter w:val="1"/>
          <w:wAfter w:w="9" w:type="dxa"/>
          <w:trHeight w:val="517"/>
        </w:trPr>
        <w:tc>
          <w:tcPr>
            <w:tcW w:w="561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Противопожарная служба</w:t>
            </w: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ПЧ-69 14-ОППС ГКУ Пермского края «УГПС Пермского края»</w:t>
            </w: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Начальник </w:t>
            </w:r>
          </w:p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Иванов Дмитрий Александрович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8B0DEB">
              <w:rPr>
                <w:rFonts w:ascii="Times New Roman" w:hAnsi="Times New Roman" w:cs="Times New Roman"/>
                <w:color w:val="000000" w:themeColor="text1"/>
              </w:rPr>
              <w:t>8(34 245) 2-14-25</w:t>
            </w: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2F0DA1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8(34 245) 2-00-31</w:t>
            </w:r>
          </w:p>
        </w:tc>
      </w:tr>
      <w:tr w:rsidR="001A62C1" w:rsidRPr="002F0DA1" w:rsidTr="00194E0B">
        <w:trPr>
          <w:gridAfter w:val="1"/>
          <w:wAfter w:w="9" w:type="dxa"/>
        </w:trPr>
        <w:tc>
          <w:tcPr>
            <w:tcW w:w="561" w:type="dxa"/>
            <w:vMerge w:val="restart"/>
            <w:shd w:val="clear" w:color="auto" w:fill="auto"/>
          </w:tcPr>
          <w:p w:rsidR="001A62C1" w:rsidRPr="002F0DA1" w:rsidRDefault="001A62C1" w:rsidP="008B0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оповещения</w:t>
            </w:r>
          </w:p>
        </w:tc>
        <w:tc>
          <w:tcPr>
            <w:tcW w:w="3827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«УГЗ ГМО»</w:t>
            </w:r>
          </w:p>
        </w:tc>
        <w:tc>
          <w:tcPr>
            <w:tcW w:w="3798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Директор </w:t>
            </w:r>
          </w:p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Анфалова Валентина Егоровна</w:t>
            </w:r>
          </w:p>
        </w:tc>
        <w:tc>
          <w:tcPr>
            <w:tcW w:w="2014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8(34260) 4-20-30 доб.(1)</w:t>
            </w:r>
          </w:p>
        </w:tc>
        <w:tc>
          <w:tcPr>
            <w:tcW w:w="1985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8(34 260)4-20-21</w:t>
            </w:r>
          </w:p>
        </w:tc>
      </w:tr>
      <w:tr w:rsidR="001A62C1" w:rsidRPr="002F0DA1" w:rsidTr="00194E0B">
        <w:trPr>
          <w:gridAfter w:val="1"/>
          <w:wAfter w:w="9" w:type="dxa"/>
        </w:trPr>
        <w:tc>
          <w:tcPr>
            <w:tcW w:w="561" w:type="dxa"/>
            <w:vMerge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отдел администрации Гайнского муниципального округа</w:t>
            </w:r>
          </w:p>
        </w:tc>
        <w:tc>
          <w:tcPr>
            <w:tcW w:w="3798" w:type="dxa"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Мазунина Наталья Александровна</w:t>
            </w:r>
          </w:p>
        </w:tc>
        <w:tc>
          <w:tcPr>
            <w:tcW w:w="2014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8(34245) 2-12-37</w:t>
            </w:r>
          </w:p>
        </w:tc>
        <w:tc>
          <w:tcPr>
            <w:tcW w:w="1985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8(34245) 2-12-37</w:t>
            </w:r>
          </w:p>
        </w:tc>
      </w:tr>
      <w:tr w:rsidR="004A6B2C" w:rsidRPr="002F0DA1" w:rsidTr="00194E0B">
        <w:trPr>
          <w:gridAfter w:val="1"/>
          <w:wAfter w:w="9" w:type="dxa"/>
        </w:trPr>
        <w:tc>
          <w:tcPr>
            <w:tcW w:w="561" w:type="dxa"/>
            <w:shd w:val="clear" w:color="auto" w:fill="auto"/>
          </w:tcPr>
          <w:p w:rsidR="004A6B2C" w:rsidRPr="002F0DA1" w:rsidRDefault="004A6B2C" w:rsidP="008B0DE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Коммунально-техническая служба</w:t>
            </w: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МКУ «Отдел ЖКХ» </w:t>
            </w: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Директор 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Маскалев Анатолий Степанович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</w:tr>
      <w:tr w:rsidR="004A6B2C" w:rsidRPr="002F0DA1" w:rsidTr="00194E0B">
        <w:trPr>
          <w:gridAfter w:val="1"/>
          <w:wAfter w:w="9" w:type="dxa"/>
        </w:trPr>
        <w:tc>
          <w:tcPr>
            <w:tcW w:w="561" w:type="dxa"/>
            <w:shd w:val="clear" w:color="auto" w:fill="auto"/>
          </w:tcPr>
          <w:p w:rsidR="004A6B2C" w:rsidRPr="002F0DA1" w:rsidRDefault="004A6B2C" w:rsidP="008B0DE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4</w:t>
            </w:r>
          </w:p>
        </w:tc>
        <w:tc>
          <w:tcPr>
            <w:tcW w:w="2128" w:type="dxa"/>
            <w:vMerge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  <w:color w:val="29282D"/>
              </w:rPr>
              <w:t>МАУ «ЖКХ</w:t>
            </w:r>
            <w:r w:rsidR="003E4218">
              <w:rPr>
                <w:rFonts w:ascii="Times New Roman" w:hAnsi="Times New Roman" w:cs="Times New Roman"/>
                <w:color w:val="29282D"/>
              </w:rPr>
              <w:t xml:space="preserve"> «</w:t>
            </w:r>
            <w:r w:rsidRPr="00D812A3">
              <w:rPr>
                <w:rFonts w:ascii="Times New Roman" w:hAnsi="Times New Roman" w:cs="Times New Roman"/>
                <w:color w:val="29282D"/>
              </w:rPr>
              <w:t>Ресурс»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Директор 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Зюлев Сергей Николаевич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89082471324</w:t>
            </w: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89082471324</w:t>
            </w:r>
          </w:p>
        </w:tc>
      </w:tr>
      <w:tr w:rsidR="004A6B2C" w:rsidRPr="002F0DA1" w:rsidTr="00194E0B">
        <w:trPr>
          <w:gridAfter w:val="1"/>
          <w:wAfter w:w="9" w:type="dxa"/>
        </w:trPr>
        <w:tc>
          <w:tcPr>
            <w:tcW w:w="561" w:type="dxa"/>
            <w:shd w:val="clear" w:color="auto" w:fill="auto"/>
          </w:tcPr>
          <w:p w:rsidR="004A6B2C" w:rsidRPr="002F0DA1" w:rsidRDefault="004A6B2C" w:rsidP="008B0DE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4A6B2C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Транспортная </w:t>
            </w:r>
            <w:r w:rsidR="004A6B2C" w:rsidRPr="00D812A3">
              <w:rPr>
                <w:rFonts w:ascii="Times New Roman" w:hAnsi="Times New Roman" w:cs="Times New Roman"/>
              </w:rPr>
              <w:t>служба</w:t>
            </w: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МБТУ</w:t>
            </w:r>
            <w:r w:rsidR="00194E0B">
              <w:rPr>
                <w:rFonts w:ascii="Times New Roman" w:hAnsi="Times New Roman" w:cs="Times New Roman"/>
              </w:rPr>
              <w:t xml:space="preserve"> </w:t>
            </w:r>
            <w:r w:rsidRPr="00D812A3">
              <w:rPr>
                <w:rFonts w:ascii="Times New Roman" w:hAnsi="Times New Roman" w:cs="Times New Roman"/>
              </w:rPr>
              <w:t>«ГайныАвтоТранс»</w:t>
            </w: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Директор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Лесников Павел Александрович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</w:tr>
      <w:tr w:rsidR="004A6B2C" w:rsidRPr="002F0DA1" w:rsidTr="00194E0B">
        <w:trPr>
          <w:gridAfter w:val="1"/>
          <w:wAfter w:w="9" w:type="dxa"/>
          <w:trHeight w:val="569"/>
        </w:trPr>
        <w:tc>
          <w:tcPr>
            <w:tcW w:w="561" w:type="dxa"/>
            <w:shd w:val="clear" w:color="auto" w:fill="auto"/>
          </w:tcPr>
          <w:p w:rsidR="004A6B2C" w:rsidRPr="002F0DA1" w:rsidRDefault="004A6B2C" w:rsidP="008B0DEB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4A6B2C" w:rsidRPr="001A62C1" w:rsidRDefault="001A62C1" w:rsidP="001A62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4A6B2C" w:rsidRPr="00D812A3">
              <w:rPr>
                <w:rFonts w:ascii="Times New Roman" w:eastAsia="Times New Roman" w:hAnsi="Times New Roman" w:cs="Times New Roman"/>
                <w:color w:val="auto"/>
              </w:rPr>
              <w:t xml:space="preserve">лужба захоронения </w:t>
            </w:r>
          </w:p>
        </w:tc>
        <w:tc>
          <w:tcPr>
            <w:tcW w:w="3827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МКУ «Отдел ЖКХ» </w:t>
            </w:r>
          </w:p>
        </w:tc>
        <w:tc>
          <w:tcPr>
            <w:tcW w:w="3798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 xml:space="preserve">Директор </w:t>
            </w:r>
          </w:p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Маскалев Анатолий Степанович</w:t>
            </w:r>
          </w:p>
        </w:tc>
        <w:tc>
          <w:tcPr>
            <w:tcW w:w="2014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  <w:tc>
          <w:tcPr>
            <w:tcW w:w="1985" w:type="dxa"/>
            <w:shd w:val="clear" w:color="auto" w:fill="auto"/>
          </w:tcPr>
          <w:p w:rsidR="004A6B2C" w:rsidRPr="00D812A3" w:rsidRDefault="004A6B2C" w:rsidP="008B0DEB">
            <w:pPr>
              <w:rPr>
                <w:rFonts w:ascii="Times New Roman" w:hAnsi="Times New Roman" w:cs="Times New Roman"/>
              </w:rPr>
            </w:pPr>
            <w:r w:rsidRPr="00D812A3">
              <w:rPr>
                <w:rFonts w:ascii="Times New Roman" w:hAnsi="Times New Roman" w:cs="Times New Roman"/>
              </w:rPr>
              <w:t>8(34 245) 2-17-03</w:t>
            </w:r>
          </w:p>
        </w:tc>
      </w:tr>
      <w:tr w:rsidR="001A62C1" w:rsidRPr="002F0DA1" w:rsidTr="00194E0B">
        <w:trPr>
          <w:gridAfter w:val="1"/>
          <w:wAfter w:w="9" w:type="dxa"/>
          <w:trHeight w:val="852"/>
        </w:trPr>
        <w:tc>
          <w:tcPr>
            <w:tcW w:w="561" w:type="dxa"/>
            <w:shd w:val="clear" w:color="auto" w:fill="auto"/>
          </w:tcPr>
          <w:p w:rsidR="001A62C1" w:rsidRPr="002F0DA1" w:rsidRDefault="001A62C1" w:rsidP="008B0D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1A62C1" w:rsidRDefault="001A62C1" w:rsidP="008B0D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Служба торговли и питания</w:t>
            </w:r>
          </w:p>
        </w:tc>
        <w:tc>
          <w:tcPr>
            <w:tcW w:w="3827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администрации Гайнского муниципального округа</w:t>
            </w:r>
          </w:p>
        </w:tc>
        <w:tc>
          <w:tcPr>
            <w:tcW w:w="3798" w:type="dxa"/>
            <w:shd w:val="clear" w:color="auto" w:fill="auto"/>
          </w:tcPr>
          <w:p w:rsidR="001A62C1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Ольга Наиловна</w:t>
            </w:r>
          </w:p>
        </w:tc>
        <w:tc>
          <w:tcPr>
            <w:tcW w:w="2014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8(34245) 2-17-33</w:t>
            </w:r>
          </w:p>
        </w:tc>
        <w:tc>
          <w:tcPr>
            <w:tcW w:w="1985" w:type="dxa"/>
            <w:shd w:val="clear" w:color="auto" w:fill="auto"/>
          </w:tcPr>
          <w:p w:rsidR="001A62C1" w:rsidRPr="00D812A3" w:rsidRDefault="001A62C1" w:rsidP="008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8(34245) 2-17-33</w:t>
            </w:r>
          </w:p>
        </w:tc>
      </w:tr>
    </w:tbl>
    <w:p w:rsidR="006365D7" w:rsidRDefault="006365D7" w:rsidP="006365D7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6365D7" w:rsidRDefault="006365D7" w:rsidP="002F0DA1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1A62C1" w:rsidRDefault="001A62C1" w:rsidP="003E4218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EA5282" w:rsidRDefault="008B0DEB" w:rsidP="00194E0B">
      <w:pPr>
        <w:shd w:val="clear" w:color="auto" w:fill="FFFFFF"/>
        <w:ind w:firstLine="9356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Приложение № 2</w:t>
      </w:r>
    </w:p>
    <w:p w:rsidR="002F0DA1" w:rsidRPr="002F0DA1" w:rsidRDefault="002F0DA1" w:rsidP="002F0DA1">
      <w:pPr>
        <w:shd w:val="clear" w:color="auto" w:fill="FFFFFF"/>
        <w:ind w:firstLine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УТВЕРЖДЕН</w:t>
      </w:r>
    </w:p>
    <w:p w:rsidR="002F0DA1" w:rsidRPr="002F0DA1" w:rsidRDefault="002F0DA1" w:rsidP="002F0DA1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Постановлением Администрации Гайнского</w:t>
      </w:r>
    </w:p>
    <w:p w:rsidR="002F0DA1" w:rsidRPr="002F0DA1" w:rsidRDefault="002F0DA1" w:rsidP="002F0DA1">
      <w:pPr>
        <w:shd w:val="clear" w:color="auto" w:fill="FFFFFF"/>
        <w:ind w:left="9356"/>
        <w:jc w:val="both"/>
        <w:rPr>
          <w:rFonts w:ascii="Times New Roman" w:hAnsi="Times New Roman" w:cs="Times New Roman"/>
          <w:color w:val="auto"/>
        </w:rPr>
      </w:pPr>
      <w:r w:rsidRPr="002F0DA1">
        <w:rPr>
          <w:rFonts w:ascii="Times New Roman" w:hAnsi="Times New Roman" w:cs="Times New Roman"/>
          <w:color w:val="auto"/>
          <w:shd w:val="clear" w:color="auto" w:fill="FFFFFF"/>
        </w:rPr>
        <w:t>муниципального округа Пермского края</w:t>
      </w:r>
    </w:p>
    <w:p w:rsidR="002F0DA1" w:rsidRPr="004A6B2C" w:rsidRDefault="000016CB" w:rsidP="006365D7">
      <w:pPr>
        <w:shd w:val="clear" w:color="auto" w:fill="FFFFFF"/>
        <w:ind w:left="93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от 21</w:t>
      </w:r>
      <w:r w:rsidR="008B0DEB" w:rsidRPr="004A6B2C">
        <w:rPr>
          <w:rFonts w:ascii="Times New Roman" w:hAnsi="Times New Roman" w:cs="Times New Roman"/>
          <w:color w:val="000000" w:themeColor="text1"/>
          <w:shd w:val="clear" w:color="auto" w:fill="FFFFFF"/>
        </w:rPr>
        <w:t>.02</w:t>
      </w:r>
      <w:r w:rsidR="00EA5282" w:rsidRPr="004A6B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.2022 №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144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ПЕРЕЧЕНЬ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функциональных служб Гайнского муниципального звена территориальной подсистемы единой государственной</w:t>
      </w: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  <w:t>системы предупреждения и ликвидации чрезвычайных ситуаций</w:t>
      </w:r>
      <w:r w:rsidRPr="002F0DA1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</w:r>
      <w:r w:rsidRPr="002F0DA1">
        <w:rPr>
          <w:rFonts w:ascii="Times New Roman" w:hAnsi="Times New Roman" w:cs="Times New Roman"/>
          <w:b/>
          <w:bCs/>
          <w:color w:val="auto"/>
        </w:rPr>
        <w:t>Гайнского муниципального округа Пермского края</w:t>
      </w:r>
    </w:p>
    <w:p w:rsidR="002F0DA1" w:rsidRPr="002F0DA1" w:rsidRDefault="002F0DA1" w:rsidP="002F0D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0"/>
        <w:gridCol w:w="3402"/>
        <w:gridCol w:w="4082"/>
        <w:gridCol w:w="2155"/>
        <w:gridCol w:w="2090"/>
      </w:tblGrid>
      <w:tr w:rsidR="002F0DA1" w:rsidRPr="002F0DA1" w:rsidTr="00194E0B">
        <w:trPr>
          <w:trHeight w:val="266"/>
        </w:trPr>
        <w:tc>
          <w:tcPr>
            <w:tcW w:w="540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№ п/п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функциональной подсистемы РСЧС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Органы местного самоуправления, организации, создающие службы функциональной подсистемы РСЧС муниципального образования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Должность и ФИО руководителя службы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Номер телефона</w:t>
            </w:r>
          </w:p>
        </w:tc>
      </w:tr>
      <w:tr w:rsidR="002F0DA1" w:rsidRPr="002F0DA1" w:rsidTr="00194E0B">
        <w:trPr>
          <w:trHeight w:val="281"/>
        </w:trPr>
        <w:tc>
          <w:tcPr>
            <w:tcW w:w="540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090" w:type="dxa"/>
            <w:shd w:val="clear" w:color="auto" w:fill="auto"/>
          </w:tcPr>
          <w:p w:rsidR="002F0DA1" w:rsidRPr="002F0DA1" w:rsidRDefault="002F0DA1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Дежурный</w:t>
            </w:r>
          </w:p>
        </w:tc>
      </w:tr>
      <w:tr w:rsidR="004A6B2C" w:rsidRPr="002F0DA1" w:rsidTr="00194E0B">
        <w:trPr>
          <w:trHeight w:val="1081"/>
        </w:trPr>
        <w:tc>
          <w:tcPr>
            <w:tcW w:w="540" w:type="dxa"/>
            <w:vMerge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Рабочий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</w:p>
        </w:tc>
      </w:tr>
      <w:tr w:rsidR="004A6B2C" w:rsidRPr="002F0DA1" w:rsidTr="00194E0B">
        <w:trPr>
          <w:trHeight w:val="266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5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A6B2C" w:rsidRPr="002F0DA1" w:rsidTr="00194E0B">
        <w:trPr>
          <w:trHeight w:val="814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охраны общественного порядка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Отделение МВД России </w:t>
            </w:r>
            <w:r>
              <w:rPr>
                <w:rFonts w:ascii="Times New Roman" w:hAnsi="Times New Roman"/>
              </w:rPr>
              <w:t>по Гайнскому муниципальному округу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И.о начальника</w:t>
            </w:r>
          </w:p>
          <w:p w:rsidR="004A6B2C" w:rsidRPr="002F0DA1" w:rsidRDefault="004A6B2C" w:rsidP="002F0DA1">
            <w:pPr>
              <w:ind w:right="-102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Ногаев Юрий Анатольевич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4A6B2C">
              <w:rPr>
                <w:rFonts w:ascii="Times New Roman" w:hAnsi="Times New Roman"/>
                <w:color w:val="000000" w:themeColor="text1"/>
              </w:rPr>
              <w:t>8(34 245) 2-18-44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2-14-03;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2-19-75</w:t>
            </w:r>
          </w:p>
        </w:tc>
      </w:tr>
      <w:tr w:rsidR="004A6B2C" w:rsidRPr="002F0DA1" w:rsidTr="00194E0B">
        <w:trPr>
          <w:trHeight w:val="533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Медицинская служба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ГБУЗ ПК «Северная больница КПО»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Главный врач 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Куделко Сергей Иванович</w:t>
            </w:r>
          </w:p>
        </w:tc>
        <w:tc>
          <w:tcPr>
            <w:tcW w:w="2155" w:type="dxa"/>
            <w:shd w:val="clear" w:color="auto" w:fill="auto"/>
          </w:tcPr>
          <w:p w:rsidR="004A6B2C" w:rsidRPr="00DA4943" w:rsidRDefault="00DA4943" w:rsidP="002F0DA1">
            <w:pPr>
              <w:rPr>
                <w:rFonts w:ascii="Times New Roman" w:hAnsi="Times New Roman"/>
                <w:color w:val="000000" w:themeColor="text1"/>
              </w:rPr>
            </w:pPr>
            <w:r w:rsidRPr="00DA4943">
              <w:rPr>
                <w:rFonts w:ascii="Times New Roman" w:hAnsi="Times New Roman"/>
                <w:color w:val="000000" w:themeColor="text1"/>
              </w:rPr>
              <w:t>8(34 245) 2-17-84</w:t>
            </w:r>
          </w:p>
          <w:p w:rsidR="004A6B2C" w:rsidRPr="004A6B2C" w:rsidRDefault="004A6B2C" w:rsidP="002F0DA1">
            <w:pPr>
              <w:rPr>
                <w:rFonts w:ascii="Times New Roman" w:hAnsi="Times New Roman"/>
                <w:color w:val="FF0000"/>
              </w:rPr>
            </w:pPr>
            <w:r w:rsidRPr="00DA4943">
              <w:rPr>
                <w:rFonts w:ascii="Times New Roman" w:hAnsi="Times New Roman"/>
                <w:color w:val="000000" w:themeColor="text1"/>
              </w:rPr>
              <w:t>8(34 245) 2-12-34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2-19-21</w:t>
            </w:r>
          </w:p>
        </w:tc>
      </w:tr>
      <w:tr w:rsidR="004A6B2C" w:rsidRPr="002F0DA1" w:rsidTr="00194E0B">
        <w:trPr>
          <w:trHeight w:val="814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оповещения и связи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 w:cs="Times New Roman"/>
              </w:rPr>
              <w:t>Серв</w:t>
            </w:r>
            <w:r>
              <w:rPr>
                <w:rFonts w:ascii="Times New Roman" w:hAnsi="Times New Roman" w:cs="Times New Roman"/>
              </w:rPr>
              <w:t>исный центр г.Кудымкар, Пермский</w:t>
            </w:r>
            <w:r w:rsidRPr="002F0DA1">
              <w:rPr>
                <w:rFonts w:ascii="Times New Roman" w:hAnsi="Times New Roman" w:cs="Times New Roman"/>
              </w:rPr>
              <w:t xml:space="preserve"> филиал, ПАО «Ростелеком»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Директор 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Акишев Андрей Николаевич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 22</w:t>
            </w:r>
            <w:r w:rsidRPr="002F0DA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) </w:t>
            </w:r>
            <w:r w:rsidRPr="002F0DA1">
              <w:rPr>
                <w:rFonts w:ascii="Times New Roman" w:hAnsi="Times New Roman"/>
              </w:rPr>
              <w:t>5-52-60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88001000800</w:t>
            </w:r>
          </w:p>
        </w:tc>
      </w:tr>
      <w:tr w:rsidR="004A6B2C" w:rsidRPr="002F0DA1" w:rsidTr="00194E0B">
        <w:trPr>
          <w:trHeight w:val="814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защиты животных и растений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Гайнский ветпункт (ГБУВК «Нытвенская СББЖ»)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Заведующая 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Булатова Елена Геннадьевна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2-10-22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4A6B2C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2-10-22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</w:p>
        </w:tc>
      </w:tr>
      <w:tr w:rsidR="004A6B2C" w:rsidRPr="002F0DA1" w:rsidTr="00194E0B">
        <w:trPr>
          <w:trHeight w:val="814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5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Служба электроснабжения 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 w:cs="Times New Roman"/>
              </w:rPr>
              <w:t>ОАО «МРСК УРАЛА» филиал «Пермэнерго» по СЭС, Гайнский РЭС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 xml:space="preserve">Начальник 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Исаев Владимир Васильевич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2-13-99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194E0B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8(34 260) 3-03</w:t>
            </w:r>
            <w:r w:rsidR="004A6B2C" w:rsidRPr="002F0D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4A6B2C" w:rsidRPr="002F0DA1" w:rsidTr="00194E0B">
        <w:trPr>
          <w:trHeight w:val="533"/>
        </w:trPr>
        <w:tc>
          <w:tcPr>
            <w:tcW w:w="54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6</w:t>
            </w:r>
          </w:p>
        </w:tc>
        <w:tc>
          <w:tcPr>
            <w:tcW w:w="22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Служба связи</w:t>
            </w:r>
          </w:p>
        </w:tc>
        <w:tc>
          <w:tcPr>
            <w:tcW w:w="3402" w:type="dxa"/>
            <w:shd w:val="clear" w:color="auto" w:fill="auto"/>
          </w:tcPr>
          <w:p w:rsidR="004A6B2C" w:rsidRPr="002F0DA1" w:rsidRDefault="004A6B2C" w:rsidP="002F0DA1">
            <w:pPr>
              <w:ind w:right="-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почтовой связи Гайны (ОПСГ 619650 Кудымкарского почтамта)</w:t>
            </w:r>
          </w:p>
        </w:tc>
        <w:tc>
          <w:tcPr>
            <w:tcW w:w="4082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ОПСГ</w:t>
            </w:r>
          </w:p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Некрасова Галина Николаевна</w:t>
            </w:r>
          </w:p>
        </w:tc>
        <w:tc>
          <w:tcPr>
            <w:tcW w:w="2155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2-13-35</w:t>
            </w:r>
          </w:p>
        </w:tc>
        <w:tc>
          <w:tcPr>
            <w:tcW w:w="2090" w:type="dxa"/>
            <w:shd w:val="clear" w:color="auto" w:fill="auto"/>
          </w:tcPr>
          <w:p w:rsidR="004A6B2C" w:rsidRPr="002F0DA1" w:rsidRDefault="004A6B2C" w:rsidP="002F0DA1">
            <w:pPr>
              <w:rPr>
                <w:rFonts w:ascii="Times New Roman" w:hAnsi="Times New Roman"/>
              </w:rPr>
            </w:pPr>
            <w:r w:rsidRPr="002F0DA1">
              <w:rPr>
                <w:rFonts w:ascii="Times New Roman" w:hAnsi="Times New Roman"/>
              </w:rPr>
              <w:t>8(34 245) 2-13-35</w:t>
            </w:r>
          </w:p>
        </w:tc>
      </w:tr>
    </w:tbl>
    <w:p w:rsidR="004A26A3" w:rsidRPr="002F0DA1" w:rsidRDefault="004A26A3" w:rsidP="002F0DA1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sectPr w:rsidR="004A26A3" w:rsidRPr="002F0DA1" w:rsidSect="006365D7"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13" w:rsidRDefault="003A0B13" w:rsidP="002F0DA1">
      <w:r>
        <w:separator/>
      </w:r>
    </w:p>
  </w:endnote>
  <w:endnote w:type="continuationSeparator" w:id="1">
    <w:p w:rsidR="003A0B13" w:rsidRDefault="003A0B13" w:rsidP="002F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13" w:rsidRDefault="003A0B13" w:rsidP="002F0DA1">
      <w:r>
        <w:separator/>
      </w:r>
    </w:p>
  </w:footnote>
  <w:footnote w:type="continuationSeparator" w:id="1">
    <w:p w:rsidR="003A0B13" w:rsidRDefault="003A0B13" w:rsidP="002F0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9282D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49B0896"/>
    <w:multiLevelType w:val="multilevel"/>
    <w:tmpl w:val="A37E8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36370A"/>
    <w:multiLevelType w:val="multilevel"/>
    <w:tmpl w:val="37E0E5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357"/>
    <w:rsid w:val="000016CB"/>
    <w:rsid w:val="00136357"/>
    <w:rsid w:val="00164DB8"/>
    <w:rsid w:val="00194E0B"/>
    <w:rsid w:val="001A62C1"/>
    <w:rsid w:val="001C59F8"/>
    <w:rsid w:val="001E090B"/>
    <w:rsid w:val="00215C75"/>
    <w:rsid w:val="00224073"/>
    <w:rsid w:val="00247AEB"/>
    <w:rsid w:val="002A46F4"/>
    <w:rsid w:val="002D6C20"/>
    <w:rsid w:val="002F0DA1"/>
    <w:rsid w:val="00392E41"/>
    <w:rsid w:val="003A0B13"/>
    <w:rsid w:val="003E2C91"/>
    <w:rsid w:val="003E4218"/>
    <w:rsid w:val="00413ED5"/>
    <w:rsid w:val="004A26A3"/>
    <w:rsid w:val="004A6B2C"/>
    <w:rsid w:val="005751BB"/>
    <w:rsid w:val="005E43EF"/>
    <w:rsid w:val="00610837"/>
    <w:rsid w:val="006365D7"/>
    <w:rsid w:val="00695124"/>
    <w:rsid w:val="00742FD5"/>
    <w:rsid w:val="0079695E"/>
    <w:rsid w:val="008B0DEB"/>
    <w:rsid w:val="00B60D7A"/>
    <w:rsid w:val="00BC5BCD"/>
    <w:rsid w:val="00CD5788"/>
    <w:rsid w:val="00CE0E81"/>
    <w:rsid w:val="00D812A3"/>
    <w:rsid w:val="00D85706"/>
    <w:rsid w:val="00D975AC"/>
    <w:rsid w:val="00DA4943"/>
    <w:rsid w:val="00E01CD9"/>
    <w:rsid w:val="00EA3904"/>
    <w:rsid w:val="00EA5282"/>
    <w:rsid w:val="00EC628C"/>
    <w:rsid w:val="00F100E2"/>
    <w:rsid w:val="00F22DB9"/>
    <w:rsid w:val="00F31586"/>
    <w:rsid w:val="00F64EF3"/>
    <w:rsid w:val="00F7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64EF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  <w:lang w:eastAsia="en-US"/>
    </w:rPr>
  </w:style>
  <w:style w:type="character" w:customStyle="1" w:styleId="a5">
    <w:name w:val="Название Знак"/>
    <w:link w:val="a3"/>
    <w:rsid w:val="00F64EF3"/>
    <w:rPr>
      <w:rFonts w:ascii="Courier New" w:eastAsia="Times New Roman" w:hAnsi="Courier New" w:cs="Times New Roman"/>
      <w:b/>
      <w:sz w:val="44"/>
      <w:szCs w:val="20"/>
      <w:lang w:val="ru-RU"/>
    </w:rPr>
  </w:style>
  <w:style w:type="character" w:customStyle="1" w:styleId="1">
    <w:name w:val="Основной текст Знак1"/>
    <w:link w:val="a6"/>
    <w:uiPriority w:val="99"/>
    <w:rsid w:val="00F64E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F64EF3"/>
    <w:pPr>
      <w:shd w:val="clear" w:color="auto" w:fill="FFFFFF"/>
      <w:spacing w:before="540" w:line="355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64E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F64E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F64EF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F64E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2F0D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0D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0D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0D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5C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5C75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RWD computers</cp:lastModifiedBy>
  <cp:revision>25</cp:revision>
  <cp:lastPrinted>2022-02-22T09:36:00Z</cp:lastPrinted>
  <dcterms:created xsi:type="dcterms:W3CDTF">2022-01-20T06:31:00Z</dcterms:created>
  <dcterms:modified xsi:type="dcterms:W3CDTF">2022-02-22T09:37:00Z</dcterms:modified>
</cp:coreProperties>
</file>