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C4" w:rsidRPr="00801E0E" w:rsidRDefault="00625CC4" w:rsidP="00801E0E">
      <w:pPr>
        <w:pStyle w:val="ConsPlusTitle"/>
        <w:rPr>
          <w:rFonts w:ascii="Times New Roman" w:hAnsi="Times New Roman" w:cs="Times New Roman"/>
          <w:sz w:val="28"/>
          <w:szCs w:val="28"/>
        </w:rPr>
      </w:pPr>
    </w:p>
    <w:p w:rsidR="00801E0E" w:rsidRPr="00186469" w:rsidRDefault="00801E0E" w:rsidP="00801E0E">
      <w:pPr>
        <w:pStyle w:val="a7"/>
        <w:rPr>
          <w:rFonts w:ascii="Times New Roman" w:hAnsi="Times New Roman"/>
          <w:spacing w:val="80"/>
          <w:sz w:val="32"/>
          <w:szCs w:val="32"/>
        </w:rPr>
      </w:pPr>
      <w:r w:rsidRPr="00186469">
        <w:rPr>
          <w:rFonts w:ascii="Times New Roman" w:hAnsi="Times New Roman"/>
          <w:noProof/>
          <w:spacing w:val="80"/>
          <w:sz w:val="32"/>
          <w:szCs w:val="32"/>
        </w:rPr>
        <w:drawing>
          <wp:inline distT="0" distB="0" distL="0" distR="0">
            <wp:extent cx="457200" cy="685800"/>
            <wp:effectExtent l="19050" t="0" r="0" b="0"/>
            <wp:docPr id="181" name="Рисунок 18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Новый герб района для печати"/>
                    <pic:cNvPicPr>
                      <a:picLocks noChangeAspect="1" noChangeArrowheads="1"/>
                    </pic:cNvPicPr>
                  </pic:nvPicPr>
                  <pic:blipFill>
                    <a:blip r:embed="rId7"/>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801E0E" w:rsidRPr="00186469" w:rsidRDefault="00801E0E" w:rsidP="00801E0E">
      <w:pPr>
        <w:pStyle w:val="a7"/>
        <w:rPr>
          <w:rFonts w:ascii="Times New Roman" w:hAnsi="Times New Roman"/>
          <w:spacing w:val="80"/>
          <w:sz w:val="32"/>
          <w:szCs w:val="32"/>
        </w:rPr>
      </w:pPr>
    </w:p>
    <w:p w:rsidR="00801E0E" w:rsidRPr="00186469" w:rsidRDefault="00801E0E" w:rsidP="00801E0E">
      <w:pPr>
        <w:pStyle w:val="a7"/>
        <w:rPr>
          <w:rFonts w:ascii="Times New Roman" w:hAnsi="Times New Roman"/>
          <w:spacing w:val="40"/>
          <w:sz w:val="32"/>
          <w:szCs w:val="32"/>
        </w:rPr>
      </w:pPr>
      <w:r w:rsidRPr="00186469">
        <w:rPr>
          <w:rFonts w:ascii="Times New Roman" w:hAnsi="Times New Roman"/>
          <w:spacing w:val="40"/>
          <w:sz w:val="32"/>
          <w:szCs w:val="32"/>
        </w:rPr>
        <w:t>ПОСТАНОВЛЕНИЕ</w:t>
      </w:r>
    </w:p>
    <w:p w:rsidR="00801E0E" w:rsidRPr="00186469" w:rsidRDefault="00801E0E" w:rsidP="00801E0E">
      <w:pPr>
        <w:pStyle w:val="a7"/>
        <w:rPr>
          <w:rFonts w:ascii="Times New Roman" w:hAnsi="Times New Roman"/>
          <w:spacing w:val="40"/>
          <w:sz w:val="32"/>
          <w:szCs w:val="32"/>
        </w:rPr>
      </w:pPr>
    </w:p>
    <w:p w:rsidR="00801E0E" w:rsidRPr="00186469" w:rsidRDefault="00801E0E" w:rsidP="00801E0E">
      <w:pPr>
        <w:jc w:val="center"/>
        <w:rPr>
          <w:rFonts w:ascii="Times New Roman" w:hAnsi="Times New Roman" w:cs="Times New Roman"/>
          <w:b/>
          <w:caps/>
          <w:sz w:val="28"/>
          <w:szCs w:val="28"/>
        </w:rPr>
      </w:pPr>
      <w:r w:rsidRPr="00186469">
        <w:rPr>
          <w:rFonts w:ascii="Times New Roman" w:hAnsi="Times New Roman" w:cs="Times New Roman"/>
          <w:b/>
          <w:caps/>
          <w:sz w:val="28"/>
          <w:szCs w:val="28"/>
        </w:rPr>
        <w:t>АДМИНИСТРАЦИи</w:t>
      </w:r>
      <w:r w:rsidR="003E07B0" w:rsidRPr="00186469">
        <w:rPr>
          <w:rFonts w:ascii="Times New Roman" w:hAnsi="Times New Roman" w:cs="Times New Roman"/>
          <w:b/>
          <w:caps/>
          <w:sz w:val="28"/>
          <w:szCs w:val="28"/>
        </w:rPr>
        <w:t xml:space="preserve"> </w:t>
      </w:r>
      <w:r w:rsidRPr="00186469">
        <w:rPr>
          <w:rFonts w:ascii="Times New Roman" w:hAnsi="Times New Roman" w:cs="Times New Roman"/>
          <w:b/>
          <w:caps/>
          <w:sz w:val="28"/>
          <w:szCs w:val="28"/>
        </w:rPr>
        <w:t>ГАЙНСКОГО МУНИЦИПАЛЬНОГО ОКРУГА</w:t>
      </w:r>
    </w:p>
    <w:p w:rsidR="00801E0E" w:rsidRPr="00186469" w:rsidRDefault="00801E0E" w:rsidP="00801E0E">
      <w:pPr>
        <w:jc w:val="center"/>
        <w:rPr>
          <w:rFonts w:ascii="Times New Roman" w:hAnsi="Times New Roman" w:cs="Times New Roman"/>
          <w:b/>
          <w:caps/>
          <w:sz w:val="28"/>
          <w:szCs w:val="28"/>
        </w:rPr>
      </w:pPr>
      <w:r w:rsidRPr="00186469">
        <w:rPr>
          <w:rFonts w:ascii="Times New Roman" w:hAnsi="Times New Roman" w:cs="Times New Roman"/>
          <w:b/>
          <w:caps/>
          <w:sz w:val="28"/>
          <w:szCs w:val="28"/>
        </w:rPr>
        <w:t>ПЕРМСКОГО КРАЯ</w:t>
      </w:r>
    </w:p>
    <w:tbl>
      <w:tblPr>
        <w:tblW w:w="0" w:type="auto"/>
        <w:jc w:val="center"/>
        <w:tblLook w:val="01E0"/>
      </w:tblPr>
      <w:tblGrid>
        <w:gridCol w:w="1728"/>
        <w:gridCol w:w="6480"/>
        <w:gridCol w:w="498"/>
        <w:gridCol w:w="770"/>
      </w:tblGrid>
      <w:tr w:rsidR="00801E0E" w:rsidRPr="00186469" w:rsidTr="00220A05">
        <w:trPr>
          <w:trHeight w:val="317"/>
          <w:jc w:val="center"/>
        </w:trPr>
        <w:tc>
          <w:tcPr>
            <w:tcW w:w="1728" w:type="dxa"/>
            <w:shd w:val="clear" w:color="auto" w:fill="auto"/>
            <w:tcMar>
              <w:left w:w="57" w:type="dxa"/>
              <w:right w:w="57" w:type="dxa"/>
            </w:tcMar>
          </w:tcPr>
          <w:p w:rsidR="00801E0E" w:rsidRPr="00220A05" w:rsidRDefault="00220A05" w:rsidP="00BD2E75">
            <w:pPr>
              <w:rPr>
                <w:rFonts w:ascii="Times New Roman" w:hAnsi="Times New Roman" w:cs="Times New Roman"/>
                <w:sz w:val="28"/>
                <w:szCs w:val="28"/>
                <w:u w:val="single"/>
              </w:rPr>
            </w:pPr>
            <w:r w:rsidRPr="00220A05">
              <w:rPr>
                <w:rFonts w:ascii="Times New Roman" w:hAnsi="Times New Roman" w:cs="Times New Roman"/>
                <w:sz w:val="28"/>
                <w:szCs w:val="28"/>
                <w:u w:val="single"/>
              </w:rPr>
              <w:t>26.04.2022 г.</w:t>
            </w:r>
          </w:p>
        </w:tc>
        <w:tc>
          <w:tcPr>
            <w:tcW w:w="6480" w:type="dxa"/>
            <w:shd w:val="clear" w:color="auto" w:fill="auto"/>
            <w:tcMar>
              <w:left w:w="57" w:type="dxa"/>
              <w:right w:w="57" w:type="dxa"/>
            </w:tcMar>
          </w:tcPr>
          <w:p w:rsidR="00801E0E" w:rsidRPr="00186469" w:rsidRDefault="00801E0E" w:rsidP="00BD2E75">
            <w:pPr>
              <w:jc w:val="center"/>
              <w:rPr>
                <w:rFonts w:ascii="Times New Roman" w:hAnsi="Times New Roman" w:cs="Times New Roman"/>
                <w:b/>
                <w:sz w:val="28"/>
                <w:szCs w:val="28"/>
              </w:rPr>
            </w:pPr>
          </w:p>
        </w:tc>
        <w:tc>
          <w:tcPr>
            <w:tcW w:w="498" w:type="dxa"/>
            <w:shd w:val="clear" w:color="auto" w:fill="auto"/>
            <w:tcMar>
              <w:left w:w="57" w:type="dxa"/>
              <w:right w:w="57" w:type="dxa"/>
            </w:tcMar>
          </w:tcPr>
          <w:p w:rsidR="00801E0E" w:rsidRPr="00186469" w:rsidRDefault="00801E0E" w:rsidP="00BD2E75">
            <w:pPr>
              <w:jc w:val="right"/>
              <w:rPr>
                <w:rFonts w:ascii="Times New Roman" w:hAnsi="Times New Roman" w:cs="Times New Roman"/>
                <w:sz w:val="28"/>
                <w:szCs w:val="28"/>
              </w:rPr>
            </w:pPr>
            <w:r w:rsidRPr="00186469">
              <w:rPr>
                <w:rFonts w:ascii="Times New Roman" w:hAnsi="Times New Roman" w:cs="Times New Roman"/>
                <w:sz w:val="28"/>
                <w:szCs w:val="28"/>
              </w:rPr>
              <w:t>№</w:t>
            </w:r>
          </w:p>
        </w:tc>
        <w:tc>
          <w:tcPr>
            <w:tcW w:w="770" w:type="dxa"/>
            <w:shd w:val="clear" w:color="auto" w:fill="auto"/>
            <w:tcMar>
              <w:left w:w="57" w:type="dxa"/>
              <w:right w:w="57" w:type="dxa"/>
            </w:tcMar>
          </w:tcPr>
          <w:p w:rsidR="00801E0E" w:rsidRPr="00220A05" w:rsidRDefault="00220A05" w:rsidP="00BD2E75">
            <w:pPr>
              <w:jc w:val="center"/>
              <w:rPr>
                <w:rFonts w:ascii="Times New Roman" w:hAnsi="Times New Roman" w:cs="Times New Roman"/>
                <w:sz w:val="28"/>
                <w:szCs w:val="28"/>
                <w:u w:val="single"/>
              </w:rPr>
            </w:pPr>
            <w:r w:rsidRPr="00220A05">
              <w:rPr>
                <w:rFonts w:ascii="Times New Roman" w:hAnsi="Times New Roman" w:cs="Times New Roman"/>
                <w:sz w:val="28"/>
                <w:szCs w:val="28"/>
                <w:u w:val="single"/>
              </w:rPr>
              <w:t>328</w:t>
            </w:r>
          </w:p>
        </w:tc>
      </w:tr>
    </w:tbl>
    <w:p w:rsidR="00801E0E" w:rsidRPr="00186469" w:rsidRDefault="00801E0E" w:rsidP="0036332E">
      <w:pPr>
        <w:ind w:left="284"/>
        <w:jc w:val="center"/>
        <w:rPr>
          <w:rFonts w:ascii="Times New Roman" w:hAnsi="Times New Roman" w:cs="Times New Roman"/>
          <w:b/>
          <w:sz w:val="28"/>
          <w:szCs w:val="28"/>
        </w:rPr>
      </w:pPr>
    </w:p>
    <w:p w:rsidR="007109D4" w:rsidRPr="00186469" w:rsidRDefault="00840E25" w:rsidP="007109D4">
      <w:pPr>
        <w:pStyle w:val="ConsPlusNormal"/>
        <w:jc w:val="both"/>
        <w:rPr>
          <w:rFonts w:ascii="Times New Roman" w:hAnsi="Times New Roman" w:cs="Times New Roman"/>
          <w:b/>
          <w:sz w:val="28"/>
          <w:szCs w:val="28"/>
        </w:rPr>
      </w:pPr>
      <w:r w:rsidRPr="00186469">
        <w:rPr>
          <w:rFonts w:ascii="Times New Roman" w:hAnsi="Times New Roman" w:cs="Times New Roman"/>
          <w:b/>
          <w:sz w:val="28"/>
          <w:szCs w:val="28"/>
        </w:rPr>
        <w:t>О</w:t>
      </w:r>
      <w:r w:rsidR="00DC3A31">
        <w:rPr>
          <w:rFonts w:ascii="Times New Roman" w:hAnsi="Times New Roman" w:cs="Times New Roman"/>
          <w:b/>
          <w:sz w:val="28"/>
          <w:szCs w:val="28"/>
        </w:rPr>
        <w:t xml:space="preserve"> внесении изменений в административный</w:t>
      </w:r>
      <w:r w:rsidRPr="00186469">
        <w:rPr>
          <w:rFonts w:ascii="Times New Roman" w:hAnsi="Times New Roman" w:cs="Times New Roman"/>
          <w:b/>
          <w:sz w:val="28"/>
          <w:szCs w:val="28"/>
        </w:rPr>
        <w:t xml:space="preserve"> </w:t>
      </w:r>
    </w:p>
    <w:p w:rsidR="007109D4" w:rsidRPr="00186469" w:rsidRDefault="00DC3A31" w:rsidP="007109D4">
      <w:pPr>
        <w:pStyle w:val="ConsPlusNormal"/>
        <w:jc w:val="both"/>
        <w:rPr>
          <w:rFonts w:ascii="Times New Roman" w:hAnsi="Times New Roman" w:cs="Times New Roman"/>
          <w:b/>
          <w:sz w:val="28"/>
          <w:szCs w:val="28"/>
        </w:rPr>
      </w:pPr>
      <w:r>
        <w:rPr>
          <w:rFonts w:ascii="Times New Roman" w:hAnsi="Times New Roman" w:cs="Times New Roman"/>
          <w:b/>
          <w:sz w:val="28"/>
          <w:szCs w:val="28"/>
        </w:rPr>
        <w:t>регламент</w:t>
      </w:r>
      <w:r w:rsidR="00840E25" w:rsidRPr="00186469">
        <w:rPr>
          <w:rFonts w:ascii="Times New Roman" w:hAnsi="Times New Roman" w:cs="Times New Roman"/>
          <w:b/>
          <w:sz w:val="28"/>
          <w:szCs w:val="28"/>
        </w:rPr>
        <w:t xml:space="preserve"> предоставления </w:t>
      </w:r>
    </w:p>
    <w:p w:rsidR="007109D4" w:rsidRPr="00186469" w:rsidRDefault="00840E25" w:rsidP="007109D4">
      <w:pPr>
        <w:pStyle w:val="ConsPlusNormal"/>
        <w:jc w:val="both"/>
        <w:rPr>
          <w:rFonts w:ascii="Times New Roman" w:hAnsi="Times New Roman" w:cs="Times New Roman"/>
          <w:b/>
          <w:sz w:val="28"/>
          <w:szCs w:val="28"/>
        </w:rPr>
      </w:pPr>
      <w:r w:rsidRPr="00186469">
        <w:rPr>
          <w:rFonts w:ascii="Times New Roman" w:hAnsi="Times New Roman" w:cs="Times New Roman"/>
          <w:b/>
          <w:sz w:val="28"/>
          <w:szCs w:val="28"/>
        </w:rPr>
        <w:t xml:space="preserve">муниципальной услуги </w:t>
      </w:r>
    </w:p>
    <w:p w:rsidR="007109D4" w:rsidRPr="00186469" w:rsidRDefault="00840E25" w:rsidP="007109D4">
      <w:pPr>
        <w:pStyle w:val="ConsPlusNormal"/>
        <w:jc w:val="both"/>
        <w:rPr>
          <w:rFonts w:ascii="Times New Roman" w:hAnsi="Times New Roman" w:cs="Times New Roman"/>
          <w:b/>
          <w:sz w:val="28"/>
          <w:szCs w:val="28"/>
        </w:rPr>
      </w:pPr>
      <w:r w:rsidRPr="00186469">
        <w:rPr>
          <w:rFonts w:ascii="Times New Roman" w:hAnsi="Times New Roman" w:cs="Times New Roman"/>
          <w:b/>
          <w:sz w:val="28"/>
          <w:szCs w:val="28"/>
        </w:rPr>
        <w:t xml:space="preserve">«Подготовка и выдача разрешений </w:t>
      </w:r>
    </w:p>
    <w:p w:rsidR="00DC3A31" w:rsidRDefault="00840E25" w:rsidP="007109D4">
      <w:pPr>
        <w:pStyle w:val="ConsPlusNormal"/>
        <w:jc w:val="both"/>
        <w:rPr>
          <w:rFonts w:ascii="Times New Roman" w:hAnsi="Times New Roman" w:cs="Times New Roman"/>
          <w:b/>
          <w:sz w:val="28"/>
          <w:szCs w:val="28"/>
        </w:rPr>
      </w:pPr>
      <w:r w:rsidRPr="00186469">
        <w:rPr>
          <w:rFonts w:ascii="Times New Roman" w:hAnsi="Times New Roman" w:cs="Times New Roman"/>
          <w:b/>
          <w:sz w:val="28"/>
          <w:szCs w:val="28"/>
        </w:rPr>
        <w:t>на ввод объектов в эксплуатацию»</w:t>
      </w:r>
      <w:r w:rsidR="00DC3A31">
        <w:rPr>
          <w:rFonts w:ascii="Times New Roman" w:hAnsi="Times New Roman" w:cs="Times New Roman"/>
          <w:b/>
          <w:sz w:val="28"/>
          <w:szCs w:val="28"/>
        </w:rPr>
        <w:t xml:space="preserve">, </w:t>
      </w:r>
    </w:p>
    <w:p w:rsidR="00DC3A31" w:rsidRDefault="00DC3A31" w:rsidP="007109D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утвержденный Постановлением </w:t>
      </w:r>
    </w:p>
    <w:p w:rsidR="00DC3A31" w:rsidRDefault="00DC3A31" w:rsidP="007109D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Администрации Гайнского муниципального </w:t>
      </w:r>
    </w:p>
    <w:p w:rsidR="00801E0E" w:rsidRPr="00186469" w:rsidRDefault="00DC3A31" w:rsidP="007109D4">
      <w:pPr>
        <w:pStyle w:val="ConsPlusNormal"/>
        <w:jc w:val="both"/>
        <w:rPr>
          <w:rFonts w:ascii="Times New Roman" w:hAnsi="Times New Roman" w:cs="Times New Roman"/>
          <w:b/>
          <w:sz w:val="28"/>
          <w:szCs w:val="28"/>
        </w:rPr>
      </w:pPr>
      <w:r>
        <w:rPr>
          <w:rFonts w:ascii="Times New Roman" w:hAnsi="Times New Roman" w:cs="Times New Roman"/>
          <w:b/>
          <w:sz w:val="28"/>
          <w:szCs w:val="28"/>
        </w:rPr>
        <w:t>округа № 1018 от 12.11.2021 г.</w:t>
      </w:r>
    </w:p>
    <w:p w:rsidR="00625CC4" w:rsidRPr="00186469" w:rsidRDefault="00625CC4" w:rsidP="008E64D9">
      <w:pPr>
        <w:spacing w:after="0"/>
        <w:rPr>
          <w:rFonts w:ascii="Times New Roman" w:hAnsi="Times New Roman" w:cs="Times New Roman"/>
          <w:sz w:val="28"/>
          <w:szCs w:val="28"/>
        </w:rPr>
      </w:pPr>
    </w:p>
    <w:p w:rsidR="00625CC4" w:rsidRPr="00186469" w:rsidRDefault="00625CC4" w:rsidP="008E64D9">
      <w:pPr>
        <w:pStyle w:val="ConsPlusNormal"/>
        <w:jc w:val="both"/>
        <w:rPr>
          <w:rFonts w:ascii="Times New Roman" w:hAnsi="Times New Roman" w:cs="Times New Roman"/>
          <w:sz w:val="28"/>
          <w:szCs w:val="28"/>
        </w:rPr>
      </w:pPr>
    </w:p>
    <w:p w:rsidR="00625CC4" w:rsidRPr="00186469" w:rsidRDefault="00625CC4" w:rsidP="00F125BB">
      <w:pPr>
        <w:pStyle w:val="formattext"/>
        <w:shd w:val="clear" w:color="auto" w:fill="FFFFFF"/>
        <w:spacing w:before="0" w:beforeAutospacing="0" w:after="0" w:afterAutospacing="0" w:line="315" w:lineRule="atLeast"/>
        <w:ind w:firstLine="540"/>
        <w:jc w:val="both"/>
        <w:textAlignment w:val="baseline"/>
        <w:rPr>
          <w:spacing w:val="2"/>
          <w:sz w:val="28"/>
          <w:szCs w:val="28"/>
        </w:rPr>
      </w:pPr>
      <w:r w:rsidRPr="00186469">
        <w:rPr>
          <w:sz w:val="28"/>
          <w:szCs w:val="28"/>
        </w:rPr>
        <w:t xml:space="preserve">В соответствии с Федеральным </w:t>
      </w:r>
      <w:hyperlink r:id="rId8" w:history="1">
        <w:r w:rsidRPr="00186469">
          <w:rPr>
            <w:color w:val="0000FF"/>
            <w:sz w:val="28"/>
            <w:szCs w:val="28"/>
          </w:rPr>
          <w:t>законом</w:t>
        </w:r>
      </w:hyperlink>
      <w:r w:rsidRPr="00186469">
        <w:rPr>
          <w:sz w:val="28"/>
          <w:szCs w:val="28"/>
        </w:rPr>
        <w:t xml:space="preserve"> от 27 июля 2010 г. N 210-ФЗ "Об организации предоставления государственных и муниципальных услуг", </w:t>
      </w:r>
      <w:hyperlink r:id="rId9" w:history="1">
        <w:r w:rsidRPr="00186469">
          <w:rPr>
            <w:color w:val="0000FF"/>
            <w:sz w:val="28"/>
            <w:szCs w:val="28"/>
          </w:rPr>
          <w:t>распоряжением</w:t>
        </w:r>
      </w:hyperlink>
      <w:r w:rsidRPr="00186469">
        <w:rPr>
          <w:sz w:val="28"/>
          <w:szCs w:val="28"/>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r w:rsidR="005D0C72" w:rsidRPr="00186469">
        <w:rPr>
          <w:spacing w:val="2"/>
          <w:sz w:val="28"/>
          <w:szCs w:val="28"/>
        </w:rPr>
        <w:t xml:space="preserve">, администрация Гайнского муниципального округа </w:t>
      </w:r>
      <w:r w:rsidR="001C652B" w:rsidRPr="00186469">
        <w:rPr>
          <w:spacing w:val="2"/>
          <w:sz w:val="28"/>
          <w:szCs w:val="28"/>
        </w:rPr>
        <w:t>постановляет:</w:t>
      </w:r>
    </w:p>
    <w:p w:rsidR="001C652B" w:rsidRPr="00186469" w:rsidRDefault="001C652B" w:rsidP="001C652B">
      <w:pPr>
        <w:pStyle w:val="formattext"/>
        <w:shd w:val="clear" w:color="auto" w:fill="FFFFFF"/>
        <w:spacing w:before="0" w:beforeAutospacing="0" w:after="0" w:afterAutospacing="0" w:line="315" w:lineRule="atLeast"/>
        <w:jc w:val="both"/>
        <w:textAlignment w:val="baseline"/>
        <w:rPr>
          <w:spacing w:val="2"/>
          <w:sz w:val="28"/>
          <w:szCs w:val="28"/>
        </w:rPr>
      </w:pPr>
    </w:p>
    <w:p w:rsidR="00625CC4" w:rsidRDefault="00276EDB" w:rsidP="008D7768">
      <w:pPr>
        <w:pStyle w:val="ConsPlusNormal"/>
        <w:numPr>
          <w:ilvl w:val="0"/>
          <w:numId w:val="2"/>
        </w:numPr>
        <w:ind w:left="0" w:hanging="11"/>
        <w:jc w:val="both"/>
        <w:rPr>
          <w:rFonts w:ascii="Times New Roman" w:hAnsi="Times New Roman" w:cs="Times New Roman"/>
          <w:sz w:val="28"/>
          <w:szCs w:val="28"/>
        </w:rPr>
      </w:pPr>
      <w:r>
        <w:rPr>
          <w:rFonts w:ascii="Times New Roman" w:hAnsi="Times New Roman" w:cs="Times New Roman"/>
          <w:sz w:val="28"/>
          <w:szCs w:val="28"/>
        </w:rPr>
        <w:t>А</w:t>
      </w:r>
      <w:r w:rsidR="005C798F">
        <w:rPr>
          <w:rFonts w:ascii="Times New Roman" w:hAnsi="Times New Roman" w:cs="Times New Roman"/>
          <w:sz w:val="28"/>
          <w:szCs w:val="28"/>
        </w:rPr>
        <w:t>дминистративный регламент предоставления муниципальной услуги «Подготовка и выдача разрешений на ввод объектов в эксплуатацию», утвержденный Постановлением Администрации Га</w:t>
      </w:r>
      <w:r w:rsidR="00251845">
        <w:rPr>
          <w:rFonts w:ascii="Times New Roman" w:hAnsi="Times New Roman" w:cs="Times New Roman"/>
          <w:sz w:val="28"/>
          <w:szCs w:val="28"/>
        </w:rPr>
        <w:t xml:space="preserve">йнского муниципального округа № </w:t>
      </w:r>
      <w:r w:rsidR="005C798F">
        <w:rPr>
          <w:rFonts w:ascii="Times New Roman" w:hAnsi="Times New Roman" w:cs="Times New Roman"/>
          <w:sz w:val="28"/>
          <w:szCs w:val="28"/>
        </w:rPr>
        <w:t>1018 от 12.11.2021 г.</w:t>
      </w:r>
      <w:r>
        <w:rPr>
          <w:rFonts w:ascii="Times New Roman" w:hAnsi="Times New Roman" w:cs="Times New Roman"/>
          <w:sz w:val="28"/>
          <w:szCs w:val="28"/>
        </w:rPr>
        <w:t xml:space="preserve"> дополнить разделом </w:t>
      </w:r>
      <w:r>
        <w:rPr>
          <w:rFonts w:ascii="Times New Roman" w:hAnsi="Times New Roman" w:cs="Times New Roman"/>
          <w:sz w:val="28"/>
          <w:szCs w:val="28"/>
          <w:lang w:val="en-US"/>
        </w:rPr>
        <w:t>VII</w:t>
      </w:r>
      <w:r w:rsidRPr="00276EDB">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w:t>
      </w:r>
    </w:p>
    <w:p w:rsidR="00276EDB" w:rsidRDefault="00276EDB" w:rsidP="00276EDB">
      <w:pPr>
        <w:pStyle w:val="ad"/>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VII</w:t>
      </w:r>
      <w:r>
        <w:rPr>
          <w:rFonts w:ascii="Times New Roman" w:hAnsi="Times New Roman" w:cs="Times New Roman"/>
          <w:sz w:val="28"/>
          <w:szCs w:val="28"/>
        </w:rPr>
        <w:t>. В</w:t>
      </w:r>
      <w:r w:rsidRPr="00276EDB">
        <w:rPr>
          <w:rFonts w:ascii="Times New Roman" w:hAnsi="Times New Roman" w:cs="Times New Roman"/>
          <w:sz w:val="28"/>
          <w:szCs w:val="28"/>
        </w:rPr>
        <w:t>несение изменений в разрешение на ввод объекта капитального строительства в эксплуатацию</w:t>
      </w:r>
    </w:p>
    <w:p w:rsidR="00251845" w:rsidRDefault="00251845" w:rsidP="00251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w:t>
      </w:r>
      <w:r>
        <w:rPr>
          <w:rFonts w:ascii="Times New Roman" w:hAnsi="Times New Roman" w:cs="Times New Roman"/>
          <w:sz w:val="28"/>
          <w:szCs w:val="28"/>
        </w:rPr>
        <w:lastRenderedPageBreak/>
        <w:t>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251845" w:rsidRDefault="00251845" w:rsidP="0025184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Обязательным приложением к указанному в пункте 7.1 заявлению является технический план объекта капитального строительства. Застройщик также представляет иные документы, </w:t>
      </w:r>
      <w:r w:rsidRPr="00251845">
        <w:rPr>
          <w:rFonts w:ascii="Times New Roman" w:hAnsi="Times New Roman" w:cs="Times New Roman"/>
          <w:sz w:val="28"/>
          <w:szCs w:val="28"/>
        </w:rPr>
        <w:t>предусмотренные пунктом 2.6 настоящего регламента,</w:t>
      </w:r>
      <w:r>
        <w:rPr>
          <w:rFonts w:ascii="Times New Roman" w:hAnsi="Times New Roman" w:cs="Times New Roman"/>
          <w:sz w:val="28"/>
          <w:szCs w:val="28"/>
        </w:rPr>
        <w:t xml:space="preserve"> если в такие документы внесены изменения в связи с подготовкой технического плана объекта капитального строительства в соответствии </w:t>
      </w:r>
      <w:r w:rsidR="000255F6">
        <w:rPr>
          <w:rFonts w:ascii="Times New Roman" w:hAnsi="Times New Roman" w:cs="Times New Roman"/>
          <w:sz w:val="28"/>
          <w:szCs w:val="28"/>
        </w:rPr>
        <w:t xml:space="preserve">пунктом </w:t>
      </w:r>
      <w:r>
        <w:rPr>
          <w:rFonts w:ascii="Times New Roman" w:hAnsi="Times New Roman" w:cs="Times New Roman"/>
          <w:sz w:val="28"/>
          <w:szCs w:val="28"/>
        </w:rPr>
        <w:t xml:space="preserve">7.1 </w:t>
      </w:r>
      <w:r w:rsidR="000255F6">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251845" w:rsidRDefault="00251845" w:rsidP="0025184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B043C3" w:rsidRPr="00251845" w:rsidRDefault="00B043C3" w:rsidP="00251845">
      <w:pPr>
        <w:autoSpaceDE w:val="0"/>
        <w:autoSpaceDN w:val="0"/>
        <w:adjustRightInd w:val="0"/>
        <w:spacing w:after="0" w:line="240" w:lineRule="auto"/>
        <w:rPr>
          <w:rFonts w:ascii="Times New Roman" w:hAnsi="Times New Roman" w:cs="Times New Roman"/>
          <w:sz w:val="28"/>
          <w:szCs w:val="28"/>
        </w:rPr>
      </w:pPr>
    </w:p>
    <w:p w:rsidR="00276EDB" w:rsidRDefault="00E271A1" w:rsidP="00E271A1">
      <w:pPr>
        <w:pStyle w:val="ConsPlusNormal"/>
        <w:numPr>
          <w:ilvl w:val="0"/>
          <w:numId w:val="2"/>
        </w:numPr>
        <w:ind w:left="0" w:hanging="11"/>
        <w:jc w:val="both"/>
        <w:rPr>
          <w:rFonts w:ascii="Times New Roman" w:hAnsi="Times New Roman" w:cs="Times New Roman"/>
          <w:sz w:val="28"/>
          <w:szCs w:val="28"/>
        </w:rPr>
      </w:pPr>
      <w:r>
        <w:rPr>
          <w:rFonts w:ascii="Times New Roman" w:hAnsi="Times New Roman" w:cs="Times New Roman"/>
          <w:sz w:val="28"/>
          <w:szCs w:val="28"/>
        </w:rPr>
        <w:t xml:space="preserve"> Главу </w:t>
      </w:r>
      <w:r>
        <w:rPr>
          <w:rFonts w:ascii="Times New Roman" w:hAnsi="Times New Roman" w:cs="Times New Roman"/>
          <w:sz w:val="28"/>
          <w:szCs w:val="28"/>
          <w:lang w:val="en-US"/>
        </w:rPr>
        <w:t>II</w:t>
      </w:r>
      <w:r>
        <w:rPr>
          <w:rFonts w:ascii="Times New Roman" w:hAnsi="Times New Roman" w:cs="Times New Roman"/>
          <w:sz w:val="28"/>
          <w:szCs w:val="28"/>
        </w:rPr>
        <w:t xml:space="preserve"> административного регламента дополнить пунктом 2.8.4. следующего содержания: </w:t>
      </w:r>
    </w:p>
    <w:p w:rsidR="00E271A1" w:rsidRDefault="00E271A1" w:rsidP="00E271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«2.8.4. В заявлении о выдаче разрешения на ввод объекта капитального строительства в эксплуатацию застройщиком указываются:</w:t>
      </w:r>
    </w:p>
    <w:p w:rsidR="00E271A1" w:rsidRDefault="00E271A1" w:rsidP="00E271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E271A1" w:rsidRPr="00B043C3" w:rsidRDefault="00E271A1" w:rsidP="00E271A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354A0C" w:rsidRDefault="00354A0C" w:rsidP="00354A0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уплате государственной пошлины за осуществление государственной регистрации прав;</w:t>
      </w:r>
    </w:p>
    <w:p w:rsidR="00354A0C" w:rsidRDefault="00354A0C" w:rsidP="00354A0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354A0C" w:rsidRDefault="00251845" w:rsidP="00354A0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2.8.4.1</w:t>
      </w:r>
      <w:r w:rsidR="00354A0C">
        <w:rPr>
          <w:rFonts w:ascii="Times New Roman" w:hAnsi="Times New Roman" w:cs="Times New Roman"/>
          <w:sz w:val="28"/>
          <w:szCs w:val="28"/>
        </w:rPr>
        <w:t>. В случае, предусмотренном пунктом 1 части 2.8.4 настоящего регламента,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354A0C" w:rsidRDefault="00251845" w:rsidP="00354A0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2.8.4.2.</w:t>
      </w:r>
      <w:r w:rsidR="00354A0C">
        <w:rPr>
          <w:rFonts w:ascii="Times New Roman" w:hAnsi="Times New Roman" w:cs="Times New Roman"/>
          <w:sz w:val="28"/>
          <w:szCs w:val="28"/>
        </w:rPr>
        <w:t xml:space="preserve"> В случае, предусмотренном пунктом 2 части 2.8.4 настоящего регламента, к заявлению о выдаче разрешения на ввод объекта капитального строительства в эксплуатацию наряду с документами, указанными в части 3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9C18E2" w:rsidRDefault="009C18E2" w:rsidP="00354A0C">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Пункт 2.6 </w:t>
      </w:r>
      <w:r w:rsidR="000255F6">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отменить и изложить в следующей редакции:</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86C0C">
        <w:rPr>
          <w:rFonts w:ascii="Times New Roman" w:hAnsi="Times New Roman" w:cs="Times New Roman"/>
          <w:sz w:val="28"/>
          <w:szCs w:val="28"/>
        </w:rPr>
        <w:t xml:space="preserve">2.6. </w:t>
      </w:r>
      <w:r>
        <w:rPr>
          <w:rFonts w:ascii="Times New Roman" w:hAnsi="Times New Roman" w:cs="Times New Roman"/>
          <w:sz w:val="28"/>
          <w:szCs w:val="28"/>
        </w:rPr>
        <w:t>Для принятия решения о выдаче разрешения на ввод объекта в эксплуатацию необходимы следующие документы:</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0" w:history="1">
        <w:r w:rsidRPr="00251845">
          <w:rPr>
            <w:rFonts w:ascii="Times New Roman" w:hAnsi="Times New Roman" w:cs="Times New Roman"/>
            <w:sz w:val="28"/>
            <w:szCs w:val="28"/>
          </w:rPr>
          <w:t>случаев</w:t>
        </w:r>
      </w:hyperlink>
      <w:r w:rsidRPr="00251845">
        <w:rPr>
          <w:rFonts w:ascii="Times New Roman" w:hAnsi="Times New Roman" w:cs="Times New Roman"/>
          <w:sz w:val="28"/>
          <w:szCs w:val="28"/>
        </w:rPr>
        <w:t>, при которых для строительства, реконструкции линейного объекта не требуется п</w:t>
      </w:r>
      <w:r>
        <w:rPr>
          <w:rFonts w:ascii="Times New Roman" w:hAnsi="Times New Roman" w:cs="Times New Roman"/>
          <w:sz w:val="28"/>
          <w:szCs w:val="28"/>
        </w:rPr>
        <w:t>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разрешение на строительство;</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0" w:name="Par9"/>
      <w:bookmarkEnd w:id="0"/>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w:t>
      </w:r>
      <w:r>
        <w:rPr>
          <w:rFonts w:ascii="Times New Roman" w:hAnsi="Times New Roman" w:cs="Times New Roman"/>
          <w:sz w:val="28"/>
          <w:szCs w:val="28"/>
        </w:rPr>
        <w:lastRenderedPageBreak/>
        <w:t xml:space="preserve">указанным в </w:t>
      </w:r>
      <w:hyperlink r:id="rId11" w:history="1">
        <w:r w:rsidRPr="00251845">
          <w:rPr>
            <w:rFonts w:ascii="Times New Roman" w:hAnsi="Times New Roman" w:cs="Times New Roman"/>
            <w:sz w:val="28"/>
            <w:szCs w:val="28"/>
          </w:rPr>
          <w:t>пункте 1 части 5 статьи 49</w:t>
        </w:r>
      </w:hyperlink>
      <w:r w:rsidRPr="00251845">
        <w:rPr>
          <w:rFonts w:ascii="Times New Roman" w:hAnsi="Times New Roman" w:cs="Times New Roman"/>
          <w:sz w:val="28"/>
          <w:szCs w:val="28"/>
        </w:rPr>
        <w:t xml:space="preserve"> Градостроительсного Кодекса), в том числе тр</w:t>
      </w:r>
      <w:r>
        <w:rPr>
          <w:rFonts w:ascii="Times New Roman" w:hAnsi="Times New Roman" w:cs="Times New Roman"/>
          <w:sz w:val="28"/>
          <w:szCs w:val="28"/>
        </w:rPr>
        <w:t>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 w:name="Par15"/>
      <w:bookmarkEnd w:id="1"/>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history="1">
        <w:r w:rsidRPr="00251845">
          <w:rPr>
            <w:rFonts w:ascii="Times New Roman" w:hAnsi="Times New Roman" w:cs="Times New Roman"/>
            <w:sz w:val="28"/>
            <w:szCs w:val="28"/>
          </w:rPr>
          <w:t>частью 1 статьи 54</w:t>
        </w:r>
      </w:hyperlink>
      <w:r w:rsidRPr="00251845">
        <w:rPr>
          <w:rFonts w:ascii="Times New Roman" w:hAnsi="Times New Roman" w:cs="Times New Roman"/>
          <w:sz w:val="28"/>
          <w:szCs w:val="28"/>
        </w:rPr>
        <w:t xml:space="preserve"> Градостроительного  Кодекса) о соответствии построенного, реконструированного объекта капитального строительства указанным в </w:t>
      </w:r>
      <w:hyperlink r:id="rId13" w:history="1">
        <w:r w:rsidRPr="00251845">
          <w:rPr>
            <w:rFonts w:ascii="Times New Roman" w:hAnsi="Times New Roman" w:cs="Times New Roman"/>
            <w:sz w:val="28"/>
            <w:szCs w:val="28"/>
          </w:rPr>
          <w:t>пункте 1 части 5 статьи 49</w:t>
        </w:r>
      </w:hyperlink>
      <w:r>
        <w:rPr>
          <w:rFonts w:ascii="Times New Roman" w:hAnsi="Times New Roman" w:cs="Times New Roman"/>
          <w:sz w:val="28"/>
          <w:szCs w:val="28"/>
        </w:rPr>
        <w:t xml:space="preserve">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4" w:history="1">
        <w:r w:rsidRPr="00251845">
          <w:rPr>
            <w:rFonts w:ascii="Times New Roman" w:hAnsi="Times New Roman" w:cs="Times New Roman"/>
            <w:sz w:val="28"/>
            <w:szCs w:val="28"/>
          </w:rPr>
          <w:t>частью 1.3 статьи 52</w:t>
        </w:r>
      </w:hyperlink>
      <w:r w:rsidRPr="00251845">
        <w:rPr>
          <w:rFonts w:ascii="Times New Roman" w:hAnsi="Times New Roman" w:cs="Times New Roman"/>
          <w:sz w:val="28"/>
          <w:szCs w:val="28"/>
        </w:rPr>
        <w:t xml:space="preserve">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history="1">
        <w:r w:rsidRPr="00251845">
          <w:rPr>
            <w:rFonts w:ascii="Times New Roman" w:hAnsi="Times New Roman" w:cs="Times New Roman"/>
            <w:sz w:val="28"/>
            <w:szCs w:val="28"/>
          </w:rPr>
          <w:t>частью 5 статьи 54</w:t>
        </w:r>
      </w:hyperlink>
      <w:r w:rsidRPr="00251845">
        <w:rPr>
          <w:rFonts w:ascii="Times New Roman" w:hAnsi="Times New Roman" w:cs="Times New Roman"/>
          <w:sz w:val="28"/>
          <w:szCs w:val="28"/>
        </w:rPr>
        <w:t xml:space="preserve"> Градостроительного Кодек</w:t>
      </w:r>
      <w:r>
        <w:rPr>
          <w:rFonts w:ascii="Times New Roman" w:hAnsi="Times New Roman" w:cs="Times New Roman"/>
          <w:sz w:val="28"/>
          <w:szCs w:val="28"/>
        </w:rPr>
        <w:t>са;</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251845">
          <w:rPr>
            <w:rFonts w:ascii="Times New Roman" w:hAnsi="Times New Roman" w:cs="Times New Roman"/>
            <w:sz w:val="28"/>
            <w:szCs w:val="28"/>
          </w:rPr>
          <w:t>законодательством</w:t>
        </w:r>
      </w:hyperlink>
      <w:r w:rsidRPr="00251845">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251845">
          <w:rPr>
            <w:rFonts w:ascii="Times New Roman" w:hAnsi="Times New Roman" w:cs="Times New Roman"/>
            <w:sz w:val="28"/>
            <w:szCs w:val="28"/>
          </w:rPr>
          <w:t>законом</w:t>
        </w:r>
      </w:hyperlink>
      <w:r w:rsidRPr="00251845">
        <w:rPr>
          <w:rFonts w:ascii="Times New Roman" w:hAnsi="Times New Roman" w:cs="Times New Roman"/>
          <w:sz w:val="28"/>
          <w:szCs w:val="28"/>
        </w:rPr>
        <w:t xml:space="preserve"> </w:t>
      </w:r>
      <w:r>
        <w:rPr>
          <w:rFonts w:ascii="Times New Roman" w:hAnsi="Times New Roman" w:cs="Times New Roman"/>
          <w:sz w:val="28"/>
          <w:szCs w:val="28"/>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технический план объекта капитального строительства, подготовленный в соответствии с Федеральным </w:t>
      </w:r>
      <w:hyperlink r:id="rId18" w:history="1">
        <w:r w:rsidRPr="00251845">
          <w:rPr>
            <w:rFonts w:ascii="Times New Roman" w:hAnsi="Times New Roman" w:cs="Times New Roman"/>
            <w:sz w:val="28"/>
            <w:szCs w:val="28"/>
          </w:rPr>
          <w:t>законом</w:t>
        </w:r>
      </w:hyperlink>
      <w:r>
        <w:rPr>
          <w:rFonts w:ascii="Times New Roman" w:hAnsi="Times New Roman" w:cs="Times New Roman"/>
          <w:sz w:val="28"/>
          <w:szCs w:val="28"/>
        </w:rPr>
        <w:t xml:space="preserve"> от 13 июля 2015 года N 218-ФЗ "О государственной регистрации недвижимости";</w:t>
      </w:r>
    </w:p>
    <w:p w:rsidR="009C18E2" w:rsidRDefault="009C18E2" w:rsidP="009C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3.1. Указанные в </w:t>
      </w:r>
      <w:hyperlink w:anchor="Par9" w:history="1">
        <w:r w:rsidRPr="00251845">
          <w:rPr>
            <w:rFonts w:ascii="Times New Roman" w:hAnsi="Times New Roman" w:cs="Times New Roman"/>
            <w:sz w:val="28"/>
            <w:szCs w:val="28"/>
          </w:rPr>
          <w:t>пунктах 6</w:t>
        </w:r>
      </w:hyperlink>
      <w:r w:rsidRPr="00251845">
        <w:rPr>
          <w:rFonts w:ascii="Times New Roman" w:hAnsi="Times New Roman" w:cs="Times New Roman"/>
          <w:sz w:val="28"/>
          <w:szCs w:val="28"/>
        </w:rPr>
        <w:t xml:space="preserve"> и </w:t>
      </w:r>
      <w:hyperlink w:anchor="Par15" w:history="1">
        <w:r w:rsidRPr="00251845">
          <w:rPr>
            <w:rFonts w:ascii="Times New Roman" w:hAnsi="Times New Roman" w:cs="Times New Roman"/>
            <w:sz w:val="28"/>
            <w:szCs w:val="28"/>
          </w:rPr>
          <w:t>9 части 3</w:t>
        </w:r>
      </w:hyperlink>
      <w:r w:rsidRPr="00251845">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251845">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об энергосбережении и о повышен</w:t>
      </w:r>
      <w:r w:rsidR="000255F6">
        <w:rPr>
          <w:rFonts w:ascii="Times New Roman" w:hAnsi="Times New Roman" w:cs="Times New Roman"/>
          <w:sz w:val="28"/>
          <w:szCs w:val="28"/>
        </w:rPr>
        <w:t>ии энергетической эффективности.</w:t>
      </w:r>
      <w:r w:rsidR="00251845">
        <w:rPr>
          <w:rFonts w:ascii="Times New Roman" w:hAnsi="Times New Roman" w:cs="Times New Roman"/>
          <w:sz w:val="28"/>
          <w:szCs w:val="28"/>
        </w:rPr>
        <w:t>»</w:t>
      </w:r>
    </w:p>
    <w:p w:rsidR="00786C0C" w:rsidRDefault="00786C0C" w:rsidP="00786C0C">
      <w:pPr>
        <w:autoSpaceDE w:val="0"/>
        <w:autoSpaceDN w:val="0"/>
        <w:adjustRightInd w:val="0"/>
        <w:spacing w:after="0" w:line="240" w:lineRule="auto"/>
        <w:jc w:val="both"/>
        <w:rPr>
          <w:rFonts w:ascii="Times New Roman" w:hAnsi="Times New Roman" w:cs="Times New Roman"/>
          <w:sz w:val="28"/>
          <w:szCs w:val="28"/>
        </w:rPr>
      </w:pPr>
    </w:p>
    <w:p w:rsidR="00923C8E" w:rsidRPr="00786C0C" w:rsidRDefault="000255F6" w:rsidP="00786C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786C0C">
        <w:rPr>
          <w:rFonts w:ascii="Times New Roman" w:hAnsi="Times New Roman" w:cs="Times New Roman"/>
          <w:sz w:val="28"/>
          <w:szCs w:val="28"/>
        </w:rPr>
        <w:t>В пункте 1.9 административного регламента текст первого абзаца «</w:t>
      </w:r>
      <w:r w:rsidR="00786C0C" w:rsidRPr="00186469">
        <w:rPr>
          <w:rFonts w:ascii="Times New Roman" w:hAnsi="Times New Roman" w:cs="Times New Roman"/>
          <w:sz w:val="28"/>
          <w:szCs w:val="28"/>
        </w:rPr>
        <w:t>Информирование о предоставлении муниципальной услуги осуществляется по телефону (342) 452-10-37</w:t>
      </w:r>
      <w:r w:rsidR="00786C0C">
        <w:rPr>
          <w:rFonts w:ascii="Times New Roman" w:hAnsi="Times New Roman" w:cs="Times New Roman"/>
          <w:sz w:val="28"/>
          <w:szCs w:val="28"/>
        </w:rPr>
        <w:t>.» отменить и изложить в следующем виде: «</w:t>
      </w:r>
      <w:r w:rsidR="00786C0C" w:rsidRPr="00186469">
        <w:rPr>
          <w:rFonts w:ascii="Times New Roman" w:hAnsi="Times New Roman" w:cs="Times New Roman"/>
          <w:sz w:val="28"/>
          <w:szCs w:val="28"/>
        </w:rPr>
        <w:t xml:space="preserve">Информирование о предоставлении муниципальной услуги осуществляется по телефону (342) </w:t>
      </w:r>
      <w:r w:rsidR="00786C0C">
        <w:rPr>
          <w:rFonts w:ascii="Times New Roman" w:hAnsi="Times New Roman" w:cs="Times New Roman"/>
          <w:sz w:val="28"/>
          <w:szCs w:val="28"/>
        </w:rPr>
        <w:t>603-12-61».</w:t>
      </w:r>
    </w:p>
    <w:p w:rsidR="00644CBA" w:rsidRPr="00186469" w:rsidRDefault="00786C0C" w:rsidP="00650B97">
      <w:pPr>
        <w:pStyle w:val="formattext"/>
        <w:shd w:val="clear" w:color="auto" w:fill="FFFFFF"/>
        <w:spacing w:after="0" w:line="315" w:lineRule="atLeast"/>
        <w:jc w:val="both"/>
        <w:textAlignment w:val="baseline"/>
        <w:rPr>
          <w:spacing w:val="2"/>
          <w:sz w:val="28"/>
          <w:szCs w:val="28"/>
        </w:rPr>
      </w:pPr>
      <w:r>
        <w:rPr>
          <w:spacing w:val="2"/>
          <w:sz w:val="28"/>
          <w:szCs w:val="28"/>
        </w:rPr>
        <w:t>5.</w:t>
      </w:r>
      <w:r w:rsidR="00644CBA" w:rsidRPr="00186469">
        <w:rPr>
          <w:spacing w:val="2"/>
          <w:sz w:val="28"/>
          <w:szCs w:val="28"/>
        </w:rPr>
        <w:t xml:space="preserve"> Настоящее постановление вступает в силу со дня его официального опубликования (обнародования) в газете «Наше Время» и на официальном сайте Гайнского муниципального округа (</w:t>
      </w:r>
      <w:r w:rsidR="00644CBA" w:rsidRPr="00186469">
        <w:rPr>
          <w:sz w:val="28"/>
          <w:szCs w:val="28"/>
        </w:rPr>
        <w:t>http://www.gainy.ru</w:t>
      </w:r>
      <w:r w:rsidR="00644CBA" w:rsidRPr="00186469">
        <w:rPr>
          <w:spacing w:val="2"/>
          <w:sz w:val="28"/>
          <w:szCs w:val="28"/>
        </w:rPr>
        <w:t>).</w:t>
      </w:r>
    </w:p>
    <w:p w:rsidR="00923C8E" w:rsidRPr="00186469" w:rsidRDefault="00D33FF7" w:rsidP="00923C8E">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sidRPr="00186469">
        <w:rPr>
          <w:spacing w:val="2"/>
          <w:sz w:val="28"/>
          <w:szCs w:val="28"/>
        </w:rPr>
        <w:br/>
        <w:t>4</w:t>
      </w:r>
      <w:r w:rsidR="00923C8E" w:rsidRPr="00186469">
        <w:rPr>
          <w:spacing w:val="2"/>
          <w:sz w:val="28"/>
          <w:szCs w:val="28"/>
        </w:rPr>
        <w:t xml:space="preserve">. Контроль за исполнением настоящего постановления </w:t>
      </w:r>
      <w:r w:rsidR="00220A05">
        <w:rPr>
          <w:spacing w:val="2"/>
          <w:sz w:val="28"/>
          <w:szCs w:val="28"/>
        </w:rPr>
        <w:t>возложить на заместителя</w:t>
      </w:r>
      <w:r w:rsidR="00923C8E" w:rsidRPr="00186469">
        <w:rPr>
          <w:spacing w:val="2"/>
          <w:sz w:val="28"/>
          <w:szCs w:val="28"/>
        </w:rPr>
        <w:t xml:space="preserve"> главы по строительству, ЖКХ.</w:t>
      </w:r>
    </w:p>
    <w:p w:rsidR="00923C8E" w:rsidRPr="00186469" w:rsidRDefault="00923C8E" w:rsidP="00923C8E">
      <w:pPr>
        <w:pStyle w:val="formattext"/>
        <w:shd w:val="clear" w:color="auto" w:fill="FFFFFF"/>
        <w:spacing w:before="0" w:beforeAutospacing="0" w:after="0" w:afterAutospacing="0" w:line="315" w:lineRule="atLeast"/>
        <w:jc w:val="both"/>
        <w:textAlignment w:val="baseline"/>
        <w:rPr>
          <w:spacing w:val="2"/>
          <w:sz w:val="28"/>
          <w:szCs w:val="28"/>
        </w:rPr>
      </w:pPr>
      <w:r w:rsidRPr="00186469">
        <w:rPr>
          <w:spacing w:val="2"/>
          <w:sz w:val="28"/>
          <w:szCs w:val="28"/>
        </w:rPr>
        <w:br/>
      </w:r>
      <w:r w:rsidRPr="00186469">
        <w:rPr>
          <w:spacing w:val="2"/>
          <w:sz w:val="28"/>
          <w:szCs w:val="28"/>
        </w:rPr>
        <w:br/>
        <w:t xml:space="preserve">Глава муниципального округа – глава администрации </w:t>
      </w:r>
    </w:p>
    <w:p w:rsidR="00923C8E" w:rsidRPr="00186469" w:rsidRDefault="00923C8E" w:rsidP="00923C8E">
      <w:pPr>
        <w:pStyle w:val="formattext"/>
        <w:shd w:val="clear" w:color="auto" w:fill="FFFFFF"/>
        <w:spacing w:before="0" w:beforeAutospacing="0" w:after="0" w:afterAutospacing="0" w:line="315" w:lineRule="atLeast"/>
        <w:jc w:val="both"/>
        <w:textAlignment w:val="baseline"/>
        <w:rPr>
          <w:spacing w:val="2"/>
          <w:sz w:val="28"/>
          <w:szCs w:val="28"/>
        </w:rPr>
      </w:pPr>
      <w:r w:rsidRPr="00186469">
        <w:rPr>
          <w:spacing w:val="2"/>
          <w:sz w:val="28"/>
          <w:szCs w:val="28"/>
        </w:rPr>
        <w:t xml:space="preserve">Гайнского муниципального округа                                </w:t>
      </w:r>
      <w:r w:rsidR="00786C0C">
        <w:rPr>
          <w:spacing w:val="2"/>
          <w:sz w:val="28"/>
          <w:szCs w:val="28"/>
        </w:rPr>
        <w:t xml:space="preserve">         </w:t>
      </w:r>
      <w:r w:rsidRPr="00186469">
        <w:rPr>
          <w:spacing w:val="2"/>
          <w:sz w:val="28"/>
          <w:szCs w:val="28"/>
        </w:rPr>
        <w:t xml:space="preserve">          Е.Г. Шалгинских</w:t>
      </w:r>
    </w:p>
    <w:p w:rsidR="00C015E2" w:rsidRPr="00186469" w:rsidRDefault="00C015E2" w:rsidP="00220A05">
      <w:pPr>
        <w:pStyle w:val="ConsPlusNormal"/>
        <w:ind w:left="142"/>
        <w:jc w:val="right"/>
        <w:outlineLvl w:val="0"/>
        <w:rPr>
          <w:rFonts w:ascii="Times New Roman" w:hAnsi="Times New Roman" w:cs="Times New Roman"/>
          <w:sz w:val="28"/>
          <w:szCs w:val="28"/>
        </w:rPr>
      </w:pPr>
    </w:p>
    <w:sectPr w:rsidR="00C015E2" w:rsidRPr="00186469" w:rsidSect="00220A05">
      <w:type w:val="evenPage"/>
      <w:pgSz w:w="11905" w:h="16838"/>
      <w:pgMar w:top="709" w:right="851" w:bottom="993"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BE7" w:rsidRDefault="00BB2BE7" w:rsidP="00081D7F">
      <w:pPr>
        <w:spacing w:after="0" w:line="240" w:lineRule="auto"/>
      </w:pPr>
      <w:r>
        <w:separator/>
      </w:r>
    </w:p>
  </w:endnote>
  <w:endnote w:type="continuationSeparator" w:id="1">
    <w:p w:rsidR="00BB2BE7" w:rsidRDefault="00BB2BE7" w:rsidP="00081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BE7" w:rsidRDefault="00BB2BE7" w:rsidP="00081D7F">
      <w:pPr>
        <w:spacing w:after="0" w:line="240" w:lineRule="auto"/>
      </w:pPr>
      <w:r>
        <w:separator/>
      </w:r>
    </w:p>
  </w:footnote>
  <w:footnote w:type="continuationSeparator" w:id="1">
    <w:p w:rsidR="00BB2BE7" w:rsidRDefault="00BB2BE7" w:rsidP="00081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43FA"/>
    <w:multiLevelType w:val="hybridMultilevel"/>
    <w:tmpl w:val="755E0ABE"/>
    <w:lvl w:ilvl="0" w:tplc="F264AE62">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9C6611"/>
    <w:multiLevelType w:val="hybridMultilevel"/>
    <w:tmpl w:val="6FF80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5CC4"/>
    <w:rsid w:val="000071CA"/>
    <w:rsid w:val="000255F6"/>
    <w:rsid w:val="00072F61"/>
    <w:rsid w:val="00081D7F"/>
    <w:rsid w:val="00091B52"/>
    <w:rsid w:val="000A46DF"/>
    <w:rsid w:val="000B0577"/>
    <w:rsid w:val="000D16C9"/>
    <w:rsid w:val="00114B24"/>
    <w:rsid w:val="00130B72"/>
    <w:rsid w:val="00133034"/>
    <w:rsid w:val="0013375B"/>
    <w:rsid w:val="00143ED5"/>
    <w:rsid w:val="00154282"/>
    <w:rsid w:val="00186469"/>
    <w:rsid w:val="001900B5"/>
    <w:rsid w:val="001B2C68"/>
    <w:rsid w:val="001B591B"/>
    <w:rsid w:val="001C652B"/>
    <w:rsid w:val="001E0097"/>
    <w:rsid w:val="00202F2F"/>
    <w:rsid w:val="00206165"/>
    <w:rsid w:val="002118C7"/>
    <w:rsid w:val="00220A05"/>
    <w:rsid w:val="00251845"/>
    <w:rsid w:val="00253DE2"/>
    <w:rsid w:val="002574F5"/>
    <w:rsid w:val="00276EDB"/>
    <w:rsid w:val="0028499D"/>
    <w:rsid w:val="002A7392"/>
    <w:rsid w:val="002B1847"/>
    <w:rsid w:val="002C3B8A"/>
    <w:rsid w:val="002E3E14"/>
    <w:rsid w:val="002E50BD"/>
    <w:rsid w:val="003337FB"/>
    <w:rsid w:val="0034616C"/>
    <w:rsid w:val="00354A0C"/>
    <w:rsid w:val="003624F6"/>
    <w:rsid w:val="0036332E"/>
    <w:rsid w:val="003D693B"/>
    <w:rsid w:val="003E07B0"/>
    <w:rsid w:val="00403621"/>
    <w:rsid w:val="00434E7F"/>
    <w:rsid w:val="004461D6"/>
    <w:rsid w:val="004554DA"/>
    <w:rsid w:val="004B4941"/>
    <w:rsid w:val="00506C97"/>
    <w:rsid w:val="005379D9"/>
    <w:rsid w:val="00556B18"/>
    <w:rsid w:val="00587809"/>
    <w:rsid w:val="005A4585"/>
    <w:rsid w:val="005B3B32"/>
    <w:rsid w:val="005B5841"/>
    <w:rsid w:val="005C3111"/>
    <w:rsid w:val="005C798F"/>
    <w:rsid w:val="005D0C72"/>
    <w:rsid w:val="005D34B9"/>
    <w:rsid w:val="005F74D2"/>
    <w:rsid w:val="00600BF9"/>
    <w:rsid w:val="00625CC4"/>
    <w:rsid w:val="00637D24"/>
    <w:rsid w:val="0064430A"/>
    <w:rsid w:val="00644CBA"/>
    <w:rsid w:val="00650B97"/>
    <w:rsid w:val="006609F1"/>
    <w:rsid w:val="006801DD"/>
    <w:rsid w:val="006D37A2"/>
    <w:rsid w:val="006F22A9"/>
    <w:rsid w:val="007109D4"/>
    <w:rsid w:val="0071649A"/>
    <w:rsid w:val="00720073"/>
    <w:rsid w:val="00722FA0"/>
    <w:rsid w:val="00736C29"/>
    <w:rsid w:val="00786C0C"/>
    <w:rsid w:val="00793078"/>
    <w:rsid w:val="00795801"/>
    <w:rsid w:val="00801E0E"/>
    <w:rsid w:val="008108F1"/>
    <w:rsid w:val="00840E25"/>
    <w:rsid w:val="00855F1B"/>
    <w:rsid w:val="00887E74"/>
    <w:rsid w:val="0089511C"/>
    <w:rsid w:val="008967AC"/>
    <w:rsid w:val="008B1B03"/>
    <w:rsid w:val="008B43D3"/>
    <w:rsid w:val="008D7768"/>
    <w:rsid w:val="008E64D9"/>
    <w:rsid w:val="00904189"/>
    <w:rsid w:val="00913CC2"/>
    <w:rsid w:val="00923C8E"/>
    <w:rsid w:val="0094106A"/>
    <w:rsid w:val="009A7EAD"/>
    <w:rsid w:val="009B62A1"/>
    <w:rsid w:val="009C18E2"/>
    <w:rsid w:val="009D75BC"/>
    <w:rsid w:val="009E4B8C"/>
    <w:rsid w:val="009F0BCB"/>
    <w:rsid w:val="009F115E"/>
    <w:rsid w:val="009F3972"/>
    <w:rsid w:val="00A00362"/>
    <w:rsid w:val="00A2339D"/>
    <w:rsid w:val="00A51E90"/>
    <w:rsid w:val="00A725EE"/>
    <w:rsid w:val="00A8454F"/>
    <w:rsid w:val="00AB4289"/>
    <w:rsid w:val="00AC079F"/>
    <w:rsid w:val="00AC1F29"/>
    <w:rsid w:val="00AD2249"/>
    <w:rsid w:val="00AD5419"/>
    <w:rsid w:val="00AD7C07"/>
    <w:rsid w:val="00AE0936"/>
    <w:rsid w:val="00B03BD3"/>
    <w:rsid w:val="00B043C3"/>
    <w:rsid w:val="00B232DC"/>
    <w:rsid w:val="00B27E80"/>
    <w:rsid w:val="00B526D1"/>
    <w:rsid w:val="00BB0518"/>
    <w:rsid w:val="00BB2BE7"/>
    <w:rsid w:val="00BC1A30"/>
    <w:rsid w:val="00BC2161"/>
    <w:rsid w:val="00BD2E75"/>
    <w:rsid w:val="00BD362A"/>
    <w:rsid w:val="00C015E2"/>
    <w:rsid w:val="00C14E37"/>
    <w:rsid w:val="00C47911"/>
    <w:rsid w:val="00C538CC"/>
    <w:rsid w:val="00C732B4"/>
    <w:rsid w:val="00C83AED"/>
    <w:rsid w:val="00C84603"/>
    <w:rsid w:val="00C860F8"/>
    <w:rsid w:val="00C97607"/>
    <w:rsid w:val="00CD1838"/>
    <w:rsid w:val="00CE5F99"/>
    <w:rsid w:val="00CF6F70"/>
    <w:rsid w:val="00D01F4B"/>
    <w:rsid w:val="00D02980"/>
    <w:rsid w:val="00D33FF7"/>
    <w:rsid w:val="00D344B8"/>
    <w:rsid w:val="00D4231A"/>
    <w:rsid w:val="00D71EBC"/>
    <w:rsid w:val="00DC3A31"/>
    <w:rsid w:val="00DC5390"/>
    <w:rsid w:val="00DE4C64"/>
    <w:rsid w:val="00E271A1"/>
    <w:rsid w:val="00E64B8A"/>
    <w:rsid w:val="00E6742F"/>
    <w:rsid w:val="00E766E0"/>
    <w:rsid w:val="00EA6C97"/>
    <w:rsid w:val="00ED5653"/>
    <w:rsid w:val="00EE022A"/>
    <w:rsid w:val="00F01758"/>
    <w:rsid w:val="00F125BB"/>
    <w:rsid w:val="00F12FD1"/>
    <w:rsid w:val="00F15459"/>
    <w:rsid w:val="00F2566D"/>
    <w:rsid w:val="00F33C50"/>
    <w:rsid w:val="00F471FD"/>
    <w:rsid w:val="00F56489"/>
    <w:rsid w:val="00FA576B"/>
    <w:rsid w:val="00FE6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25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25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5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25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081D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1D7F"/>
  </w:style>
  <w:style w:type="paragraph" w:styleId="a5">
    <w:name w:val="footer"/>
    <w:basedOn w:val="a"/>
    <w:link w:val="a6"/>
    <w:uiPriority w:val="99"/>
    <w:semiHidden/>
    <w:unhideWhenUsed/>
    <w:rsid w:val="00081D7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1D7F"/>
  </w:style>
  <w:style w:type="paragraph" w:styleId="a7">
    <w:name w:val="Title"/>
    <w:basedOn w:val="a"/>
    <w:link w:val="a8"/>
    <w:qFormat/>
    <w:rsid w:val="00801E0E"/>
    <w:pPr>
      <w:spacing w:after="0" w:line="240" w:lineRule="auto"/>
      <w:jc w:val="center"/>
    </w:pPr>
    <w:rPr>
      <w:rFonts w:ascii="Courier New" w:eastAsia="Times New Roman" w:hAnsi="Courier New" w:cs="Times New Roman"/>
      <w:b/>
      <w:sz w:val="44"/>
      <w:szCs w:val="20"/>
      <w:lang w:eastAsia="ru-RU"/>
    </w:rPr>
  </w:style>
  <w:style w:type="character" w:customStyle="1" w:styleId="a8">
    <w:name w:val="Название Знак"/>
    <w:basedOn w:val="a0"/>
    <w:link w:val="a7"/>
    <w:rsid w:val="00801E0E"/>
    <w:rPr>
      <w:rFonts w:ascii="Courier New" w:eastAsia="Times New Roman" w:hAnsi="Courier New" w:cs="Times New Roman"/>
      <w:b/>
      <w:sz w:val="44"/>
      <w:szCs w:val="20"/>
      <w:lang w:eastAsia="ru-RU"/>
    </w:rPr>
  </w:style>
  <w:style w:type="paragraph" w:styleId="a9">
    <w:name w:val="Balloon Text"/>
    <w:basedOn w:val="a"/>
    <w:link w:val="aa"/>
    <w:uiPriority w:val="99"/>
    <w:semiHidden/>
    <w:unhideWhenUsed/>
    <w:rsid w:val="00801E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1E0E"/>
    <w:rPr>
      <w:rFonts w:ascii="Tahoma" w:hAnsi="Tahoma" w:cs="Tahoma"/>
      <w:sz w:val="16"/>
      <w:szCs w:val="16"/>
    </w:rPr>
  </w:style>
  <w:style w:type="paragraph" w:customStyle="1" w:styleId="formattext">
    <w:name w:val="formattext"/>
    <w:basedOn w:val="a"/>
    <w:rsid w:val="00923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344B8"/>
    <w:rPr>
      <w:color w:val="0000FF"/>
      <w:u w:val="single"/>
    </w:rPr>
  </w:style>
  <w:style w:type="table" w:styleId="ac">
    <w:name w:val="Table Grid"/>
    <w:basedOn w:val="a1"/>
    <w:uiPriority w:val="59"/>
    <w:rsid w:val="00537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76EDB"/>
    <w:pPr>
      <w:ind w:left="720"/>
      <w:contextualSpacing/>
    </w:pPr>
  </w:style>
</w:styles>
</file>

<file path=word/webSettings.xml><?xml version="1.0" encoding="utf-8"?>
<w:webSettings xmlns:r="http://schemas.openxmlformats.org/officeDocument/2006/relationships" xmlns:w="http://schemas.openxmlformats.org/wordprocessingml/2006/main">
  <w:divs>
    <w:div w:id="3870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22F47AF11801F87BE351A6E10F7D1FE9DB4F3CA91A947C6CFA3C4DA4E1F65A531859CF1DADDEC66190C3F141AEBB09DCAE4B631809A859ECPCE" TargetMode="External"/><Relationship Id="rId13" Type="http://schemas.openxmlformats.org/officeDocument/2006/relationships/hyperlink" Target="consultantplus://offline/ref=D5A5A0B937816F3F1F3378144F93A31EEAA973E1CAC2DED4325745615FA96B4B4E8BE2427ABA31D992E706AF65699825C483A3199CA4Y31BK" TargetMode="External"/><Relationship Id="rId18" Type="http://schemas.openxmlformats.org/officeDocument/2006/relationships/hyperlink" Target="consultantplus://offline/ref=D5A5A0B937816F3F1F3378144F93A31EEDA176E0CFC1DED4325745615FA96B4B5C8BBA4D71BF2FD2C5A840FA6AY619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5A5A0B937816F3F1F3378144F93A31EEAA973E1CAC2DED4325745615FA96B4B4E8BE24174BA3A8697F217F76A6F823BC79EBF1B9EYA14K" TargetMode="External"/><Relationship Id="rId17" Type="http://schemas.openxmlformats.org/officeDocument/2006/relationships/hyperlink" Target="consultantplus://offline/ref=D5A5A0B937816F3F1F3378144F93A31EEAA870E0CAC5DED4325745615FA96B4B5C8BBA4D71BF2FD2C5A840FA6AY619K" TargetMode="External"/><Relationship Id="rId2" Type="http://schemas.openxmlformats.org/officeDocument/2006/relationships/styles" Target="styles.xml"/><Relationship Id="rId16" Type="http://schemas.openxmlformats.org/officeDocument/2006/relationships/hyperlink" Target="consultantplus://offline/ref=D5A5A0B937816F3F1F3378144F93A31EEAA174E2C1C1DED4325745615FA96B4B4E8BE24173BB30D3C3BD16AB2C3E9139C09EBD1882A43964Y914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A5A0B937816F3F1F3378144F93A31EEAA973E1CAC2DED4325745615FA96B4B4E8BE2427ABA31D992E706AF65699825C483A3199CA4Y31BK" TargetMode="External"/><Relationship Id="rId5" Type="http://schemas.openxmlformats.org/officeDocument/2006/relationships/footnotes" Target="footnotes.xml"/><Relationship Id="rId15" Type="http://schemas.openxmlformats.org/officeDocument/2006/relationships/hyperlink" Target="consultantplus://offline/ref=D5A5A0B937816F3F1F3378144F93A31EEAA973E1CAC2DED4325745615FA96B4B4E8BE24376BD36D992E706AF65699825C483A3199CA4Y31BK" TargetMode="External"/><Relationship Id="rId10" Type="http://schemas.openxmlformats.org/officeDocument/2006/relationships/hyperlink" Target="consultantplus://offline/ref=D5A5A0B937816F3F1F3378144F93A31EEDA077E0CEC7DED4325745615FA96B4B4E8BE24173BB31D3C2BD16AB2C3E9139C09EBD1882A43964Y914K" TargetMode="External"/><Relationship Id="rId19" Type="http://schemas.openxmlformats.org/officeDocument/2006/relationships/hyperlink" Target="consultantplus://offline/ref=D5A5A0B937816F3F1F3378144F93A31EEAA870E5C8C7DED4325745615FA96B4B4E8BE24173BB30D0C0BD16AB2C3E9139C09EBD1882A43964Y914K" TargetMode="External"/><Relationship Id="rId4" Type="http://schemas.openxmlformats.org/officeDocument/2006/relationships/webSettings" Target="webSettings.xml"/><Relationship Id="rId9" Type="http://schemas.openxmlformats.org/officeDocument/2006/relationships/hyperlink" Target="consultantplus://offline/ref=0522F47AF11801F87BE351A6E10F7D1FEBDC4E31A11D947C6CFA3C4DA4E1F65A531859CF1DADDEC76D90C3F141AEBB09DCAE4B631809A859ECPCE" TargetMode="External"/><Relationship Id="rId14" Type="http://schemas.openxmlformats.org/officeDocument/2006/relationships/hyperlink" Target="consultantplus://offline/ref=D5A5A0B937816F3F1F3378144F93A31EEAA973E1CAC2DED4325745615FA96B4B4E8BE24375BA32D992E706AF65699825C483A3199CA4Y3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gainy</dc:creator>
  <cp:lastModifiedBy>ПК</cp:lastModifiedBy>
  <cp:revision>22</cp:revision>
  <cp:lastPrinted>2022-03-25T06:15:00Z</cp:lastPrinted>
  <dcterms:created xsi:type="dcterms:W3CDTF">2021-04-08T04:15:00Z</dcterms:created>
  <dcterms:modified xsi:type="dcterms:W3CDTF">2022-04-26T11:11:00Z</dcterms:modified>
</cp:coreProperties>
</file>