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8F13" w14:textId="77777777" w:rsidR="00FA71F1" w:rsidRPr="00602762" w:rsidRDefault="00FA71F1" w:rsidP="00FA71F1">
      <w:pPr>
        <w:jc w:val="right"/>
        <w:rPr>
          <w:rFonts w:ascii="Arial" w:eastAsia="Calibri" w:hAnsi="Arial" w:cs="Arial"/>
          <w:b/>
          <w:color w:val="7F7F7F" w:themeColor="text1" w:themeTint="80"/>
          <w:sz w:val="24"/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162D97CF" w14:textId="77777777" w:rsidR="00FA71F1" w:rsidRDefault="00FA71F1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всяком случае, повлиять на развитие образовательных программ в нашей стране. </w:t>
      </w:r>
    </w:p>
    <w:p w14:paraId="57D9186F" w14:textId="77777777" w:rsidR="004948F7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C6A2B1C" w14:textId="72005E0A" w:rsidR="00EA0BD0" w:rsidRDefault="0015682E" w:rsidP="00EA0BD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Пермском крае по данным переписи 2010 года 363,9 тыс. человек имел</w:t>
      </w:r>
      <w:r w:rsidR="00700A54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законченное высшее образование (или 17,2% всего населения в возрасте 15 лет и старше, указавших уровень образования), среднее специальное – 678,4 тыс. человек (или 32,1%). З</w:t>
      </w:r>
      <w:r w:rsidR="00EA0BD0">
        <w:rPr>
          <w:rFonts w:ascii="Arial" w:eastAsia="Calibri" w:hAnsi="Arial" w:cs="Arial"/>
          <w:color w:val="525252"/>
          <w:sz w:val="24"/>
          <w:szCs w:val="24"/>
        </w:rPr>
        <w:t>а период,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A0BD0">
        <w:rPr>
          <w:rFonts w:ascii="Arial" w:eastAsia="Calibri" w:hAnsi="Arial" w:cs="Arial"/>
          <w:color w:val="525252"/>
          <w:sz w:val="24"/>
          <w:szCs w:val="24"/>
        </w:rPr>
        <w:t xml:space="preserve">прошедший с </w:t>
      </w:r>
      <w:r w:rsidR="004948F7" w:rsidRPr="004948F7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EA0BD0">
        <w:rPr>
          <w:rFonts w:ascii="Arial" w:eastAsia="Calibri" w:hAnsi="Arial" w:cs="Arial"/>
          <w:color w:val="525252"/>
          <w:sz w:val="24"/>
          <w:szCs w:val="24"/>
        </w:rPr>
        <w:t xml:space="preserve">2002 </w:t>
      </w:r>
      <w:r w:rsidR="00700A54">
        <w:rPr>
          <w:rFonts w:ascii="Arial" w:eastAsia="Calibri" w:hAnsi="Arial" w:cs="Arial"/>
          <w:color w:val="525252"/>
          <w:sz w:val="24"/>
          <w:szCs w:val="24"/>
        </w:rPr>
        <w:t xml:space="preserve">года,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число специалистов с </w:t>
      </w:r>
      <w:r w:rsidR="00EA0BD0">
        <w:rPr>
          <w:rFonts w:ascii="Arial" w:eastAsia="Calibri" w:hAnsi="Arial" w:cs="Arial"/>
          <w:color w:val="525252"/>
          <w:sz w:val="24"/>
          <w:szCs w:val="24"/>
        </w:rPr>
        <w:t xml:space="preserve">высшим образованием (включая послевузовское) увеличилось </w:t>
      </w:r>
      <w:r w:rsidR="00910004">
        <w:rPr>
          <w:rFonts w:ascii="Arial" w:eastAsia="Calibri" w:hAnsi="Arial" w:cs="Arial"/>
          <w:color w:val="525252"/>
          <w:sz w:val="24"/>
          <w:szCs w:val="24"/>
        </w:rPr>
        <w:t>на 89,2 тыс. человек (на 32,5%),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A0BD0">
        <w:rPr>
          <w:rFonts w:ascii="Arial" w:eastAsia="Calibri" w:hAnsi="Arial" w:cs="Arial"/>
          <w:color w:val="525252"/>
          <w:sz w:val="24"/>
          <w:szCs w:val="24"/>
        </w:rPr>
        <w:t>со средним специальным – на 43,2 тыс. человек или на 6,8%.</w:t>
      </w:r>
    </w:p>
    <w:p w14:paraId="1E13B513" w14:textId="3E8B39E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0243BAC0" w14:textId="77777777" w:rsidR="00910004" w:rsidRPr="00910004" w:rsidRDefault="00910004" w:rsidP="00910004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910004">
        <w:rPr>
          <w:rFonts w:ascii="Arial" w:eastAsia="Calibri" w:hAnsi="Arial" w:cs="Arial"/>
          <w:b/>
          <w:color w:val="595959"/>
          <w:sz w:val="24"/>
          <w:szCs w:val="24"/>
        </w:rPr>
        <w:lastRenderedPageBreak/>
        <w:t>Подгруппа по ВПН-2020</w:t>
      </w:r>
    </w:p>
    <w:p w14:paraId="7B600EAB" w14:textId="77777777" w:rsidR="00910004" w:rsidRPr="00910004" w:rsidRDefault="00910004" w:rsidP="00910004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910004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2F1FBBCC" w14:textId="77777777" w:rsidR="00910004" w:rsidRPr="00910004" w:rsidRDefault="00910004" w:rsidP="00910004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6F744D4F" w14:textId="77777777" w:rsidR="00910004" w:rsidRPr="00910004" w:rsidRDefault="00910004" w:rsidP="00910004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910004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5BC6C57C" w14:textId="77777777" w:rsidR="00910004" w:rsidRPr="00910004" w:rsidRDefault="00910004" w:rsidP="00910004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910004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  <w:bookmarkStart w:id="0" w:name="_GoBack"/>
      <w:bookmarkEnd w:id="0"/>
    </w:p>
    <w:p w14:paraId="2643E1D9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A71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FFAA" w14:textId="77777777" w:rsidR="0015682E" w:rsidRDefault="0015682E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15682E" w:rsidRDefault="001568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15682E" w:rsidRDefault="0015682E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71F1">
          <w:rPr>
            <w:noProof/>
          </w:rPr>
          <w:t>3</w:t>
        </w:r>
        <w:r>
          <w:fldChar w:fldCharType="end"/>
        </w:r>
      </w:p>
    </w:sdtContent>
  </w:sdt>
  <w:p w14:paraId="489CC64C" w14:textId="77777777" w:rsidR="0015682E" w:rsidRDefault="00156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4EF7" w14:textId="77777777" w:rsidR="0015682E" w:rsidRDefault="0015682E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15682E" w:rsidRDefault="001568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15682E" w:rsidRDefault="00FA71F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15682E" w:rsidRDefault="0015682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1F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15682E" w:rsidRDefault="00FA71F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5682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82C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8F7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A02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0A54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0004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BD0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F1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421-5999-4DFC-B53B-4FE4F63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6</cp:revision>
  <cp:lastPrinted>2020-02-13T18:03:00Z</cp:lastPrinted>
  <dcterms:created xsi:type="dcterms:W3CDTF">2021-01-22T05:15:00Z</dcterms:created>
  <dcterms:modified xsi:type="dcterms:W3CDTF">2021-01-22T11:03:00Z</dcterms:modified>
</cp:coreProperties>
</file>